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BD4A" w14:textId="00B06281"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58F29297" w14:textId="629617E8" w:rsidR="0043724E" w:rsidRPr="0043724E" w:rsidRDefault="00F21FAF" w:rsidP="007F0BB1">
            <w:pPr>
              <w:pStyle w:val="Heading7"/>
              <w:rPr>
                <w:sz w:val="20"/>
              </w:rPr>
            </w:pPr>
            <w:r w:rsidRPr="0043724E">
              <w:rPr>
                <w:sz w:val="20"/>
              </w:rPr>
              <w:t>Director of Nursing (Band 4)</w:t>
            </w:r>
            <w:r w:rsidR="00E23FD8" w:rsidRPr="0043724E">
              <w:rPr>
                <w:sz w:val="20"/>
              </w:rPr>
              <w:t xml:space="preserve"> </w:t>
            </w:r>
            <w:r w:rsidR="00CC1795" w:rsidRPr="00CC1795">
              <w:rPr>
                <w:sz w:val="20"/>
              </w:rPr>
              <w:t>Disability Services</w:t>
            </w:r>
          </w:p>
          <w:p w14:paraId="6138A8BA" w14:textId="512A25A2" w:rsidR="00E23FD8" w:rsidRPr="0043724E" w:rsidRDefault="00E23FD8" w:rsidP="007F0BB1">
            <w:pPr>
              <w:pStyle w:val="Heading7"/>
              <w:rPr>
                <w:b w:val="0"/>
                <w:sz w:val="20"/>
              </w:rPr>
            </w:pPr>
            <w:r w:rsidRPr="0043724E">
              <w:rPr>
                <w:b w:val="0"/>
                <w:sz w:val="20"/>
              </w:rPr>
              <w:t>(Grade Code</w:t>
            </w:r>
            <w:r w:rsidR="007F0BB1" w:rsidRPr="0043724E">
              <w:rPr>
                <w:b w:val="0"/>
                <w:sz w:val="20"/>
              </w:rPr>
              <w:t xml:space="preserve">: </w:t>
            </w:r>
            <w:r w:rsidR="0043724E" w:rsidRPr="0043724E">
              <w:rPr>
                <w:b w:val="0"/>
                <w:sz w:val="20"/>
              </w:rPr>
              <w:t>2907</w:t>
            </w:r>
            <w:r w:rsidRPr="0043724E">
              <w:rPr>
                <w:b w:val="0"/>
                <w:sz w:val="20"/>
              </w:rPr>
              <w:t>)</w:t>
            </w:r>
          </w:p>
          <w:p w14:paraId="1A2CE988" w14:textId="1534948A" w:rsidR="00543F98" w:rsidRPr="00F6254C" w:rsidRDefault="00543F98" w:rsidP="00F6254C">
            <w:pPr>
              <w:tabs>
                <w:tab w:val="left" w:pos="283"/>
              </w:tabs>
              <w:rPr>
                <w:rFonts w:ascii="Arial" w:hAnsi="Arial" w:cs="Arial"/>
                <w:iCs/>
              </w:rPr>
            </w:pP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539E5E4A" w14:textId="695D9F17" w:rsidR="00792F91" w:rsidRPr="00F21FAF" w:rsidRDefault="00792F91" w:rsidP="00792F91">
            <w:pPr>
              <w:spacing w:after="120"/>
              <w:jc w:val="both"/>
              <w:rPr>
                <w:rFonts w:ascii="Arial" w:hAnsi="Arial" w:cs="Arial"/>
              </w:rPr>
            </w:pPr>
            <w:r w:rsidRPr="00F21FAF">
              <w:rPr>
                <w:rFonts w:ascii="Arial" w:hAnsi="Arial" w:cs="Arial"/>
              </w:rPr>
              <w:t xml:space="preserve">The salary scale for the post </w:t>
            </w:r>
            <w:r w:rsidR="00F21FAF" w:rsidRPr="00F21FAF">
              <w:rPr>
                <w:rFonts w:ascii="Arial" w:hAnsi="Arial" w:cs="Arial"/>
              </w:rPr>
              <w:t xml:space="preserve">as at the </w:t>
            </w:r>
            <w:r w:rsidR="003E144C">
              <w:rPr>
                <w:rFonts w:ascii="Arial" w:hAnsi="Arial" w:cs="Arial"/>
              </w:rPr>
              <w:t>01/01/2024</w:t>
            </w:r>
            <w:r w:rsidR="00F21FAF" w:rsidRPr="00F21FAF">
              <w:rPr>
                <w:rFonts w:ascii="Arial" w:hAnsi="Arial" w:cs="Arial"/>
              </w:rPr>
              <w:t xml:space="preserve"> </w:t>
            </w:r>
            <w:r w:rsidRPr="00F21FAF">
              <w:rPr>
                <w:rFonts w:ascii="Arial" w:hAnsi="Arial" w:cs="Arial"/>
              </w:rPr>
              <w:t xml:space="preserve">is: </w:t>
            </w:r>
          </w:p>
          <w:p w14:paraId="6C3505B1" w14:textId="11EC6FA8" w:rsidR="00792F91" w:rsidRPr="00F21FAF" w:rsidRDefault="00F21FAF" w:rsidP="00792F91">
            <w:pPr>
              <w:spacing w:after="120"/>
              <w:contextualSpacing/>
              <w:rPr>
                <w:rFonts w:ascii="Arial" w:hAnsi="Arial" w:cs="Arial"/>
                <w:bCs/>
                <w:iCs/>
              </w:rPr>
            </w:pPr>
            <w:r w:rsidRPr="00F21FAF">
              <w:rPr>
                <w:rFonts w:ascii="Arial" w:hAnsi="Arial" w:cs="Arial"/>
                <w:bCs/>
                <w:iCs/>
              </w:rPr>
              <w:t>€73,471 – €75,694 – €77,909 – €80,135 – €81,118 – €83,360 – €85,597</w:t>
            </w:r>
          </w:p>
          <w:p w14:paraId="49283ABB" w14:textId="77777777" w:rsidR="00792F91" w:rsidRPr="00F21FAF" w:rsidRDefault="00792F91" w:rsidP="00792F91">
            <w:pPr>
              <w:spacing w:after="120"/>
              <w:contextualSpacing/>
              <w:rPr>
                <w:rFonts w:ascii="Arial" w:hAnsi="Arial" w:cs="Arial"/>
                <w:bCs/>
                <w:iCs/>
              </w:rPr>
            </w:pPr>
          </w:p>
          <w:p w14:paraId="036FD1E5" w14:textId="6F74D525" w:rsidR="00792F91" w:rsidRPr="00792F91" w:rsidRDefault="00792F91" w:rsidP="00792F91">
            <w:pPr>
              <w:spacing w:after="120"/>
              <w:contextualSpacing/>
              <w:rPr>
                <w:rFonts w:ascii="Arial" w:hAnsi="Arial" w:cs="Arial"/>
                <w:bCs/>
                <w:iCs/>
              </w:rPr>
            </w:pPr>
            <w:r w:rsidRPr="00F21FAF">
              <w:rPr>
                <w:rFonts w:ascii="Arial" w:hAnsi="Arial" w:cs="Arial"/>
                <w:bCs/>
                <w:iCs/>
              </w:rPr>
              <w:t xml:space="preserve">Salary Scales are updated periodically and the most up to date versions can be found here: </w:t>
            </w:r>
            <w:hyperlink r:id="rId7" w:history="1">
              <w:r w:rsidRPr="00F138B6">
                <w:rPr>
                  <w:rStyle w:val="Hyperlink"/>
                  <w:rFonts w:ascii="Arial" w:hAnsi="Arial" w:cs="Arial"/>
                  <w:bCs/>
                  <w:iCs/>
                </w:rPr>
                <w:t>https://healthservice.hse.ie/staff/benefits-services/pay/pay-scales.html</w:t>
              </w:r>
            </w:hyperlink>
          </w:p>
        </w:tc>
      </w:tr>
      <w:tr w:rsidR="00792F91" w:rsidRPr="00E766A5" w14:paraId="6531EE8E" w14:textId="77777777" w:rsidTr="00F6254C">
        <w:tc>
          <w:tcPr>
            <w:tcW w:w="2364" w:type="dxa"/>
          </w:tcPr>
          <w:p w14:paraId="6B02C9D1" w14:textId="77777777" w:rsidR="00792F91" w:rsidRPr="0043724E" w:rsidRDefault="00792F91" w:rsidP="00792F91">
            <w:pPr>
              <w:rPr>
                <w:rFonts w:ascii="Arial" w:hAnsi="Arial" w:cs="Arial"/>
                <w:b/>
                <w:bCs/>
              </w:rPr>
            </w:pPr>
            <w:r w:rsidRPr="0043724E">
              <w:rPr>
                <w:rFonts w:ascii="Arial" w:hAnsi="Arial" w:cs="Arial"/>
                <w:b/>
                <w:bCs/>
              </w:rPr>
              <w:t>Campaign Reference</w:t>
            </w:r>
          </w:p>
        </w:tc>
        <w:tc>
          <w:tcPr>
            <w:tcW w:w="8256" w:type="dxa"/>
          </w:tcPr>
          <w:p w14:paraId="65053795" w14:textId="355CC621" w:rsidR="00792F91" w:rsidRPr="0043724E" w:rsidRDefault="00F21FAF" w:rsidP="00792F91">
            <w:pPr>
              <w:rPr>
                <w:rFonts w:ascii="Arial" w:hAnsi="Arial" w:cs="Arial"/>
                <w:bCs/>
                <w:iCs/>
              </w:rPr>
            </w:pPr>
            <w:r w:rsidRPr="0043724E">
              <w:rPr>
                <w:rFonts w:ascii="Arial" w:hAnsi="Arial" w:cs="Arial"/>
                <w:bCs/>
                <w:iCs/>
              </w:rPr>
              <w:t>SECH24DONB4DS</w:t>
            </w:r>
          </w:p>
          <w:p w14:paraId="14323542" w14:textId="77777777" w:rsidR="00792F91" w:rsidRPr="0043724E" w:rsidRDefault="00792F91" w:rsidP="00792F91">
            <w:pPr>
              <w:rPr>
                <w:rFonts w:ascii="Arial" w:hAnsi="Arial" w:cs="Arial"/>
                <w:bCs/>
                <w:iCs/>
              </w:rPr>
            </w:pPr>
          </w:p>
        </w:tc>
      </w:tr>
      <w:tr w:rsidR="00792F91" w:rsidRPr="00E766A5" w14:paraId="4B833EEA" w14:textId="77777777" w:rsidTr="00F6254C">
        <w:tc>
          <w:tcPr>
            <w:tcW w:w="2364" w:type="dxa"/>
          </w:tcPr>
          <w:p w14:paraId="3C4299A2" w14:textId="77777777" w:rsidR="00792F91" w:rsidRPr="0043724E" w:rsidRDefault="00792F91" w:rsidP="00792F91">
            <w:pPr>
              <w:rPr>
                <w:rFonts w:ascii="Arial" w:hAnsi="Arial" w:cs="Arial"/>
                <w:b/>
                <w:bCs/>
              </w:rPr>
            </w:pPr>
            <w:r w:rsidRPr="0043724E">
              <w:rPr>
                <w:rFonts w:ascii="Arial" w:hAnsi="Arial" w:cs="Arial"/>
                <w:b/>
                <w:bCs/>
              </w:rPr>
              <w:t>Closing Date</w:t>
            </w:r>
          </w:p>
        </w:tc>
        <w:tc>
          <w:tcPr>
            <w:tcW w:w="8256" w:type="dxa"/>
          </w:tcPr>
          <w:p w14:paraId="620CBD2F" w14:textId="535ACE92" w:rsidR="00792F91" w:rsidRPr="0043724E" w:rsidRDefault="000C7B47" w:rsidP="00792F91">
            <w:pPr>
              <w:rPr>
                <w:rFonts w:ascii="Arial" w:hAnsi="Arial" w:cs="Arial"/>
                <w:bCs/>
                <w:iCs/>
              </w:rPr>
            </w:pPr>
            <w:r>
              <w:rPr>
                <w:rFonts w:ascii="Arial" w:hAnsi="Arial" w:cs="Arial"/>
                <w:bCs/>
                <w:iCs/>
              </w:rPr>
              <w:t>Campaign extended Friday</w:t>
            </w:r>
            <w:r w:rsidR="00613131">
              <w:rPr>
                <w:rFonts w:ascii="Arial" w:hAnsi="Arial" w:cs="Arial"/>
                <w:bCs/>
                <w:iCs/>
              </w:rPr>
              <w:t xml:space="preserve"> </w:t>
            </w:r>
            <w:r>
              <w:rPr>
                <w:rFonts w:ascii="Arial" w:hAnsi="Arial" w:cs="Arial"/>
                <w:bCs/>
                <w:iCs/>
              </w:rPr>
              <w:t>12</w:t>
            </w:r>
            <w:r w:rsidRPr="000C7B47">
              <w:rPr>
                <w:rFonts w:ascii="Arial" w:hAnsi="Arial" w:cs="Arial"/>
                <w:bCs/>
                <w:iCs/>
                <w:vertAlign w:val="superscript"/>
              </w:rPr>
              <w:t>th</w:t>
            </w:r>
            <w:r>
              <w:rPr>
                <w:rFonts w:ascii="Arial" w:hAnsi="Arial" w:cs="Arial"/>
                <w:bCs/>
                <w:iCs/>
              </w:rPr>
              <w:t xml:space="preserve"> July</w:t>
            </w:r>
            <w:r w:rsidR="00613131">
              <w:rPr>
                <w:rFonts w:ascii="Arial" w:hAnsi="Arial" w:cs="Arial"/>
                <w:bCs/>
                <w:iCs/>
              </w:rPr>
              <w:t xml:space="preserve"> 2024 12:00 pm</w:t>
            </w:r>
          </w:p>
          <w:p w14:paraId="1DC28C0B" w14:textId="77777777" w:rsidR="00792F91" w:rsidRPr="0043724E" w:rsidRDefault="00792F91" w:rsidP="00792F91">
            <w:pPr>
              <w:rPr>
                <w:rFonts w:ascii="Arial" w:hAnsi="Arial" w:cs="Arial"/>
                <w:bCs/>
                <w:iCs/>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3BE95F35" w14:textId="77777777" w:rsidR="00F21FAF" w:rsidRPr="000D13C5" w:rsidRDefault="00F21FAF" w:rsidP="00F21FAF">
            <w:pPr>
              <w:spacing w:line="241" w:lineRule="auto"/>
              <w:jc w:val="both"/>
              <w:rPr>
                <w:rFonts w:ascii="Arial" w:hAnsi="Arial" w:cs="Arial"/>
              </w:rPr>
            </w:pPr>
            <w:r w:rsidRPr="000D13C5">
              <w:rPr>
                <w:rFonts w:ascii="Arial" w:eastAsia="Arial" w:hAnsi="Arial" w:cs="Arial"/>
              </w:rPr>
              <w:t xml:space="preserve">Proposed interview dates will be indicated at a later stage. Please note you may be called forward for interview at short notice. </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76005A63" w14:textId="77777777" w:rsidR="00F21FAF" w:rsidRPr="000D13C5" w:rsidRDefault="00F21FAF" w:rsidP="00F21FAF">
            <w:pPr>
              <w:rPr>
                <w:rFonts w:ascii="Arial" w:hAnsi="Arial" w:cs="Arial"/>
              </w:rPr>
            </w:pPr>
            <w:r w:rsidRPr="000D13C5">
              <w:rPr>
                <w:rFonts w:ascii="Arial" w:eastAsia="Arial" w:hAnsi="Arial" w:cs="Arial"/>
                <w:b/>
              </w:rPr>
              <w:t xml:space="preserve">South East Community Healthcare  </w:t>
            </w:r>
          </w:p>
          <w:p w14:paraId="06987CB5" w14:textId="77777777" w:rsidR="00F21FAF" w:rsidRPr="000D13C5" w:rsidRDefault="00F21FAF" w:rsidP="00F21FAF">
            <w:pPr>
              <w:rPr>
                <w:rFonts w:ascii="Arial" w:hAnsi="Arial" w:cs="Arial"/>
              </w:rPr>
            </w:pPr>
            <w:r w:rsidRPr="000D13C5">
              <w:rPr>
                <w:rFonts w:ascii="Arial" w:eastAsia="Arial" w:hAnsi="Arial" w:cs="Arial"/>
                <w:b/>
              </w:rPr>
              <w:t xml:space="preserve">(Carlow, Kilkenny, South Tipperary, Waterford and Wexford) </w:t>
            </w:r>
            <w:bookmarkStart w:id="0" w:name="_GoBack"/>
            <w:bookmarkEnd w:id="0"/>
          </w:p>
          <w:p w14:paraId="7316AC66" w14:textId="77777777" w:rsidR="00792F91" w:rsidRPr="00F6254C" w:rsidRDefault="00792F91" w:rsidP="00792F91">
            <w:pPr>
              <w:rPr>
                <w:rFonts w:ascii="Arial" w:hAnsi="Arial" w:cs="Arial"/>
                <w:iCs/>
                <w:color w:val="000000" w:themeColor="text1"/>
              </w:rPr>
            </w:pPr>
          </w:p>
          <w:p w14:paraId="47E0B705" w14:textId="396D0298" w:rsidR="00792F91" w:rsidRPr="00F21FAF" w:rsidRDefault="00792F91" w:rsidP="00792F91">
            <w:pPr>
              <w:rPr>
                <w:rFonts w:ascii="Arial" w:hAnsi="Arial" w:cs="Arial"/>
                <w:b/>
                <w:bCs/>
                <w:iCs/>
              </w:rPr>
            </w:pPr>
            <w:r w:rsidRPr="00F21FAF">
              <w:rPr>
                <w:rFonts w:ascii="Arial" w:hAnsi="Arial" w:cs="Arial"/>
                <w:iCs/>
              </w:rPr>
              <w:t xml:space="preserve">There is currently </w:t>
            </w:r>
            <w:r w:rsidR="00F21FAF" w:rsidRPr="00F21FAF">
              <w:rPr>
                <w:rFonts w:ascii="Arial" w:hAnsi="Arial" w:cs="Arial"/>
                <w:bCs/>
                <w:iCs/>
              </w:rPr>
              <w:t>1</w:t>
            </w:r>
            <w:r w:rsidRPr="00F21FAF">
              <w:rPr>
                <w:rFonts w:ascii="Arial" w:hAnsi="Arial" w:cs="Arial"/>
                <w:bCs/>
                <w:iCs/>
              </w:rPr>
              <w:t xml:space="preserve"> permanent whole-time</w:t>
            </w:r>
            <w:r w:rsidRPr="00F21FAF">
              <w:rPr>
                <w:rFonts w:ascii="Arial" w:hAnsi="Arial" w:cs="Arial"/>
                <w:iCs/>
              </w:rPr>
              <w:t xml:space="preserve"> vacancy available in </w:t>
            </w:r>
            <w:r w:rsidR="00F21FAF" w:rsidRPr="00F21FAF">
              <w:rPr>
                <w:rFonts w:ascii="Arial" w:hAnsi="Arial" w:cs="Arial"/>
                <w:bCs/>
                <w:iCs/>
              </w:rPr>
              <w:t>Damien House Regional Services, Clonmel, Co. Tipperary</w:t>
            </w:r>
          </w:p>
          <w:p w14:paraId="12DA1F4C" w14:textId="77777777" w:rsidR="00792F91" w:rsidRPr="00F21FAF" w:rsidRDefault="00792F91" w:rsidP="00792F91">
            <w:pPr>
              <w:rPr>
                <w:rFonts w:ascii="Arial" w:hAnsi="Arial" w:cs="Arial"/>
                <w:iCs/>
              </w:rPr>
            </w:pPr>
          </w:p>
          <w:p w14:paraId="54EF7056" w14:textId="2D120F61" w:rsidR="00792F91" w:rsidRPr="00F6254C" w:rsidRDefault="00792F91" w:rsidP="00F21FAF">
            <w:pPr>
              <w:rPr>
                <w:rFonts w:ascii="Arial" w:hAnsi="Arial" w:cs="Arial"/>
                <w:color w:val="000099"/>
              </w:rPr>
            </w:pPr>
            <w:r w:rsidRPr="00F21FAF">
              <w:rPr>
                <w:rFonts w:ascii="Arial" w:hAnsi="Arial" w:cs="Arial"/>
              </w:rPr>
              <w:t xml:space="preserve">A panel may be formed as a result of this campaign for </w:t>
            </w:r>
            <w:r w:rsidR="00F21FAF" w:rsidRPr="00F21FAF">
              <w:rPr>
                <w:rFonts w:ascii="Arial" w:hAnsi="Arial" w:cs="Arial"/>
                <w:iCs/>
              </w:rPr>
              <w:t xml:space="preserve">Director of Nursing (Band 4) Disability </w:t>
            </w:r>
            <w:r w:rsidR="002E54FA" w:rsidRPr="00F21FAF">
              <w:rPr>
                <w:rFonts w:ascii="Arial" w:hAnsi="Arial" w:cs="Arial"/>
                <w:iCs/>
              </w:rPr>
              <w:t>Services</w:t>
            </w:r>
            <w:r w:rsidRPr="00F21FAF">
              <w:rPr>
                <w:rFonts w:ascii="Arial" w:hAnsi="Arial" w:cs="Arial"/>
                <w:iCs/>
              </w:rPr>
              <w:t xml:space="preserve"> </w:t>
            </w:r>
            <w:r w:rsidRPr="00F21FAF">
              <w:rPr>
                <w:rFonts w:ascii="Arial" w:hAnsi="Arial" w:cs="Arial"/>
              </w:rPr>
              <w:t xml:space="preserve">from which current and future, permanent and specified purpose vacancies of full or part-time duration may be filled. </w:t>
            </w: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256" w:type="dxa"/>
          </w:tcPr>
          <w:p w14:paraId="03B44174" w14:textId="77777777" w:rsidR="005A0893" w:rsidRPr="005A0893" w:rsidRDefault="003B4340" w:rsidP="00792F91">
            <w:pPr>
              <w:rPr>
                <w:rFonts w:ascii="Arial" w:hAnsi="Arial" w:cs="Arial"/>
              </w:rPr>
            </w:pPr>
            <w:r w:rsidRPr="005A0893">
              <w:rPr>
                <w:rFonts w:ascii="Arial" w:hAnsi="Arial" w:cs="Arial"/>
              </w:rPr>
              <w:t xml:space="preserve">Brigid Murphy, Area Director of Nursing, </w:t>
            </w:r>
          </w:p>
          <w:p w14:paraId="668096E8" w14:textId="3C8A34CB" w:rsidR="005A0893" w:rsidRPr="005A0893" w:rsidRDefault="005A0893" w:rsidP="00792F91">
            <w:pPr>
              <w:rPr>
                <w:rFonts w:ascii="Arial" w:hAnsi="Arial" w:cs="Arial"/>
              </w:rPr>
            </w:pPr>
            <w:r w:rsidRPr="005A0893">
              <w:rPr>
                <w:rFonts w:ascii="Arial" w:hAnsi="Arial" w:cs="Arial"/>
              </w:rPr>
              <w:t>WRIDS,</w:t>
            </w:r>
          </w:p>
          <w:p w14:paraId="140C5D59" w14:textId="353FAA9A" w:rsidR="003B4340" w:rsidRDefault="000C7B47" w:rsidP="00792F91">
            <w:pPr>
              <w:rPr>
                <w:rFonts w:ascii="Arial" w:hAnsi="Arial" w:cs="Arial"/>
                <w:color w:val="000099"/>
              </w:rPr>
            </w:pPr>
            <w:hyperlink r:id="rId8" w:history="1">
              <w:r w:rsidR="003B4340" w:rsidRPr="00C14310">
                <w:rPr>
                  <w:rStyle w:val="Hyperlink"/>
                  <w:rFonts w:ascii="Arial" w:hAnsi="Arial" w:cs="Arial"/>
                </w:rPr>
                <w:t>Brigid.murphy1@hse.ie</w:t>
              </w:r>
            </w:hyperlink>
            <w:r w:rsidR="003B4340">
              <w:rPr>
                <w:rFonts w:ascii="Arial" w:hAnsi="Arial" w:cs="Arial"/>
                <w:color w:val="000099"/>
              </w:rPr>
              <w:t xml:space="preserve"> </w:t>
            </w:r>
          </w:p>
          <w:p w14:paraId="53559CB7" w14:textId="41347229" w:rsidR="00792F91" w:rsidRPr="00F6254C" w:rsidRDefault="003B4340" w:rsidP="00792F91">
            <w:pPr>
              <w:rPr>
                <w:rFonts w:ascii="Arial" w:hAnsi="Arial" w:cs="Arial"/>
                <w:color w:val="000099"/>
              </w:rPr>
            </w:pPr>
            <w:r w:rsidRPr="005A0893">
              <w:rPr>
                <w:rFonts w:ascii="Arial" w:hAnsi="Arial" w:cs="Arial"/>
              </w:rPr>
              <w:t>Phone: 0539233419</w:t>
            </w: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66E09FBD" w14:textId="11176E2A" w:rsidR="00574BB8" w:rsidRPr="005A0893" w:rsidRDefault="00574BB8" w:rsidP="00574BB8">
            <w:pPr>
              <w:rPr>
                <w:rFonts w:ascii="Arial" w:hAnsi="Arial" w:cs="Arial"/>
                <w:iCs/>
              </w:rPr>
            </w:pPr>
            <w:r w:rsidRPr="005A0893">
              <w:rPr>
                <w:rFonts w:ascii="Arial" w:hAnsi="Arial" w:cs="Arial"/>
                <w:iCs/>
              </w:rPr>
              <w:t xml:space="preserve">Damien House Regional Service is comprised of 3 designated residential centres (Damien House Services, Leeside and Ré Nua) that provide services to adults with Intellectual Disabilities. The centres are made up of 5 houses that are in 4 locations including Cashel, Clonmel and Fethard in South Tipperary and Callan in County Kilkenny. </w:t>
            </w:r>
          </w:p>
          <w:p w14:paraId="525D1171" w14:textId="77777777" w:rsidR="00574BB8" w:rsidRPr="005A0893" w:rsidRDefault="00574BB8" w:rsidP="00574BB8">
            <w:pPr>
              <w:rPr>
                <w:rFonts w:ascii="Arial" w:hAnsi="Arial" w:cs="Arial"/>
                <w:iCs/>
              </w:rPr>
            </w:pPr>
          </w:p>
          <w:p w14:paraId="5772F896" w14:textId="1C1C19AB" w:rsidR="00574BB8" w:rsidRPr="005A0893" w:rsidRDefault="00574BB8" w:rsidP="00574BB8">
            <w:pPr>
              <w:rPr>
                <w:rFonts w:ascii="Arial" w:hAnsi="Arial" w:cs="Arial"/>
                <w:iCs/>
              </w:rPr>
            </w:pPr>
            <w:r w:rsidRPr="005A0893">
              <w:rPr>
                <w:rFonts w:ascii="Arial" w:hAnsi="Arial" w:cs="Arial"/>
                <w:iCs/>
              </w:rPr>
              <w:t>Some of the service users have a dual diagnosis of mental health illness, while others have complex needs who also present with behaviour that challenges. These behaviours may present as antisocial and violent behaviours which may pose a risk to themselves and others. Other service users present with complex medical and physical needs, also requiring high levels of staff support.</w:t>
            </w:r>
          </w:p>
          <w:p w14:paraId="70B778D7" w14:textId="77777777" w:rsidR="00574BB8" w:rsidRPr="005A0893" w:rsidRDefault="00574BB8" w:rsidP="00574BB8">
            <w:pPr>
              <w:rPr>
                <w:rFonts w:ascii="Arial" w:hAnsi="Arial" w:cs="Arial"/>
                <w:iCs/>
              </w:rPr>
            </w:pPr>
          </w:p>
          <w:p w14:paraId="49A3D4F4" w14:textId="77777777" w:rsidR="00574BB8" w:rsidRPr="005A0893" w:rsidRDefault="00574BB8" w:rsidP="00574BB8">
            <w:pPr>
              <w:rPr>
                <w:rFonts w:ascii="Arial" w:hAnsi="Arial" w:cs="Arial"/>
                <w:iCs/>
              </w:rPr>
            </w:pPr>
            <w:r w:rsidRPr="005A0893">
              <w:rPr>
                <w:rFonts w:ascii="Arial" w:hAnsi="Arial" w:cs="Arial"/>
                <w:iCs/>
              </w:rPr>
              <w:t>As part of the HSE there are opportunities to be involved in national and regional projects and schemes such as Policy Development and Person Centred Culture Pilot Scheme.</w:t>
            </w:r>
          </w:p>
          <w:p w14:paraId="2D2D706E" w14:textId="77777777" w:rsidR="00574BB8" w:rsidRPr="005A0893" w:rsidRDefault="00574BB8" w:rsidP="00574BB8">
            <w:pPr>
              <w:rPr>
                <w:rFonts w:ascii="Arial" w:hAnsi="Arial" w:cs="Arial"/>
                <w:iCs/>
              </w:rPr>
            </w:pPr>
            <w:r w:rsidRPr="005A0893">
              <w:rPr>
                <w:rFonts w:ascii="Arial" w:hAnsi="Arial" w:cs="Arial"/>
                <w:iCs/>
              </w:rPr>
              <w:t xml:space="preserve">There is ongoing work on quality improvement, both in maintaining HIQA Registration and compliance with the Health Act and also in promoting Quality, Safety and Service User care, throughout the Service, especially to these with the most complex presentations. </w:t>
            </w:r>
          </w:p>
          <w:p w14:paraId="56BBDDE5" w14:textId="5A349E46" w:rsidR="00574BB8" w:rsidRPr="00F641C5" w:rsidRDefault="00574BB8" w:rsidP="00574BB8">
            <w:pPr>
              <w:rPr>
                <w:rFonts w:ascii="Arial" w:hAnsi="Arial" w:cs="Arial"/>
                <w:iCs/>
              </w:rPr>
            </w:pPr>
            <w:r w:rsidRPr="00F641C5">
              <w:rPr>
                <w:rFonts w:ascii="Arial" w:hAnsi="Arial" w:cs="Arial"/>
                <w:iCs/>
              </w:rPr>
              <w:t>The teams include Health Care Assistants, Staff Nurses, Social Care Workers, CNMs, SCLs and Household Staff and there is support provided from the Psychology Department and Behaviour Support Specialist in addition to other MDT and wider HSE supports</w:t>
            </w:r>
          </w:p>
          <w:p w14:paraId="0AE4B5A1" w14:textId="77777777" w:rsidR="00792F91" w:rsidRPr="00F6254C"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t>Reporting Relationship</w:t>
            </w:r>
          </w:p>
        </w:tc>
        <w:tc>
          <w:tcPr>
            <w:tcW w:w="8256" w:type="dxa"/>
          </w:tcPr>
          <w:p w14:paraId="3CBC6A3A" w14:textId="44664088" w:rsidR="00792F91" w:rsidRPr="00E174F6" w:rsidRDefault="00E174F6" w:rsidP="00E174F6">
            <w:pPr>
              <w:rPr>
                <w:rFonts w:ascii="Arial" w:hAnsi="Arial" w:cs="Arial"/>
                <w:iCs/>
                <w:color w:val="000099"/>
              </w:rPr>
            </w:pPr>
            <w:r w:rsidRPr="00F641C5">
              <w:rPr>
                <w:rFonts w:ascii="Arial" w:hAnsi="Arial" w:cs="Arial"/>
              </w:rPr>
              <w:t>The post holder has operational accountability and reports to the Ge</w:t>
            </w:r>
            <w:r w:rsidR="00F641C5">
              <w:rPr>
                <w:rFonts w:ascii="Arial" w:hAnsi="Arial" w:cs="Arial"/>
              </w:rPr>
              <w:t>neral Manager or designate.</w:t>
            </w: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Pr>
                <w:rFonts w:ascii="Arial" w:hAnsi="Arial" w:cs="Arial"/>
                <w:b/>
                <w:bCs/>
              </w:rPr>
              <w:t>Key Working Relationships</w:t>
            </w:r>
          </w:p>
          <w:p w14:paraId="3949D30A" w14:textId="77777777" w:rsidR="00792F91" w:rsidRPr="00F6254C" w:rsidRDefault="00792F91" w:rsidP="00792F91">
            <w:pPr>
              <w:rPr>
                <w:rFonts w:ascii="Arial" w:hAnsi="Arial" w:cs="Arial"/>
                <w:b/>
                <w:bCs/>
              </w:rPr>
            </w:pPr>
          </w:p>
        </w:tc>
        <w:tc>
          <w:tcPr>
            <w:tcW w:w="8256" w:type="dxa"/>
          </w:tcPr>
          <w:p w14:paraId="041C3BA0" w14:textId="21C679C0" w:rsidR="00574BB8" w:rsidRPr="00F641C5" w:rsidRDefault="00574BB8" w:rsidP="00792F91">
            <w:pPr>
              <w:rPr>
                <w:rFonts w:ascii="Arial" w:hAnsi="Arial" w:cs="Arial"/>
                <w:iCs/>
              </w:rPr>
            </w:pPr>
            <w:r w:rsidRPr="00F641C5">
              <w:rPr>
                <w:rFonts w:ascii="Arial" w:hAnsi="Arial" w:cs="Arial"/>
                <w:iCs/>
              </w:rPr>
              <w:t xml:space="preserve">While working in Damien House, the post holder will work with members of the Social Care Team, Nursing and Support grades as well as the wider Multi-Disciplinary Team </w:t>
            </w:r>
          </w:p>
          <w:p w14:paraId="78DE9869" w14:textId="77777777" w:rsidR="00792F91" w:rsidRPr="0033762B" w:rsidRDefault="00792F91" w:rsidP="00792F91">
            <w:pPr>
              <w:rPr>
                <w:rFonts w:ascii="Arial" w:hAnsi="Arial" w:cs="Arial"/>
                <w:iCs/>
                <w:color w:val="000099"/>
              </w:rPr>
            </w:pP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F6254C">
              <w:rPr>
                <w:rFonts w:ascii="Arial" w:hAnsi="Arial" w:cs="Arial"/>
                <w:b/>
                <w:bCs/>
              </w:rPr>
              <w:lastRenderedPageBreak/>
              <w:t xml:space="preserve">Purpose of the Post </w:t>
            </w:r>
          </w:p>
        </w:tc>
        <w:tc>
          <w:tcPr>
            <w:tcW w:w="8256" w:type="dxa"/>
          </w:tcPr>
          <w:p w14:paraId="66582F3A" w14:textId="56397425" w:rsidR="00574BB8" w:rsidRPr="00F641C5" w:rsidRDefault="00574BB8" w:rsidP="00E174F6">
            <w:pPr>
              <w:rPr>
                <w:rFonts w:ascii="Arial" w:hAnsi="Arial" w:cs="Arial"/>
                <w:b/>
              </w:rPr>
            </w:pPr>
            <w:r w:rsidRPr="00F641C5">
              <w:rPr>
                <w:rFonts w:ascii="Arial" w:hAnsi="Arial" w:cs="Arial"/>
                <w:b/>
              </w:rPr>
              <w:t>The purpose of this post is to ensure that appropriate governance is provided to this service. The post holder will be required to register as a PPIM of the services with HIQA and also as a PIC if necessary for service need. Challenges include the multi-site nature of the service and the complexity of presenting support needs of the service users</w:t>
            </w:r>
            <w:r w:rsidR="00F641C5">
              <w:rPr>
                <w:rFonts w:ascii="Arial" w:hAnsi="Arial" w:cs="Arial"/>
                <w:b/>
              </w:rPr>
              <w:t>.</w:t>
            </w:r>
          </w:p>
          <w:p w14:paraId="4A2249B2" w14:textId="6ED8490A" w:rsidR="00E174F6" w:rsidRPr="00F641C5" w:rsidRDefault="00E174F6" w:rsidP="00E174F6">
            <w:pPr>
              <w:rPr>
                <w:rFonts w:ascii="Arial" w:hAnsi="Arial" w:cs="Arial"/>
              </w:rPr>
            </w:pPr>
          </w:p>
          <w:p w14:paraId="20720BCE" w14:textId="5BBE7C14" w:rsidR="00E174F6" w:rsidRPr="00F641C5" w:rsidRDefault="00E174F6" w:rsidP="002E54FA">
            <w:pPr>
              <w:numPr>
                <w:ilvl w:val="0"/>
                <w:numId w:val="5"/>
              </w:numPr>
              <w:ind w:left="360"/>
              <w:rPr>
                <w:rFonts w:ascii="Arial" w:hAnsi="Arial" w:cs="Arial"/>
                <w:iCs/>
                <w:sz w:val="24"/>
              </w:rPr>
            </w:pPr>
            <w:r w:rsidRPr="00F641C5">
              <w:rPr>
                <w:rFonts w:ascii="Arial" w:hAnsi="Arial" w:cs="Arial"/>
                <w:iCs/>
              </w:rPr>
              <w:t>The Director of Nursing will be responsible for the ov</w:t>
            </w:r>
            <w:r w:rsidR="00D94C5C" w:rsidRPr="00F641C5">
              <w:rPr>
                <w:rFonts w:ascii="Arial" w:hAnsi="Arial" w:cs="Arial"/>
                <w:iCs/>
              </w:rPr>
              <w:t xml:space="preserve">erall management of the </w:t>
            </w:r>
            <w:r w:rsidRPr="00F641C5">
              <w:rPr>
                <w:rFonts w:ascii="Arial" w:hAnsi="Arial" w:cs="Arial"/>
                <w:iCs/>
              </w:rPr>
              <w:t>ser</w:t>
            </w:r>
            <w:r w:rsidR="00574BB8" w:rsidRPr="00F641C5">
              <w:rPr>
                <w:rFonts w:ascii="Arial" w:hAnsi="Arial" w:cs="Arial"/>
                <w:iCs/>
              </w:rPr>
              <w:t>vice for Residents</w:t>
            </w:r>
            <w:r w:rsidR="00EE49AE" w:rsidRPr="00F641C5">
              <w:rPr>
                <w:rFonts w:ascii="Arial" w:hAnsi="Arial" w:cs="Arial"/>
                <w:iCs/>
              </w:rPr>
              <w:t xml:space="preserve"> in Damien House Regional Service,</w:t>
            </w:r>
            <w:r w:rsidRPr="00F641C5">
              <w:rPr>
                <w:rFonts w:ascii="Arial" w:hAnsi="Arial" w:cs="Arial"/>
                <w:iCs/>
              </w:rPr>
              <w:t xml:space="preserve"> in line with HSE Corporate Governance.  They will provide strategic leadership, operating in accordance with the policies of the HSE and in collaboration with other professionals and service managers in achieving service goals.</w:t>
            </w:r>
          </w:p>
          <w:p w14:paraId="523BA504" w14:textId="488E4A78" w:rsidR="00E174F6" w:rsidRPr="00F641C5" w:rsidRDefault="00E174F6" w:rsidP="002E54FA">
            <w:pPr>
              <w:numPr>
                <w:ilvl w:val="0"/>
                <w:numId w:val="5"/>
              </w:numPr>
              <w:ind w:left="360"/>
              <w:rPr>
                <w:rFonts w:ascii="Arial" w:hAnsi="Arial" w:cs="Arial"/>
                <w:iCs/>
                <w:sz w:val="24"/>
              </w:rPr>
            </w:pPr>
            <w:r w:rsidRPr="00F641C5">
              <w:rPr>
                <w:rFonts w:ascii="Arial" w:hAnsi="Arial" w:cs="Arial"/>
                <w:iCs/>
              </w:rPr>
              <w:t>The post holder will be responsible for Clinical Governa</w:t>
            </w:r>
            <w:r w:rsidR="00D94C5C" w:rsidRPr="00F641C5">
              <w:rPr>
                <w:rFonts w:ascii="Arial" w:hAnsi="Arial" w:cs="Arial"/>
                <w:iCs/>
              </w:rPr>
              <w:t xml:space="preserve">nce for the residents ensuring </w:t>
            </w:r>
            <w:r w:rsidRPr="00F641C5">
              <w:rPr>
                <w:rFonts w:ascii="Arial" w:hAnsi="Arial" w:cs="Arial"/>
                <w:iCs/>
              </w:rPr>
              <w:t>safety and quality assurance in line with best practice.</w:t>
            </w:r>
          </w:p>
          <w:p w14:paraId="553679B8" w14:textId="2A6EBE47" w:rsidR="00E174F6" w:rsidRPr="00F641C5" w:rsidRDefault="00E174F6" w:rsidP="002E54FA">
            <w:pPr>
              <w:numPr>
                <w:ilvl w:val="0"/>
                <w:numId w:val="5"/>
              </w:numPr>
              <w:ind w:left="360"/>
              <w:rPr>
                <w:rFonts w:ascii="Arial" w:hAnsi="Arial" w:cs="Arial"/>
                <w:iCs/>
                <w:sz w:val="24"/>
              </w:rPr>
            </w:pPr>
            <w:r w:rsidRPr="00F641C5">
              <w:rPr>
                <w:rFonts w:ascii="Arial" w:hAnsi="Arial" w:cs="Arial"/>
                <w:iCs/>
              </w:rPr>
              <w:t>The Director of Nursing has a pivotal role in creating the vision and culture for the service, having overarching responsibility for service planning, coordination and management of activity and resources and leading on the implementation of change. They will empowe</w:t>
            </w:r>
            <w:r w:rsidR="00D94C5C" w:rsidRPr="00F641C5">
              <w:rPr>
                <w:rFonts w:ascii="Arial" w:hAnsi="Arial" w:cs="Arial"/>
                <w:iCs/>
              </w:rPr>
              <w:t xml:space="preserve">r staff to support residents </w:t>
            </w:r>
            <w:r w:rsidRPr="00F641C5">
              <w:rPr>
                <w:rFonts w:ascii="Arial" w:hAnsi="Arial" w:cs="Arial"/>
                <w:iCs/>
              </w:rPr>
              <w:t xml:space="preserve">to continue to exercise independence. </w:t>
            </w:r>
          </w:p>
          <w:p w14:paraId="25E87DEF" w14:textId="564D97C6" w:rsidR="00E174F6" w:rsidRPr="00F641C5" w:rsidRDefault="00E174F6" w:rsidP="002E54FA">
            <w:pPr>
              <w:numPr>
                <w:ilvl w:val="0"/>
                <w:numId w:val="5"/>
              </w:numPr>
              <w:ind w:left="360"/>
              <w:rPr>
                <w:rFonts w:ascii="Arial" w:hAnsi="Arial" w:cs="Arial"/>
                <w:iCs/>
                <w:sz w:val="24"/>
              </w:rPr>
            </w:pPr>
            <w:r w:rsidRPr="00F641C5">
              <w:rPr>
                <w:rFonts w:ascii="Arial" w:hAnsi="Arial" w:cs="Arial"/>
                <w:iCs/>
              </w:rPr>
              <w:t>They will have a pivotal role in providing leadership for the service, leading</w:t>
            </w:r>
            <w:r w:rsidRPr="00F641C5">
              <w:rPr>
                <w:rFonts w:ascii="Arial" w:hAnsi="Arial" w:cs="Arial"/>
                <w:iCs/>
                <w:sz w:val="24"/>
              </w:rPr>
              <w:t xml:space="preserve"> </w:t>
            </w:r>
            <w:r w:rsidRPr="00F641C5">
              <w:rPr>
                <w:rFonts w:ascii="Arial" w:hAnsi="Arial" w:cs="Arial"/>
                <w:iCs/>
              </w:rPr>
              <w:t>and supporting the service in response to the e</w:t>
            </w:r>
            <w:r w:rsidR="00D94C5C" w:rsidRPr="00F641C5">
              <w:rPr>
                <w:rFonts w:ascii="Arial" w:hAnsi="Arial" w:cs="Arial"/>
                <w:iCs/>
              </w:rPr>
              <w:t xml:space="preserve">merging needs of an </w:t>
            </w:r>
            <w:r w:rsidR="00F641C5" w:rsidRPr="00F641C5">
              <w:rPr>
                <w:rFonts w:ascii="Arial" w:hAnsi="Arial" w:cs="Arial"/>
                <w:iCs/>
              </w:rPr>
              <w:t>increasing changing</w:t>
            </w:r>
            <w:r w:rsidR="00D94C5C" w:rsidRPr="00F641C5">
              <w:rPr>
                <w:rFonts w:ascii="Arial" w:hAnsi="Arial" w:cs="Arial"/>
                <w:iCs/>
              </w:rPr>
              <w:t xml:space="preserve"> needs of the </w:t>
            </w:r>
            <w:r w:rsidRPr="00F641C5">
              <w:rPr>
                <w:rFonts w:ascii="Arial" w:hAnsi="Arial" w:cs="Arial"/>
                <w:iCs/>
              </w:rPr>
              <w:t>population and changing service delivery structures.</w:t>
            </w:r>
          </w:p>
          <w:p w14:paraId="6333F77D" w14:textId="77777777" w:rsidR="00E174F6" w:rsidRPr="00F641C5" w:rsidRDefault="00E174F6" w:rsidP="00E174F6">
            <w:pPr>
              <w:rPr>
                <w:rFonts w:ascii="Arial" w:hAnsi="Arial" w:cs="Arial"/>
                <w:iCs/>
              </w:rPr>
            </w:pPr>
          </w:p>
          <w:p w14:paraId="5BAA630E" w14:textId="77777777" w:rsidR="00E174F6" w:rsidRPr="00F641C5" w:rsidRDefault="00E174F6" w:rsidP="00E174F6">
            <w:pPr>
              <w:autoSpaceDE w:val="0"/>
              <w:autoSpaceDN w:val="0"/>
              <w:adjustRightInd w:val="0"/>
              <w:spacing w:after="120"/>
              <w:rPr>
                <w:rFonts w:ascii="Arial" w:hAnsi="Arial" w:cs="Arial"/>
                <w:b/>
                <w:iCs/>
                <w:lang w:val="en-IE" w:eastAsia="en-IE"/>
              </w:rPr>
            </w:pPr>
            <w:r w:rsidRPr="00F641C5">
              <w:rPr>
                <w:rFonts w:ascii="Arial" w:hAnsi="Arial" w:cs="Arial"/>
                <w:b/>
                <w:iCs/>
                <w:u w:val="single"/>
                <w:lang w:val="en-IE" w:eastAsia="en-IE"/>
              </w:rPr>
              <w:t xml:space="preserve">Key Performance Criteria </w:t>
            </w:r>
          </w:p>
          <w:p w14:paraId="32A6F876" w14:textId="77777777" w:rsidR="00E174F6" w:rsidRPr="00F641C5" w:rsidRDefault="00E174F6" w:rsidP="002E54FA">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quality and standard of nursing care.</w:t>
            </w:r>
          </w:p>
          <w:p w14:paraId="4A96A1AE" w14:textId="77410685" w:rsidR="00E174F6" w:rsidRPr="00F641C5" w:rsidRDefault="00E174F6" w:rsidP="002E54FA">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extent</w:t>
            </w:r>
            <w:r w:rsidR="00D94C5C" w:rsidRPr="00F641C5">
              <w:rPr>
                <w:rFonts w:ascii="Arial" w:hAnsi="Arial" w:cs="Arial"/>
                <w:lang w:val="en-IE" w:eastAsia="en-IE"/>
              </w:rPr>
              <w:t xml:space="preserve"> to which there is resident </w:t>
            </w:r>
            <w:r w:rsidRPr="00F641C5">
              <w:rPr>
                <w:rFonts w:ascii="Arial" w:hAnsi="Arial" w:cs="Arial"/>
                <w:lang w:val="en-IE" w:eastAsia="en-IE"/>
              </w:rPr>
              <w:t>satisfaction with nursing care</w:t>
            </w:r>
          </w:p>
          <w:p w14:paraId="0FC56FBF" w14:textId="0A859FC5" w:rsidR="00E174F6" w:rsidRPr="00F641C5" w:rsidRDefault="00E174F6" w:rsidP="002E54FA">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extent to which good working relationships are fostered and maintained throughout the nursing service and between nursin</w:t>
            </w:r>
            <w:r w:rsidR="00D94C5C" w:rsidRPr="00F641C5">
              <w:rPr>
                <w:rFonts w:ascii="Arial" w:hAnsi="Arial" w:cs="Arial"/>
                <w:lang w:val="en-IE" w:eastAsia="en-IE"/>
              </w:rPr>
              <w:t xml:space="preserve">g, other disciplines and </w:t>
            </w:r>
            <w:r w:rsidRPr="00F641C5">
              <w:rPr>
                <w:rFonts w:ascii="Arial" w:hAnsi="Arial" w:cs="Arial"/>
                <w:lang w:val="en-IE" w:eastAsia="en-IE"/>
              </w:rPr>
              <w:t>residents.</w:t>
            </w:r>
          </w:p>
          <w:p w14:paraId="245CBC91" w14:textId="77777777" w:rsidR="00E174F6" w:rsidRPr="00F641C5" w:rsidRDefault="00E174F6" w:rsidP="002E54FA">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extent to which service plan objectives have been achieved.</w:t>
            </w:r>
          </w:p>
          <w:p w14:paraId="0B8F089D" w14:textId="77777777" w:rsidR="00F641C5" w:rsidRDefault="00E174F6" w:rsidP="00E174F6">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effectiveness of financial management, in particular, ability to operate within budget.</w:t>
            </w:r>
          </w:p>
          <w:p w14:paraId="498C73A2" w14:textId="4DB74997" w:rsidR="00792F91" w:rsidRPr="00F641C5" w:rsidRDefault="00E174F6" w:rsidP="00E174F6">
            <w:pPr>
              <w:pStyle w:val="ListParagraph"/>
              <w:numPr>
                <w:ilvl w:val="0"/>
                <w:numId w:val="6"/>
              </w:numPr>
              <w:autoSpaceDE w:val="0"/>
              <w:autoSpaceDN w:val="0"/>
              <w:adjustRightInd w:val="0"/>
              <w:ind w:left="357" w:hanging="357"/>
              <w:rPr>
                <w:rFonts w:ascii="Arial" w:hAnsi="Arial" w:cs="Arial"/>
                <w:lang w:val="en-IE" w:eastAsia="en-IE"/>
              </w:rPr>
            </w:pPr>
            <w:r w:rsidRPr="00F641C5">
              <w:rPr>
                <w:rFonts w:ascii="Arial" w:hAnsi="Arial" w:cs="Arial"/>
                <w:lang w:val="en-IE" w:eastAsia="en-IE"/>
              </w:rPr>
              <w:t>The effectiveness of performance in relation to personnel management and development.</w:t>
            </w:r>
          </w:p>
          <w:p w14:paraId="3875957D" w14:textId="434F0555" w:rsidR="00D94C5C" w:rsidRPr="00F6254C" w:rsidRDefault="00D94C5C" w:rsidP="00E174F6">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F6254C">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70046D82" w14:textId="77777777" w:rsidR="00E174F6" w:rsidRDefault="00E174F6" w:rsidP="00E174F6">
            <w:pPr>
              <w:rPr>
                <w:rFonts w:ascii="Arial" w:hAnsi="Arial" w:cs="Arial"/>
                <w:i/>
              </w:rPr>
            </w:pPr>
            <w:r>
              <w:rPr>
                <w:rFonts w:ascii="Arial" w:hAnsi="Arial" w:cs="Arial"/>
                <w:i/>
              </w:rPr>
              <w:t>The Director of Nursing 4 will:</w:t>
            </w:r>
          </w:p>
          <w:p w14:paraId="74EA013F" w14:textId="77777777" w:rsidR="00E174F6" w:rsidRDefault="00E174F6" w:rsidP="00E174F6">
            <w:pPr>
              <w:rPr>
                <w:rFonts w:ascii="Arial" w:hAnsi="Arial" w:cs="Arial"/>
              </w:rPr>
            </w:pPr>
          </w:p>
          <w:p w14:paraId="503EB2D1" w14:textId="77777777" w:rsidR="00E174F6" w:rsidRDefault="00E174F6" w:rsidP="00E174F6">
            <w:pPr>
              <w:rPr>
                <w:rFonts w:ascii="Arial" w:hAnsi="Arial" w:cs="Arial"/>
                <w:b/>
                <w:u w:val="single"/>
              </w:rPr>
            </w:pPr>
            <w:r>
              <w:rPr>
                <w:rFonts w:ascii="Arial" w:hAnsi="Arial" w:cs="Arial"/>
                <w:b/>
                <w:u w:val="single"/>
              </w:rPr>
              <w:t>Leadership and Accountability</w:t>
            </w:r>
          </w:p>
          <w:p w14:paraId="105EC92E" w14:textId="77777777" w:rsidR="00E174F6" w:rsidRPr="00BF101D" w:rsidRDefault="00E174F6" w:rsidP="002E54FA">
            <w:pPr>
              <w:pStyle w:val="ListParagraph"/>
              <w:numPr>
                <w:ilvl w:val="0"/>
                <w:numId w:val="7"/>
              </w:numPr>
              <w:ind w:left="357" w:hanging="357"/>
              <w:rPr>
                <w:rFonts w:ascii="Arial" w:hAnsi="Arial" w:cs="Arial"/>
                <w:i/>
                <w:iCs/>
              </w:rPr>
            </w:pPr>
            <w:r>
              <w:rPr>
                <w:rFonts w:ascii="Arial" w:hAnsi="Arial" w:cs="Arial"/>
                <w:iCs/>
              </w:rPr>
              <w:t>Develop a philosophy for nursing which reflects the HSE’s commitment to the provision of a high standard of nursing care</w:t>
            </w:r>
          </w:p>
          <w:p w14:paraId="1F58A79B" w14:textId="77777777" w:rsidR="00E174F6" w:rsidRPr="00F00A5A"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F00A5A">
              <w:rPr>
                <w:rFonts w:ascii="Arial" w:hAnsi="Arial" w:cs="Arial"/>
                <w:color w:val="000000"/>
                <w:lang w:val="en-IE" w:eastAsia="en-IE"/>
              </w:rPr>
              <w:t xml:space="preserve">Provide strategic and clinical leadership and direction for nursing and related services which results in the delivery of effective, efficient, quality assured client / resident centred care. </w:t>
            </w:r>
          </w:p>
          <w:p w14:paraId="41624940" w14:textId="77777777" w:rsidR="00E174F6"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Develop local policies in line with HSE national policy to ensure integrated person-centred service delivery. </w:t>
            </w:r>
          </w:p>
          <w:p w14:paraId="72A0F7F6" w14:textId="77777777" w:rsidR="00E174F6" w:rsidRPr="00DF476D"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Develop, maintain and review nursing organisational structure within the context of overall organisational objectives</w:t>
            </w:r>
            <w:r>
              <w:rPr>
                <w:rFonts w:ascii="Arial" w:hAnsi="Arial" w:cs="Arial"/>
                <w:color w:val="000000"/>
                <w:lang w:val="en-IE" w:eastAsia="en-IE"/>
              </w:rPr>
              <w:t xml:space="preserve"> and priorities</w:t>
            </w:r>
            <w:r w:rsidRPr="00DF476D">
              <w:rPr>
                <w:rFonts w:ascii="Arial" w:hAnsi="Arial" w:cs="Arial"/>
                <w:color w:val="000000"/>
                <w:lang w:val="en-IE" w:eastAsia="en-IE"/>
              </w:rPr>
              <w:t>.</w:t>
            </w:r>
          </w:p>
          <w:p w14:paraId="24557ECC" w14:textId="77777777" w:rsidR="00E174F6" w:rsidRPr="00F64DED"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Develop and implement (in association with appropriate others) operational policies, protocols, and guidelines for the utilisation of beds and a systematic audit of bed usage. </w:t>
            </w:r>
          </w:p>
          <w:p w14:paraId="7EEE1745" w14:textId="77777777" w:rsidR="00E174F6"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Develop and promote a shared sense of commit</w:t>
            </w:r>
            <w:r>
              <w:rPr>
                <w:rFonts w:ascii="Arial" w:hAnsi="Arial" w:cs="Arial"/>
                <w:color w:val="000000"/>
                <w:lang w:val="en-IE" w:eastAsia="en-IE"/>
              </w:rPr>
              <w:t>m</w:t>
            </w:r>
            <w:r w:rsidRPr="00DF476D">
              <w:rPr>
                <w:rFonts w:ascii="Arial" w:hAnsi="Arial" w:cs="Arial"/>
                <w:color w:val="000000"/>
                <w:lang w:val="en-IE" w:eastAsia="en-IE"/>
              </w:rPr>
              <w:t xml:space="preserve">ent and participation among staff in the management of change, the development of nursing services and in responding to the changing health and social care needs of clients / residents. </w:t>
            </w:r>
          </w:p>
          <w:p w14:paraId="0EFFB6FE" w14:textId="77777777" w:rsidR="00E174F6" w:rsidRPr="00F64DED"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Accept responsibility for the management of all nursing services over a 24-hour period and ensure that systems are in place to support this responsibility. </w:t>
            </w:r>
          </w:p>
          <w:p w14:paraId="031BEABF" w14:textId="77777777" w:rsidR="00E174F6"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932811">
              <w:rPr>
                <w:rFonts w:ascii="Arial" w:hAnsi="Arial" w:cs="Arial"/>
                <w:color w:val="000000"/>
                <w:lang w:val="en-IE" w:eastAsia="en-IE"/>
              </w:rPr>
              <w:t xml:space="preserve">Participate as an active member of the evolving HSE Health Region structures, </w:t>
            </w:r>
            <w:r>
              <w:rPr>
                <w:rFonts w:ascii="Arial" w:hAnsi="Arial" w:cs="Arial"/>
                <w:color w:val="000000"/>
                <w:lang w:val="en-IE" w:eastAsia="en-IE"/>
              </w:rPr>
              <w:t>facilitating</w:t>
            </w:r>
            <w:r w:rsidRPr="00932811">
              <w:rPr>
                <w:rFonts w:ascii="Arial" w:hAnsi="Arial" w:cs="Arial"/>
                <w:color w:val="000000"/>
                <w:lang w:val="en-IE" w:eastAsia="en-IE"/>
              </w:rPr>
              <w:t xml:space="preserve"> interdisciplinary co-ordination, co-operation and liaison across healthcare settings. </w:t>
            </w:r>
          </w:p>
          <w:p w14:paraId="610944E7" w14:textId="77777777" w:rsidR="00E174F6" w:rsidRPr="00BF101D" w:rsidRDefault="00E174F6" w:rsidP="002E54FA">
            <w:pPr>
              <w:pStyle w:val="ListParagraph"/>
              <w:numPr>
                <w:ilvl w:val="0"/>
                <w:numId w:val="7"/>
              </w:numPr>
              <w:ind w:left="357" w:hanging="357"/>
              <w:rPr>
                <w:rFonts w:ascii="Arial" w:hAnsi="Arial" w:cs="Arial"/>
                <w:i/>
                <w:iCs/>
              </w:rPr>
            </w:pPr>
            <w:r w:rsidRPr="00DF476D">
              <w:rPr>
                <w:rFonts w:ascii="Arial" w:hAnsi="Arial" w:cs="Arial"/>
                <w:color w:val="000000"/>
                <w:lang w:val="en-IE" w:eastAsia="en-IE"/>
              </w:rPr>
              <w:lastRenderedPageBreak/>
              <w:t>Develop and maintain a network of co-operative relationships at local, national and international level and amongst individ</w:t>
            </w:r>
            <w:r>
              <w:rPr>
                <w:rFonts w:ascii="Arial" w:hAnsi="Arial" w:cs="Arial"/>
                <w:color w:val="000000"/>
                <w:lang w:val="en-IE" w:eastAsia="en-IE"/>
              </w:rPr>
              <w:t xml:space="preserve">uals, groups and organisations including with </w:t>
            </w:r>
            <w:r>
              <w:rPr>
                <w:rFonts w:ascii="Arial" w:hAnsi="Arial" w:cs="Arial"/>
                <w:lang w:val="en-IE" w:eastAsia="en-IE"/>
              </w:rPr>
              <w:t>appropriate statutory, professional and voluntary organisations responsible for and/or participating in health care.</w:t>
            </w:r>
          </w:p>
          <w:p w14:paraId="3BA52F82" w14:textId="77777777" w:rsidR="00E174F6" w:rsidRPr="00DF476D" w:rsidRDefault="00E174F6" w:rsidP="002E54FA">
            <w:pPr>
              <w:numPr>
                <w:ilvl w:val="0"/>
                <w:numId w:val="7"/>
              </w:numPr>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Keep the</w:t>
            </w:r>
            <w:r>
              <w:rPr>
                <w:rFonts w:ascii="Arial" w:hAnsi="Arial" w:cs="Arial"/>
                <w:color w:val="000000"/>
                <w:lang w:val="en-IE" w:eastAsia="en-IE"/>
              </w:rPr>
              <w:t>ir</w:t>
            </w:r>
            <w:r w:rsidRPr="00DF476D">
              <w:rPr>
                <w:rFonts w:ascii="Arial" w:hAnsi="Arial" w:cs="Arial"/>
                <w:color w:val="000000"/>
                <w:lang w:val="en-IE" w:eastAsia="en-IE"/>
              </w:rPr>
              <w:t xml:space="preserve"> Line Manager appraised of any significant devel</w:t>
            </w:r>
            <w:r>
              <w:rPr>
                <w:rFonts w:ascii="Arial" w:hAnsi="Arial" w:cs="Arial"/>
                <w:color w:val="000000"/>
                <w:lang w:val="en-IE" w:eastAsia="en-IE"/>
              </w:rPr>
              <w:t>opment and/or risk within their area of responsibility.</w:t>
            </w:r>
          </w:p>
          <w:p w14:paraId="4B1C53AF" w14:textId="77777777" w:rsidR="00E174F6" w:rsidRPr="00173191" w:rsidRDefault="00E174F6" w:rsidP="002E54FA">
            <w:pPr>
              <w:numPr>
                <w:ilvl w:val="0"/>
                <w:numId w:val="7"/>
              </w:numPr>
              <w:spacing w:before="100" w:beforeAutospacing="1" w:after="100" w:afterAutospacing="1"/>
              <w:ind w:left="357" w:hanging="357"/>
              <w:contextualSpacing/>
              <w:rPr>
                <w:rFonts w:ascii="Arial" w:hAnsi="Arial" w:cs="Arial"/>
              </w:rPr>
            </w:pPr>
            <w:r w:rsidRPr="00173191">
              <w:rPr>
                <w:rFonts w:ascii="Arial" w:hAnsi="Arial" w:cs="Arial"/>
              </w:rPr>
              <w:t>Act as spokesperson for the Organisation, as required.</w:t>
            </w:r>
          </w:p>
          <w:p w14:paraId="18C34907" w14:textId="77777777" w:rsidR="00E174F6" w:rsidRDefault="00E174F6" w:rsidP="002E54FA">
            <w:pPr>
              <w:numPr>
                <w:ilvl w:val="0"/>
                <w:numId w:val="7"/>
              </w:numPr>
              <w:spacing w:before="100" w:beforeAutospacing="1" w:after="100" w:afterAutospacing="1"/>
              <w:ind w:left="357" w:hanging="357"/>
              <w:contextualSpacing/>
              <w:rPr>
                <w:rFonts w:ascii="Arial" w:hAnsi="Arial" w:cs="Arial"/>
              </w:rPr>
            </w:pPr>
            <w:r w:rsidRPr="00173191">
              <w:rPr>
                <w:rFonts w:ascii="Arial" w:hAnsi="Arial" w:cs="Arial"/>
              </w:rPr>
              <w:t>Demonstrate pro-active commitment to all communications with internal and external stakeholders.</w:t>
            </w:r>
          </w:p>
          <w:p w14:paraId="16D54CF7" w14:textId="77777777" w:rsidR="00E174F6" w:rsidRDefault="00E174F6" w:rsidP="00E174F6">
            <w:pPr>
              <w:spacing w:before="100" w:beforeAutospacing="1" w:after="100" w:afterAutospacing="1"/>
              <w:contextualSpacing/>
              <w:rPr>
                <w:rFonts w:ascii="Arial" w:hAnsi="Arial" w:cs="Arial"/>
              </w:rPr>
            </w:pPr>
          </w:p>
          <w:p w14:paraId="0FF654C8" w14:textId="77777777" w:rsidR="00E174F6" w:rsidRDefault="00E174F6" w:rsidP="00E174F6">
            <w:pPr>
              <w:spacing w:before="100" w:beforeAutospacing="1" w:after="100" w:afterAutospacing="1"/>
              <w:contextualSpacing/>
              <w:rPr>
                <w:rFonts w:ascii="Arial" w:hAnsi="Arial" w:cs="Arial"/>
              </w:rPr>
            </w:pPr>
            <w:r>
              <w:rPr>
                <w:rFonts w:ascii="Arial" w:hAnsi="Arial" w:cs="Arial"/>
                <w:b/>
                <w:u w:val="single"/>
              </w:rPr>
              <w:t>Clinical Practice</w:t>
            </w:r>
          </w:p>
          <w:p w14:paraId="781F4735" w14:textId="77777777" w:rsidR="00E174F6" w:rsidRPr="00DF476D"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Ensure that modern standards of clinical nursing care are in operation and that regular monitoring of nursing care is undertaken through audit. </w:t>
            </w:r>
          </w:p>
          <w:p w14:paraId="62FBB230" w14:textId="7498E0EF" w:rsidR="00E174F6" w:rsidRPr="00173191" w:rsidRDefault="00D94C5C"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Pr>
                <w:rFonts w:ascii="Arial" w:hAnsi="Arial" w:cs="Arial"/>
                <w:color w:val="000000"/>
                <w:lang w:val="en-IE" w:eastAsia="en-IE"/>
              </w:rPr>
              <w:t xml:space="preserve">Collaborate with </w:t>
            </w:r>
            <w:r w:rsidR="00E174F6" w:rsidRPr="00F00A5A">
              <w:rPr>
                <w:rFonts w:ascii="Arial" w:hAnsi="Arial" w:cs="Arial"/>
                <w:color w:val="000000"/>
                <w:lang w:val="en-IE" w:eastAsia="en-IE"/>
              </w:rPr>
              <w:t xml:space="preserve">residents, family, carers and other staff in treatment / care planning and in the provision of support and </w:t>
            </w:r>
            <w:r w:rsidR="00E174F6" w:rsidRPr="00F00A5A">
              <w:rPr>
                <w:rFonts w:ascii="Arial" w:hAnsi="Arial" w:cs="Arial"/>
                <w:lang w:val="en-IE" w:eastAsia="en-IE"/>
              </w:rPr>
              <w:t xml:space="preserve">advice. </w:t>
            </w:r>
          </w:p>
          <w:p w14:paraId="6CEFD80A" w14:textId="77777777" w:rsidR="00E174F6" w:rsidRPr="00DF476D"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Develop and promote the concept of collaborative care planning in conjunction with other residents /clients, their families/friends, as appropriate, and healthcare staff. </w:t>
            </w:r>
          </w:p>
          <w:p w14:paraId="483FFA75" w14:textId="77777777" w:rsidR="00E174F6" w:rsidRDefault="00E174F6" w:rsidP="002E54FA">
            <w:pPr>
              <w:pStyle w:val="Default"/>
              <w:numPr>
                <w:ilvl w:val="0"/>
                <w:numId w:val="8"/>
              </w:numPr>
              <w:tabs>
                <w:tab w:val="clear" w:pos="360"/>
              </w:tabs>
              <w:spacing w:before="100" w:beforeAutospacing="1" w:after="100" w:afterAutospacing="1"/>
              <w:ind w:left="357" w:hanging="357"/>
              <w:contextualSpacing/>
              <w:rPr>
                <w:sz w:val="20"/>
                <w:szCs w:val="20"/>
              </w:rPr>
            </w:pPr>
            <w:r w:rsidRPr="00DF476D">
              <w:rPr>
                <w:sz w:val="20"/>
                <w:szCs w:val="20"/>
              </w:rPr>
              <w:t xml:space="preserve">Promote the opportunity for clients / residents to direct their own lives in accordance with their cognitive and physical abilities in a homely and “normalised” environment.  </w:t>
            </w:r>
          </w:p>
          <w:p w14:paraId="59783A09" w14:textId="77777777" w:rsidR="00E174F6" w:rsidRPr="00173191" w:rsidRDefault="00E174F6" w:rsidP="002E54FA">
            <w:pPr>
              <w:pStyle w:val="Default"/>
              <w:numPr>
                <w:ilvl w:val="0"/>
                <w:numId w:val="8"/>
              </w:numPr>
              <w:tabs>
                <w:tab w:val="clear" w:pos="360"/>
              </w:tabs>
              <w:spacing w:before="100" w:beforeAutospacing="1" w:after="100" w:afterAutospacing="1"/>
              <w:ind w:left="357" w:hanging="357"/>
              <w:contextualSpacing/>
              <w:rPr>
                <w:sz w:val="20"/>
                <w:szCs w:val="20"/>
              </w:rPr>
            </w:pPr>
            <w:r w:rsidRPr="00173191">
              <w:rPr>
                <w:sz w:val="20"/>
                <w:szCs w:val="20"/>
              </w:rPr>
              <w:t xml:space="preserve">Promote a culture of respect; </w:t>
            </w:r>
            <w:r w:rsidRPr="00173191">
              <w:rPr>
                <w:sz w:val="20"/>
                <w:szCs w:val="20"/>
                <w:lang w:val="en-IE" w:eastAsia="en-IE"/>
              </w:rPr>
              <w:t>promote good interpersonal relationships with clients / residents, their family / social network supports and the multidisciplinary care team in the promotion of person-centred care.</w:t>
            </w:r>
            <w:r w:rsidRPr="00173191">
              <w:rPr>
                <w:lang w:val="en-IE" w:eastAsia="en-IE"/>
              </w:rPr>
              <w:t xml:space="preserve"> </w:t>
            </w:r>
          </w:p>
          <w:p w14:paraId="74575BCF" w14:textId="77777777" w:rsidR="00E174F6" w:rsidRPr="00173191" w:rsidRDefault="00E174F6" w:rsidP="002E54FA">
            <w:pPr>
              <w:pStyle w:val="Default"/>
              <w:numPr>
                <w:ilvl w:val="0"/>
                <w:numId w:val="8"/>
              </w:numPr>
              <w:tabs>
                <w:tab w:val="clear" w:pos="360"/>
              </w:tabs>
              <w:spacing w:before="100" w:beforeAutospacing="1" w:after="100" w:afterAutospacing="1"/>
              <w:ind w:left="357" w:hanging="357"/>
              <w:contextualSpacing/>
              <w:rPr>
                <w:sz w:val="20"/>
                <w:szCs w:val="20"/>
              </w:rPr>
            </w:pPr>
            <w:r w:rsidRPr="00173191">
              <w:rPr>
                <w:sz w:val="20"/>
                <w:szCs w:val="20"/>
              </w:rPr>
              <w:t xml:space="preserve">Promote improved opportunities for clients / residents to have meaningful relationships </w:t>
            </w:r>
            <w:r>
              <w:rPr>
                <w:sz w:val="20"/>
                <w:szCs w:val="20"/>
              </w:rPr>
              <w:t>–</w:t>
            </w:r>
            <w:r w:rsidRPr="00173191">
              <w:rPr>
                <w:sz w:val="20"/>
                <w:szCs w:val="20"/>
              </w:rPr>
              <w:t xml:space="preserve"> </w:t>
            </w:r>
            <w:r>
              <w:rPr>
                <w:sz w:val="20"/>
                <w:szCs w:val="20"/>
              </w:rPr>
              <w:t xml:space="preserve">including social interaction with the wider community and </w:t>
            </w:r>
            <w:r w:rsidRPr="00173191">
              <w:rPr>
                <w:sz w:val="20"/>
                <w:szCs w:val="20"/>
              </w:rPr>
              <w:t>facilitating the</w:t>
            </w:r>
            <w:r>
              <w:rPr>
                <w:sz w:val="20"/>
                <w:szCs w:val="20"/>
              </w:rPr>
              <w:t>ir i</w:t>
            </w:r>
            <w:r w:rsidRPr="00173191">
              <w:rPr>
                <w:sz w:val="20"/>
                <w:szCs w:val="20"/>
              </w:rPr>
              <w:t xml:space="preserve">nvolvement in personal interests, hobbies etc. </w:t>
            </w:r>
          </w:p>
          <w:p w14:paraId="566A0DA8" w14:textId="77777777" w:rsidR="00E174F6" w:rsidRPr="00DF476D"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Endeavour to ensure that care is carried out in an empathetic and ethical manner and that the needs and dignity of the client / resident are the foremost consideration. </w:t>
            </w:r>
          </w:p>
          <w:p w14:paraId="3D9AD0CE" w14:textId="77777777" w:rsidR="00E174F6"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Collaborate with </w:t>
            </w:r>
            <w:r>
              <w:rPr>
                <w:rFonts w:ascii="Arial" w:hAnsi="Arial" w:cs="Arial"/>
                <w:color w:val="000000"/>
                <w:lang w:val="en-IE" w:eastAsia="en-IE"/>
              </w:rPr>
              <w:t>the client / resident, their</w:t>
            </w:r>
            <w:r w:rsidRPr="00DF476D">
              <w:rPr>
                <w:rFonts w:ascii="Arial" w:hAnsi="Arial" w:cs="Arial"/>
                <w:color w:val="000000"/>
                <w:lang w:val="en-IE" w:eastAsia="en-IE"/>
              </w:rPr>
              <w:t xml:space="preserve"> family, the multi-disciplinary team, external agencies and services to promote clients’ independence, to facilitate discharge planning, to ensure continuity of care and attention to specific care requirements. </w:t>
            </w:r>
          </w:p>
          <w:p w14:paraId="77494274" w14:textId="77777777" w:rsidR="00E174F6"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BF101D">
              <w:rPr>
                <w:rFonts w:ascii="Arial" w:hAnsi="Arial" w:cs="Arial"/>
                <w:color w:val="000000"/>
                <w:lang w:val="en-IE" w:eastAsia="en-IE"/>
              </w:rPr>
              <w:t>Foster multidisciplinary working relationships and strengthen the interface between different locations of care e.g. hospitals, primary care teams, Community Healthcare Implementation Team etc</w:t>
            </w:r>
            <w:r>
              <w:rPr>
                <w:rFonts w:ascii="Arial" w:hAnsi="Arial" w:cs="Arial"/>
                <w:color w:val="000000"/>
                <w:lang w:val="en-IE" w:eastAsia="en-IE"/>
              </w:rPr>
              <w:t>.</w:t>
            </w:r>
          </w:p>
          <w:p w14:paraId="50875141" w14:textId="77777777" w:rsidR="00E174F6" w:rsidRDefault="00E174F6" w:rsidP="00E174F6">
            <w:pPr>
              <w:autoSpaceDE w:val="0"/>
              <w:autoSpaceDN w:val="0"/>
              <w:adjustRightInd w:val="0"/>
              <w:spacing w:before="100" w:beforeAutospacing="1" w:after="100" w:afterAutospacing="1"/>
              <w:contextualSpacing/>
              <w:rPr>
                <w:rFonts w:ascii="Arial" w:hAnsi="Arial" w:cs="Arial"/>
                <w:color w:val="000000"/>
                <w:lang w:val="en-IE" w:eastAsia="en-IE"/>
              </w:rPr>
            </w:pPr>
          </w:p>
          <w:p w14:paraId="724500DA" w14:textId="77777777" w:rsidR="00E174F6" w:rsidRDefault="00E174F6" w:rsidP="00E174F6">
            <w:pPr>
              <w:autoSpaceDE w:val="0"/>
              <w:autoSpaceDN w:val="0"/>
              <w:adjustRightInd w:val="0"/>
              <w:spacing w:before="100" w:beforeAutospacing="1" w:after="100" w:afterAutospacing="1"/>
              <w:contextualSpacing/>
              <w:rPr>
                <w:rFonts w:ascii="Arial" w:hAnsi="Arial" w:cs="Arial"/>
                <w:color w:val="000000"/>
                <w:lang w:val="en-IE" w:eastAsia="en-IE"/>
              </w:rPr>
            </w:pPr>
            <w:r>
              <w:rPr>
                <w:rFonts w:ascii="Arial" w:hAnsi="Arial" w:cs="Arial"/>
                <w:b/>
                <w:color w:val="000000"/>
                <w:u w:val="single"/>
                <w:lang w:val="en-IE" w:eastAsia="en-IE"/>
              </w:rPr>
              <w:t>Risk Management, Health and Safety</w:t>
            </w:r>
          </w:p>
          <w:p w14:paraId="5C3EAE05" w14:textId="77777777" w:rsidR="00E174F6" w:rsidRPr="00F64DED"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Promote and maintain a safe environment for staff and others. </w:t>
            </w:r>
          </w:p>
          <w:p w14:paraId="6BA6D559" w14:textId="77777777" w:rsidR="00E174F6" w:rsidRPr="00F64DED"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Develop and implement Risk Management and Health and Safety strategies in consultation with appropriate personnel. </w:t>
            </w:r>
          </w:p>
          <w:p w14:paraId="7A53A7DF" w14:textId="77777777" w:rsidR="00E174F6" w:rsidRPr="00F64DED" w:rsidRDefault="00E174F6" w:rsidP="002E54FA">
            <w:pPr>
              <w:pStyle w:val="ListParagraph"/>
              <w:numPr>
                <w:ilvl w:val="0"/>
                <w:numId w:val="8"/>
              </w:numPr>
              <w:spacing w:before="100" w:beforeAutospacing="1" w:after="100" w:afterAutospacing="1"/>
              <w:contextualSpacing/>
              <w:rPr>
                <w:rFonts w:ascii="Arial" w:hAnsi="Arial" w:cs="Arial"/>
                <w:iCs/>
              </w:rPr>
            </w:pPr>
            <w:r w:rsidRPr="00F64DED">
              <w:rPr>
                <w:rFonts w:ascii="Arial" w:hAnsi="Arial" w:cs="Arial"/>
                <w:iCs/>
              </w:rPr>
              <w:t>Adequately identify, assess, manage and monitor risks within their area of responsibility.</w:t>
            </w:r>
          </w:p>
          <w:p w14:paraId="765C0F9E" w14:textId="77777777" w:rsidR="00E174F6" w:rsidRPr="00F64DED"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rPr>
              <w:t>Ensure that all incidents occurring are appropriately managed</w:t>
            </w:r>
            <w:r>
              <w:rPr>
                <w:rFonts w:ascii="Arial" w:hAnsi="Arial" w:cs="Arial"/>
              </w:rPr>
              <w:t>,</w:t>
            </w:r>
            <w:r w:rsidRPr="00F64DED">
              <w:rPr>
                <w:rFonts w:ascii="Arial" w:hAnsi="Arial" w:cs="Arial"/>
              </w:rPr>
              <w:t xml:space="preserve"> and investigated in accordance with HSE procedures.</w:t>
            </w:r>
          </w:p>
          <w:p w14:paraId="0098894F" w14:textId="4A1ED3DA"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Have a working knowledge of the Health Information and Quality Authority (HIQA) Standards as they apply to the role for example, Standards for Safer Better</w:t>
            </w:r>
            <w:r>
              <w:rPr>
                <w:rFonts w:ascii="Arial" w:hAnsi="Arial" w:cs="Arial"/>
                <w:lang w:val="en-IE" w:eastAsia="en-IE"/>
              </w:rPr>
              <w:t xml:space="preserve"> </w:t>
            </w:r>
            <w:r w:rsidRPr="00F64DED">
              <w:rPr>
                <w:rFonts w:ascii="Arial" w:hAnsi="Arial" w:cs="Arial"/>
                <w:lang w:val="en-IE" w:eastAsia="en-IE"/>
              </w:rPr>
              <w:t>Healthcare, National Standards for the Prevention and Control of Healthcare Associated Infections, Hygiene Standards, National Standards for Residential Care</w:t>
            </w:r>
            <w:r w:rsidR="00D94C5C">
              <w:rPr>
                <w:rFonts w:ascii="Arial" w:hAnsi="Arial" w:cs="Arial"/>
                <w:lang w:val="en-IE" w:eastAsia="en-IE"/>
              </w:rPr>
              <w:t xml:space="preserve"> Settings for </w:t>
            </w:r>
            <w:r w:rsidRPr="00F64DED">
              <w:rPr>
                <w:rFonts w:ascii="Arial" w:hAnsi="Arial" w:cs="Arial"/>
                <w:lang w:val="en-IE" w:eastAsia="en-IE"/>
              </w:rPr>
              <w:t>Adults with Disabilities etc.</w:t>
            </w:r>
          </w:p>
          <w:p w14:paraId="76D84F19" w14:textId="1BB23AF3"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Support, promote and actively participate in sustainable energy, water and waste initiatives to create a more sustainable, low carbon and efficient health service</w:t>
            </w:r>
            <w:r>
              <w:rPr>
                <w:rFonts w:ascii="Arial" w:hAnsi="Arial" w:cs="Arial"/>
                <w:lang w:val="en-IE" w:eastAsia="en-IE"/>
              </w:rPr>
              <w:t>.</w:t>
            </w:r>
          </w:p>
          <w:p w14:paraId="1F8C2D35" w14:textId="77777777" w:rsidR="00D94C5C" w:rsidRDefault="00D94C5C" w:rsidP="00D94C5C">
            <w:pPr>
              <w:autoSpaceDE w:val="0"/>
              <w:autoSpaceDN w:val="0"/>
              <w:adjustRightInd w:val="0"/>
              <w:spacing w:before="100" w:beforeAutospacing="1" w:after="100" w:afterAutospacing="1"/>
              <w:ind w:left="360"/>
              <w:contextualSpacing/>
              <w:rPr>
                <w:rFonts w:ascii="Arial" w:hAnsi="Arial" w:cs="Arial"/>
                <w:lang w:val="en-IE" w:eastAsia="en-IE"/>
              </w:rPr>
            </w:pPr>
          </w:p>
          <w:p w14:paraId="635F6326" w14:textId="77777777" w:rsidR="00E174F6" w:rsidRDefault="00E174F6" w:rsidP="00E174F6">
            <w:pPr>
              <w:autoSpaceDE w:val="0"/>
              <w:autoSpaceDN w:val="0"/>
              <w:adjustRightInd w:val="0"/>
              <w:spacing w:before="100" w:beforeAutospacing="1" w:after="100" w:afterAutospacing="1"/>
              <w:contextualSpacing/>
              <w:rPr>
                <w:rFonts w:ascii="Arial" w:hAnsi="Arial" w:cs="Arial"/>
                <w:lang w:val="en-IE" w:eastAsia="en-IE"/>
              </w:rPr>
            </w:pPr>
          </w:p>
          <w:p w14:paraId="5D6B91ED" w14:textId="77777777" w:rsidR="00E174F6" w:rsidRDefault="00E174F6" w:rsidP="00E174F6">
            <w:pPr>
              <w:autoSpaceDE w:val="0"/>
              <w:autoSpaceDN w:val="0"/>
              <w:adjustRightInd w:val="0"/>
              <w:spacing w:before="100" w:beforeAutospacing="1" w:after="100" w:afterAutospacing="1"/>
              <w:contextualSpacing/>
              <w:rPr>
                <w:rFonts w:ascii="Arial" w:hAnsi="Arial" w:cs="Arial"/>
                <w:b/>
                <w:u w:val="single"/>
                <w:lang w:val="en-IE" w:eastAsia="en-IE"/>
              </w:rPr>
            </w:pPr>
            <w:r>
              <w:rPr>
                <w:rFonts w:ascii="Arial" w:hAnsi="Arial" w:cs="Arial"/>
                <w:b/>
                <w:u w:val="single"/>
                <w:lang w:val="en-IE" w:eastAsia="en-IE"/>
              </w:rPr>
              <w:t>Education, Training and Development</w:t>
            </w:r>
          </w:p>
          <w:p w14:paraId="02CA2B3C" w14:textId="77777777" w:rsidR="00E174F6"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Be responsible for strategy and policy on practice development, education and professional duties imposed by statute or determination. </w:t>
            </w:r>
          </w:p>
          <w:p w14:paraId="20E9531F"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lastRenderedPageBreak/>
              <w:t xml:space="preserve">Take responsibility for the development and implementation of pre and post registration nurse education and training programmes. Take direct responsibility for the suitability, quality and level of supervision of clinical nursing practice placements. </w:t>
            </w:r>
          </w:p>
          <w:p w14:paraId="32269A31"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that appropriate in-service education programmes and ongoing learning needs are met for all assigned staff. Liaise and co-operate with appropriate third-level education institutes. </w:t>
            </w:r>
          </w:p>
          <w:p w14:paraId="0DF610B0"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Create a culture of continuous personal and multidisciplinary team development, education, training and learning</w:t>
            </w:r>
            <w:r>
              <w:rPr>
                <w:rFonts w:ascii="Arial" w:hAnsi="Arial" w:cs="Arial"/>
                <w:lang w:val="en-IE" w:eastAsia="en-IE"/>
              </w:rPr>
              <w:t>.</w:t>
            </w:r>
          </w:p>
          <w:p w14:paraId="33EADCF8" w14:textId="77777777" w:rsidR="00E174F6" w:rsidRPr="00F64DED" w:rsidRDefault="00E174F6" w:rsidP="002E54FA">
            <w:pPr>
              <w:numPr>
                <w:ilvl w:val="0"/>
                <w:numId w:val="8"/>
              </w:numPr>
              <w:tabs>
                <w:tab w:val="clear" w:pos="360"/>
              </w:tabs>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iCs/>
              </w:rPr>
              <w:t>Engage in the HSE performance achievement process in conjunction with Line Manager and staff as appropriate.</w:t>
            </w:r>
          </w:p>
          <w:p w14:paraId="542BF64D" w14:textId="77777777" w:rsidR="00E174F6" w:rsidRPr="00F64DED" w:rsidRDefault="00E174F6" w:rsidP="002E54FA">
            <w:pPr>
              <w:numPr>
                <w:ilvl w:val="0"/>
                <w:numId w:val="8"/>
              </w:numPr>
              <w:tabs>
                <w:tab w:val="clear" w:pos="360"/>
              </w:tabs>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Monitor recent nursing research and new developments. Initiate, facilitate and take part in relevant nursing research and promote awareness of ongoing and current research into issues affecting client / resident care. </w:t>
            </w:r>
          </w:p>
          <w:p w14:paraId="3594CA81"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Promote and commission research towards health and social care.</w:t>
            </w:r>
          </w:p>
          <w:p w14:paraId="28298B3C" w14:textId="77777777" w:rsidR="00E174F6" w:rsidRDefault="00E174F6" w:rsidP="00E174F6">
            <w:pPr>
              <w:autoSpaceDE w:val="0"/>
              <w:autoSpaceDN w:val="0"/>
              <w:adjustRightInd w:val="0"/>
              <w:spacing w:before="100" w:beforeAutospacing="1" w:after="100" w:afterAutospacing="1"/>
              <w:contextualSpacing/>
              <w:rPr>
                <w:rFonts w:ascii="Arial" w:hAnsi="Arial" w:cs="Arial"/>
                <w:lang w:val="en-IE" w:eastAsia="en-IE"/>
              </w:rPr>
            </w:pPr>
          </w:p>
          <w:p w14:paraId="5CCF4480" w14:textId="77777777" w:rsidR="00E174F6" w:rsidRDefault="00E174F6" w:rsidP="00E174F6">
            <w:pPr>
              <w:autoSpaceDE w:val="0"/>
              <w:autoSpaceDN w:val="0"/>
              <w:adjustRightInd w:val="0"/>
              <w:spacing w:before="100" w:beforeAutospacing="1" w:after="100" w:afterAutospacing="1"/>
              <w:contextualSpacing/>
              <w:rPr>
                <w:rFonts w:ascii="Arial" w:hAnsi="Arial" w:cs="Arial"/>
                <w:b/>
                <w:u w:val="single"/>
                <w:lang w:val="en-IE" w:eastAsia="en-IE"/>
              </w:rPr>
            </w:pPr>
            <w:r>
              <w:rPr>
                <w:rFonts w:ascii="Arial" w:hAnsi="Arial" w:cs="Arial"/>
                <w:b/>
                <w:u w:val="single"/>
                <w:lang w:val="en-IE" w:eastAsia="en-IE"/>
              </w:rPr>
              <w:t>Administration (including Personnel, Finance etc.)</w:t>
            </w:r>
          </w:p>
          <w:p w14:paraId="1683DC30" w14:textId="77777777" w:rsidR="00E174F6" w:rsidRPr="00DF476D"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Anticipate and interact with key stakeholders from multiple clinical and administrative services in developing mission, strategic plans, budgets, policies and structures.</w:t>
            </w:r>
          </w:p>
          <w:p w14:paraId="5BA2D050"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at strategic fora / governance groups etc. as appropriate. </w:t>
            </w:r>
          </w:p>
          <w:p w14:paraId="101E73B8"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Ensure the optimum and effective use of staff through efficient rostering, skill/grade mix planning, workload measurement, staff profiling and deployment.</w:t>
            </w:r>
          </w:p>
          <w:p w14:paraId="7B4A0779" w14:textId="77777777" w:rsidR="00E174F6" w:rsidRPr="00F64DED" w:rsidRDefault="00E174F6" w:rsidP="002E54FA">
            <w:pPr>
              <w:numPr>
                <w:ilvl w:val="0"/>
                <w:numId w:val="8"/>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Participate as a key manager in the overall financial planning of the service including the assessment of priorities in pay and non-pay expenditure. </w:t>
            </w:r>
          </w:p>
          <w:p w14:paraId="620D9E8C"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Set key objectives in line with the service plan on an annual basis. </w:t>
            </w:r>
          </w:p>
          <w:p w14:paraId="3F8848C9"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expenditure is controlled within budget and identify potential for efficiency saving through improved practices and innovation. </w:t>
            </w:r>
          </w:p>
          <w:p w14:paraId="6A5D1E62"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Delegate, as appropriate, budgetary control and implement monthly expenditure audit systems. </w:t>
            </w:r>
          </w:p>
          <w:p w14:paraId="11638DDD"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annual financial estimates of required resources. </w:t>
            </w:r>
          </w:p>
          <w:p w14:paraId="33461F38"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 annual report on services and expenditure. </w:t>
            </w:r>
          </w:p>
          <w:p w14:paraId="24286935"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Participate in the formulation of relevant personnel policies and procedures.</w:t>
            </w:r>
          </w:p>
          <w:p w14:paraId="3D58E321" w14:textId="77777777" w:rsidR="00E174F6" w:rsidRPr="00F64DED"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in the recruitment, selection and appointment of nursing and related staff. </w:t>
            </w:r>
          </w:p>
          <w:p w14:paraId="160E50C4"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Deal with industrial relations issues relating to staff in consultation with appropriate personnel. </w:t>
            </w:r>
          </w:p>
          <w:p w14:paraId="3E3D38A2"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the implementation of the HSE’s policies and procedures. </w:t>
            </w:r>
          </w:p>
          <w:p w14:paraId="4DB278FD" w14:textId="77777777" w:rsidR="00E174F6" w:rsidRDefault="00E174F6" w:rsidP="002E54FA">
            <w:pPr>
              <w:numPr>
                <w:ilvl w:val="0"/>
                <w:numId w:val="8"/>
              </w:numPr>
              <w:autoSpaceDE w:val="0"/>
              <w:autoSpaceDN w:val="0"/>
              <w:adjustRightInd w:val="0"/>
              <w:spacing w:before="100" w:beforeAutospacing="1" w:after="100" w:afterAutospacing="1"/>
              <w:contextualSpacing/>
              <w:rPr>
                <w:rFonts w:ascii="Arial" w:hAnsi="Arial" w:cs="Arial"/>
                <w:lang w:val="en-IE" w:eastAsia="en-IE"/>
              </w:rPr>
            </w:pPr>
            <w:r w:rsidRPr="00BF101D">
              <w:rPr>
                <w:rFonts w:ascii="Arial" w:hAnsi="Arial" w:cs="Arial"/>
                <w:lang w:val="en-IE" w:eastAsia="en-IE"/>
              </w:rPr>
              <w:t>Maximise the use of IT as it applies to the role</w:t>
            </w:r>
            <w:r>
              <w:rPr>
                <w:rFonts w:ascii="Arial" w:hAnsi="Arial" w:cs="Arial"/>
                <w:lang w:val="en-IE" w:eastAsia="en-IE"/>
              </w:rPr>
              <w:t>.</w:t>
            </w:r>
          </w:p>
          <w:p w14:paraId="53AE3D88" w14:textId="67714CB4" w:rsidR="00792F91" w:rsidRPr="00E174F6" w:rsidRDefault="00792F91" w:rsidP="00E174F6">
            <w:pPr>
              <w:rPr>
                <w:rFonts w:ascii="Arial" w:hAnsi="Arial" w:cs="Arial"/>
                <w:iCs/>
                <w:color w:val="000099"/>
              </w:rPr>
            </w:pPr>
          </w:p>
          <w:p w14:paraId="25B6B43A" w14:textId="77777777" w:rsidR="00792F91" w:rsidRPr="00F6254C" w:rsidRDefault="00792F91" w:rsidP="00792F91">
            <w:pPr>
              <w:ind w:left="360"/>
              <w:rPr>
                <w:rFonts w:ascii="Arial" w:hAnsi="Arial" w:cs="Arial"/>
                <w:iCs/>
                <w:color w:val="000099"/>
              </w:rPr>
            </w:pPr>
          </w:p>
          <w:p w14:paraId="29797BC0" w14:textId="77777777" w:rsidR="00792F91" w:rsidRDefault="00792F91" w:rsidP="00792F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14:paraId="6D2CEE75" w14:textId="30F7B221" w:rsidR="00F641C5" w:rsidRPr="00795998" w:rsidRDefault="00F641C5" w:rsidP="00792F91">
            <w:pPr>
              <w:rPr>
                <w:rFonts w:ascii="Arial" w:hAnsi="Arial" w:cs="Arial"/>
                <w:b/>
              </w:rPr>
            </w:pP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F6254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3C656FC4" w14:textId="0EFB783A" w:rsidR="00E174F6" w:rsidRPr="00E174F6" w:rsidRDefault="00E174F6" w:rsidP="00792F91">
            <w:pPr>
              <w:rPr>
                <w:rFonts w:ascii="Arial" w:hAnsi="Arial" w:cs="Arial"/>
                <w:b/>
                <w:u w:val="single"/>
              </w:rPr>
            </w:pPr>
            <w:r w:rsidRPr="00E174F6">
              <w:rPr>
                <w:rFonts w:ascii="Arial" w:hAnsi="Arial" w:cs="Arial"/>
                <w:b/>
                <w:u w:val="single"/>
              </w:rPr>
              <w:t xml:space="preserve">1. Statutory Registration, Professional Qualifications, Experience, </w:t>
            </w:r>
            <w:r w:rsidR="00C8642C" w:rsidRPr="00E174F6">
              <w:rPr>
                <w:rFonts w:ascii="Arial" w:hAnsi="Arial" w:cs="Arial"/>
                <w:b/>
                <w:u w:val="single"/>
              </w:rPr>
              <w:t>etc.</w:t>
            </w:r>
            <w:r w:rsidRPr="00E174F6">
              <w:rPr>
                <w:rFonts w:ascii="Arial" w:hAnsi="Arial" w:cs="Arial"/>
                <w:b/>
                <w:u w:val="single"/>
              </w:rPr>
              <w:t xml:space="preserve"> </w:t>
            </w:r>
          </w:p>
          <w:p w14:paraId="2D0B1C13" w14:textId="1A7D7FFB" w:rsidR="00792F91" w:rsidRDefault="00E174F6" w:rsidP="00792F91">
            <w:pPr>
              <w:rPr>
                <w:rFonts w:ascii="Arial" w:hAnsi="Arial" w:cs="Arial"/>
              </w:rPr>
            </w:pPr>
            <w:r w:rsidRPr="00E174F6">
              <w:rPr>
                <w:rFonts w:ascii="Arial" w:hAnsi="Arial" w:cs="Arial"/>
              </w:rPr>
              <w:t>(a) Eligible applicants will be those who on the closing date for the competition:</w:t>
            </w:r>
          </w:p>
          <w:p w14:paraId="25818254" w14:textId="77777777" w:rsidR="00E174F6" w:rsidRDefault="00E174F6" w:rsidP="00792F91"/>
          <w:p w14:paraId="5BA3887D" w14:textId="3F83603A" w:rsidR="00E174F6" w:rsidRPr="00E174F6" w:rsidRDefault="00E174F6" w:rsidP="002E54FA">
            <w:pPr>
              <w:pStyle w:val="ListParagraph"/>
              <w:numPr>
                <w:ilvl w:val="0"/>
                <w:numId w:val="9"/>
              </w:numPr>
              <w:rPr>
                <w:rFonts w:ascii="Arial" w:hAnsi="Arial" w:cs="Arial"/>
                <w:b/>
              </w:rPr>
            </w:pPr>
            <w:r w:rsidRPr="00E174F6">
              <w:rPr>
                <w:rFonts w:ascii="Arial" w:hAnsi="Arial" w:cs="Arial"/>
              </w:rPr>
              <w:t>Are registered, or are eligible for registration, in the Intellectual Disability Division of the Register of Nurses and Midwives maintained by the Nursing and Midwifery Board of Ireland [NMBI] (Bord Altranais agus Cnáimhseachais na hÉireann).</w:t>
            </w:r>
          </w:p>
          <w:p w14:paraId="2E0F5961" w14:textId="684724DB" w:rsidR="00E174F6" w:rsidRDefault="00E174F6" w:rsidP="00E174F6">
            <w:pPr>
              <w:rPr>
                <w:rFonts w:ascii="Arial" w:hAnsi="Arial" w:cs="Arial"/>
                <w:b/>
              </w:rPr>
            </w:pPr>
          </w:p>
          <w:p w14:paraId="0C5DC997" w14:textId="26120528" w:rsidR="00E174F6" w:rsidRDefault="00E174F6" w:rsidP="00E174F6">
            <w:pPr>
              <w:jc w:val="center"/>
              <w:rPr>
                <w:rFonts w:ascii="Arial" w:hAnsi="Arial" w:cs="Arial"/>
                <w:b/>
              </w:rPr>
            </w:pPr>
            <w:r>
              <w:rPr>
                <w:rFonts w:ascii="Arial" w:hAnsi="Arial" w:cs="Arial"/>
                <w:b/>
              </w:rPr>
              <w:t>And</w:t>
            </w:r>
          </w:p>
          <w:p w14:paraId="1C5C99B6" w14:textId="2781AE37" w:rsidR="00E174F6" w:rsidRDefault="00E174F6" w:rsidP="00E174F6">
            <w:pPr>
              <w:rPr>
                <w:rFonts w:ascii="Arial" w:hAnsi="Arial" w:cs="Arial"/>
                <w:b/>
              </w:rPr>
            </w:pPr>
          </w:p>
          <w:p w14:paraId="35053851" w14:textId="053BECC2" w:rsidR="00E174F6" w:rsidRPr="00E174F6" w:rsidRDefault="00E174F6" w:rsidP="002E54FA">
            <w:pPr>
              <w:pStyle w:val="ListParagraph"/>
              <w:numPr>
                <w:ilvl w:val="0"/>
                <w:numId w:val="9"/>
              </w:numPr>
              <w:rPr>
                <w:rFonts w:ascii="Arial" w:hAnsi="Arial" w:cs="Arial"/>
                <w:b/>
              </w:rPr>
            </w:pPr>
            <w:r w:rsidRPr="00E174F6">
              <w:rPr>
                <w:rFonts w:ascii="Arial" w:hAnsi="Arial" w:cs="Arial"/>
              </w:rPr>
              <w:t xml:space="preserve">Have 10 years post registration intellectual disability nursing experience and 5 years nursing management experience at a minimum of Clinical Nurse </w:t>
            </w:r>
            <w:r w:rsidRPr="00E174F6">
              <w:rPr>
                <w:rFonts w:ascii="Arial" w:hAnsi="Arial" w:cs="Arial"/>
              </w:rPr>
              <w:lastRenderedPageBreak/>
              <w:t>Manager 2 [CNM 2] level of which 3 must have been in an Intellectual Disability (ID) setting immediately prior to the closing date for applications.</w:t>
            </w:r>
          </w:p>
          <w:p w14:paraId="5438A469" w14:textId="2DAEFCCA" w:rsidR="00E174F6" w:rsidRDefault="00E174F6" w:rsidP="00792F91">
            <w:pPr>
              <w:rPr>
                <w:rFonts w:ascii="Arial" w:hAnsi="Arial" w:cs="Arial"/>
                <w:b/>
              </w:rPr>
            </w:pPr>
          </w:p>
          <w:p w14:paraId="2D24AF58" w14:textId="04564C88" w:rsidR="00E174F6" w:rsidRDefault="00E174F6" w:rsidP="00E174F6">
            <w:pPr>
              <w:jc w:val="center"/>
              <w:rPr>
                <w:rFonts w:ascii="Arial" w:hAnsi="Arial" w:cs="Arial"/>
                <w:b/>
              </w:rPr>
            </w:pPr>
            <w:r>
              <w:rPr>
                <w:rFonts w:ascii="Arial" w:hAnsi="Arial" w:cs="Arial"/>
                <w:b/>
              </w:rPr>
              <w:t>And</w:t>
            </w:r>
          </w:p>
          <w:p w14:paraId="7DC2B4A0" w14:textId="3198594F" w:rsidR="00E174F6" w:rsidRDefault="00E174F6" w:rsidP="00792F91">
            <w:pPr>
              <w:rPr>
                <w:rFonts w:ascii="Arial" w:hAnsi="Arial" w:cs="Arial"/>
                <w:b/>
              </w:rPr>
            </w:pPr>
          </w:p>
          <w:p w14:paraId="3CA6F6DA" w14:textId="0F3387B1" w:rsidR="00E174F6" w:rsidRPr="00E174F6" w:rsidRDefault="00E174F6" w:rsidP="002E54FA">
            <w:pPr>
              <w:pStyle w:val="ListParagraph"/>
              <w:numPr>
                <w:ilvl w:val="0"/>
                <w:numId w:val="9"/>
              </w:numPr>
              <w:rPr>
                <w:rFonts w:ascii="Arial" w:hAnsi="Arial" w:cs="Arial"/>
                <w:b/>
              </w:rPr>
            </w:pPr>
            <w:r w:rsidRPr="00E174F6">
              <w:rPr>
                <w:rFonts w:ascii="Arial" w:hAnsi="Arial" w:cs="Arial"/>
              </w:rPr>
              <w:t xml:space="preserve">Have successfully completed a post registration programme of study, as certified by the education provider, which verifies that the applicant has achieved a National Framework of Qualifications (NFQ) major academic Level 8 or higher award maintained by Quality &amp; Qualifications of Ireland (QQI) or can provide written evidence from the Higher Education Institute that they have achieved the number of ECTS credits equivalent to a Level 8 or higher standard in a </w:t>
            </w:r>
            <w:r w:rsidRPr="003A46CF">
              <w:rPr>
                <w:rFonts w:ascii="Arial" w:hAnsi="Arial" w:cs="Arial"/>
                <w:b/>
                <w:u w:val="single"/>
              </w:rPr>
              <w:t>health care or management related area</w:t>
            </w:r>
            <w:r w:rsidRPr="00E174F6">
              <w:rPr>
                <w:rFonts w:ascii="Arial" w:hAnsi="Arial" w:cs="Arial"/>
              </w:rPr>
              <w:t>.</w:t>
            </w:r>
          </w:p>
          <w:p w14:paraId="46E93BB6" w14:textId="43165CBB" w:rsidR="00E174F6" w:rsidRDefault="00E174F6" w:rsidP="00E174F6">
            <w:pPr>
              <w:rPr>
                <w:rFonts w:ascii="Arial" w:hAnsi="Arial" w:cs="Arial"/>
                <w:b/>
              </w:rPr>
            </w:pPr>
          </w:p>
          <w:p w14:paraId="4BF052D1" w14:textId="2B5ABCF9" w:rsidR="00E174F6" w:rsidRDefault="00E174F6" w:rsidP="00E174F6">
            <w:pPr>
              <w:jc w:val="center"/>
              <w:rPr>
                <w:rFonts w:ascii="Arial" w:hAnsi="Arial" w:cs="Arial"/>
                <w:b/>
              </w:rPr>
            </w:pPr>
            <w:r>
              <w:rPr>
                <w:rFonts w:ascii="Arial" w:hAnsi="Arial" w:cs="Arial"/>
                <w:b/>
              </w:rPr>
              <w:t>And</w:t>
            </w:r>
          </w:p>
          <w:p w14:paraId="5310674F" w14:textId="37582D26" w:rsidR="00E174F6" w:rsidRDefault="00E174F6" w:rsidP="00E174F6">
            <w:pPr>
              <w:rPr>
                <w:rFonts w:ascii="Arial" w:hAnsi="Arial" w:cs="Arial"/>
                <w:b/>
              </w:rPr>
            </w:pPr>
          </w:p>
          <w:p w14:paraId="4CC8D06A" w14:textId="5AB9C86A" w:rsidR="00E174F6" w:rsidRDefault="00E174F6" w:rsidP="00E174F6">
            <w:r>
              <w:rPr>
                <w:rFonts w:ascii="Arial" w:hAnsi="Arial" w:cs="Arial"/>
              </w:rPr>
              <w:t xml:space="preserve">(b) </w:t>
            </w:r>
            <w:r w:rsidRPr="00E174F6">
              <w:rPr>
                <w:rFonts w:ascii="Arial" w:hAnsi="Arial" w:cs="Arial"/>
              </w:rPr>
              <w:t>Candidates must possess the requisite clinical, leadership, managerial and administrative knowledge and ability for the proper discharge of the duties of the office</w:t>
            </w:r>
            <w:r>
              <w:t>.</w:t>
            </w:r>
          </w:p>
          <w:p w14:paraId="244A67F2" w14:textId="558275CC" w:rsidR="00E174F6" w:rsidRDefault="00E174F6" w:rsidP="00E174F6"/>
          <w:p w14:paraId="05631410" w14:textId="25A6C710" w:rsidR="00E174F6" w:rsidRDefault="00E174F6" w:rsidP="00E174F6">
            <w:pPr>
              <w:rPr>
                <w:rFonts w:ascii="Arial" w:hAnsi="Arial" w:cs="Arial"/>
                <w:b/>
                <w:u w:val="single"/>
              </w:rPr>
            </w:pPr>
            <w:r w:rsidRPr="00E174F6">
              <w:rPr>
                <w:rFonts w:ascii="Arial" w:hAnsi="Arial" w:cs="Arial"/>
                <w:b/>
                <w:u w:val="single"/>
              </w:rPr>
              <w:t xml:space="preserve">2. Annual registration </w:t>
            </w:r>
          </w:p>
          <w:p w14:paraId="0A2F75FA" w14:textId="77777777" w:rsidR="00E174F6" w:rsidRPr="00E174F6" w:rsidRDefault="00E174F6" w:rsidP="00E174F6">
            <w:pPr>
              <w:rPr>
                <w:rFonts w:ascii="Arial" w:hAnsi="Arial" w:cs="Arial"/>
                <w:b/>
                <w:u w:val="single"/>
              </w:rPr>
            </w:pPr>
          </w:p>
          <w:p w14:paraId="08EDE682" w14:textId="29A6DE17" w:rsidR="00E174F6" w:rsidRDefault="00E174F6" w:rsidP="002E54FA">
            <w:pPr>
              <w:pStyle w:val="ListParagraph"/>
              <w:numPr>
                <w:ilvl w:val="0"/>
                <w:numId w:val="10"/>
              </w:numPr>
              <w:rPr>
                <w:rFonts w:ascii="Arial" w:hAnsi="Arial" w:cs="Arial"/>
              </w:rPr>
            </w:pPr>
            <w:r w:rsidRPr="00E174F6">
              <w:rPr>
                <w:rFonts w:ascii="Arial" w:hAnsi="Arial" w:cs="Arial"/>
              </w:rPr>
              <w:t>On appointment practitioners must maintain live annual registration in the Intellectual Disability Division of the Register of Nurses &amp; Midwives maintained by Nursing and Midwifery Board of Ireland [NMBI] (Bord Altranais agus Cnáimhseachais na hÉireann).</w:t>
            </w:r>
          </w:p>
          <w:p w14:paraId="01A2EE61" w14:textId="58FBD625" w:rsidR="00E174F6" w:rsidRDefault="00E174F6" w:rsidP="00E174F6">
            <w:pPr>
              <w:rPr>
                <w:rFonts w:ascii="Arial" w:hAnsi="Arial" w:cs="Arial"/>
              </w:rPr>
            </w:pPr>
          </w:p>
          <w:p w14:paraId="505327C7" w14:textId="02188E9F" w:rsidR="00E174F6" w:rsidRPr="00E174F6" w:rsidRDefault="00E174F6" w:rsidP="00E174F6">
            <w:pPr>
              <w:jc w:val="center"/>
              <w:rPr>
                <w:rFonts w:ascii="Arial" w:hAnsi="Arial" w:cs="Arial"/>
                <w:b/>
              </w:rPr>
            </w:pPr>
            <w:r w:rsidRPr="00E174F6">
              <w:rPr>
                <w:rFonts w:ascii="Arial" w:hAnsi="Arial" w:cs="Arial"/>
                <w:b/>
              </w:rPr>
              <w:t>And</w:t>
            </w:r>
          </w:p>
          <w:p w14:paraId="03242D0D" w14:textId="1DE1038D" w:rsidR="00E174F6" w:rsidRDefault="00E174F6" w:rsidP="00E174F6">
            <w:pPr>
              <w:rPr>
                <w:rFonts w:ascii="Arial" w:hAnsi="Arial" w:cs="Arial"/>
              </w:rPr>
            </w:pPr>
          </w:p>
          <w:p w14:paraId="5C51E8B2" w14:textId="2187B33E" w:rsidR="00E174F6" w:rsidRDefault="00E174F6" w:rsidP="002E54FA">
            <w:pPr>
              <w:pStyle w:val="ListParagraph"/>
              <w:numPr>
                <w:ilvl w:val="0"/>
                <w:numId w:val="10"/>
              </w:numPr>
              <w:rPr>
                <w:rFonts w:ascii="Arial" w:hAnsi="Arial" w:cs="Arial"/>
              </w:rPr>
            </w:pPr>
            <w:r w:rsidRPr="00E174F6">
              <w:rPr>
                <w:rFonts w:ascii="Arial" w:hAnsi="Arial" w:cs="Arial"/>
              </w:rPr>
              <w:t>Practitioners must confirm annual registration with NMBI to the HSE by way of the annual Patient Safety Assurance Certificate (PSAC).</w:t>
            </w:r>
          </w:p>
          <w:p w14:paraId="6DF411BC" w14:textId="0181FF61" w:rsidR="00E174F6" w:rsidRDefault="00E174F6" w:rsidP="00E174F6">
            <w:pPr>
              <w:rPr>
                <w:rFonts w:ascii="Arial" w:hAnsi="Arial" w:cs="Arial"/>
              </w:rPr>
            </w:pPr>
          </w:p>
          <w:p w14:paraId="732ED539" w14:textId="1B2E10A1" w:rsidR="00E174F6" w:rsidRDefault="00E174F6" w:rsidP="00E174F6">
            <w:pPr>
              <w:rPr>
                <w:rFonts w:ascii="Arial" w:hAnsi="Arial" w:cs="Arial"/>
                <w:b/>
                <w:u w:val="single"/>
              </w:rPr>
            </w:pPr>
            <w:r w:rsidRPr="00F21FAF">
              <w:rPr>
                <w:rFonts w:ascii="Arial" w:hAnsi="Arial" w:cs="Arial"/>
                <w:b/>
                <w:u w:val="single"/>
              </w:rPr>
              <w:t>3. Age</w:t>
            </w:r>
          </w:p>
          <w:p w14:paraId="5140AB4E" w14:textId="77777777" w:rsidR="00F21FAF" w:rsidRPr="00F21FAF" w:rsidRDefault="00F21FAF" w:rsidP="00E174F6">
            <w:pPr>
              <w:rPr>
                <w:rFonts w:ascii="Arial" w:hAnsi="Arial" w:cs="Arial"/>
                <w:b/>
                <w:u w:val="single"/>
              </w:rPr>
            </w:pPr>
          </w:p>
          <w:p w14:paraId="7593ED18" w14:textId="5990FBA5" w:rsidR="00E174F6" w:rsidRPr="00F21FAF" w:rsidRDefault="00E174F6" w:rsidP="00E174F6">
            <w:pPr>
              <w:rPr>
                <w:rFonts w:ascii="Arial" w:hAnsi="Arial" w:cs="Arial"/>
              </w:rPr>
            </w:pPr>
            <w:r w:rsidRPr="00F21FAF">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14:paraId="5A42FBA0" w14:textId="77777777" w:rsidR="00E174F6" w:rsidRPr="00E174F6" w:rsidRDefault="00E174F6" w:rsidP="00E174F6">
            <w:pPr>
              <w:rPr>
                <w:rFonts w:ascii="Arial" w:hAnsi="Arial" w:cs="Arial"/>
                <w:b/>
              </w:rPr>
            </w:pPr>
          </w:p>
          <w:p w14:paraId="3D570C35" w14:textId="4E4503DA" w:rsidR="00F21FAF" w:rsidRDefault="00F21FAF" w:rsidP="00792F91">
            <w:pPr>
              <w:rPr>
                <w:rFonts w:ascii="Arial" w:hAnsi="Arial" w:cs="Arial"/>
                <w:b/>
                <w:u w:val="single"/>
              </w:rPr>
            </w:pPr>
            <w:r w:rsidRPr="00F21FAF">
              <w:rPr>
                <w:rFonts w:ascii="Arial" w:hAnsi="Arial" w:cs="Arial"/>
                <w:b/>
                <w:u w:val="single"/>
              </w:rPr>
              <w:t xml:space="preserve">4. </w:t>
            </w:r>
            <w:r w:rsidR="00792F91" w:rsidRPr="00F21FAF">
              <w:rPr>
                <w:rFonts w:ascii="Arial" w:hAnsi="Arial" w:cs="Arial"/>
                <w:b/>
                <w:u w:val="single"/>
              </w:rPr>
              <w:t>Health</w:t>
            </w:r>
          </w:p>
          <w:p w14:paraId="48B1979D" w14:textId="77777777" w:rsidR="00F21FAF" w:rsidRPr="00F21FAF" w:rsidRDefault="00F21FAF" w:rsidP="00792F91">
            <w:pPr>
              <w:rPr>
                <w:rFonts w:ascii="Arial" w:hAnsi="Arial" w:cs="Arial"/>
                <w:b/>
                <w:u w:val="single"/>
              </w:rPr>
            </w:pPr>
          </w:p>
          <w:p w14:paraId="39FE6D13" w14:textId="7EEEE382" w:rsidR="00792F91" w:rsidRPr="00F21FAF" w:rsidRDefault="00F21FAF" w:rsidP="00792F91">
            <w:pPr>
              <w:rPr>
                <w:rFonts w:ascii="Arial" w:hAnsi="Arial" w:cs="Arial"/>
                <w:b/>
              </w:rPr>
            </w:pPr>
            <w:r>
              <w:rPr>
                <w:rFonts w:ascii="Arial" w:hAnsi="Arial" w:cs="Arial"/>
              </w:rPr>
              <w:t>C</w:t>
            </w:r>
            <w:r w:rsidR="00792F91" w:rsidRPr="00F6254C">
              <w:rPr>
                <w:rFonts w:ascii="Arial" w:hAnsi="Arial" w:cs="Arial"/>
              </w:rPr>
              <w:t>andidate</w:t>
            </w:r>
            <w:r>
              <w:rPr>
                <w:rFonts w:ascii="Arial" w:hAnsi="Arial" w:cs="Arial"/>
              </w:rPr>
              <w:t>s</w:t>
            </w:r>
            <w:r w:rsidR="00792F91" w:rsidRPr="00F6254C">
              <w:rPr>
                <w:rFonts w:ascii="Arial" w:hAnsi="Arial"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792F91" w:rsidRPr="00F6254C" w:rsidRDefault="00792F91" w:rsidP="00792F91">
            <w:pPr>
              <w:rPr>
                <w:rFonts w:ascii="Arial" w:hAnsi="Arial" w:cs="Arial"/>
              </w:rPr>
            </w:pPr>
          </w:p>
          <w:p w14:paraId="7668CAFC" w14:textId="77777777" w:rsidR="00792F91" w:rsidRPr="00F6254C" w:rsidRDefault="00792F91" w:rsidP="00792F91">
            <w:pPr>
              <w:ind w:right="-766"/>
              <w:rPr>
                <w:rFonts w:ascii="Arial" w:hAnsi="Arial" w:cs="Arial"/>
                <w:iCs/>
              </w:rPr>
            </w:pPr>
            <w:r w:rsidRPr="00F6254C">
              <w:rPr>
                <w:rFonts w:ascii="Arial" w:hAnsi="Arial" w:cs="Arial"/>
                <w:b/>
                <w:bCs/>
              </w:rPr>
              <w:t>Character</w:t>
            </w:r>
          </w:p>
          <w:p w14:paraId="2D402826" w14:textId="19FA9CE5" w:rsidR="00792F91" w:rsidRPr="00F6254C" w:rsidRDefault="00F21FAF" w:rsidP="00792F91">
            <w:pPr>
              <w:ind w:right="-766"/>
              <w:rPr>
                <w:rFonts w:ascii="Arial" w:hAnsi="Arial" w:cs="Arial"/>
              </w:rPr>
            </w:pPr>
            <w:r>
              <w:rPr>
                <w:rFonts w:ascii="Arial" w:hAnsi="Arial" w:cs="Arial"/>
              </w:rPr>
              <w:t>C</w:t>
            </w:r>
            <w:r w:rsidR="00792F91" w:rsidRPr="00F6254C">
              <w:rPr>
                <w:rFonts w:ascii="Arial" w:hAnsi="Arial" w:cs="Arial"/>
              </w:rPr>
              <w:t>andidate</w:t>
            </w:r>
            <w:r>
              <w:rPr>
                <w:rFonts w:ascii="Arial" w:hAnsi="Arial" w:cs="Arial"/>
              </w:rPr>
              <w:t>s</w:t>
            </w:r>
            <w:r w:rsidR="00792F91" w:rsidRPr="00F6254C">
              <w:rPr>
                <w:rFonts w:ascii="Arial" w:hAnsi="Arial" w:cs="Arial"/>
              </w:rPr>
              <w:t xml:space="preserve"> for and any person holding the office must be of good character.</w:t>
            </w:r>
          </w:p>
          <w:p w14:paraId="1151045D" w14:textId="77777777" w:rsidR="00792F91" w:rsidRPr="00BE491B" w:rsidRDefault="00792F91" w:rsidP="00792F91">
            <w:pPr>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F6254C">
              <w:rPr>
                <w:rFonts w:ascii="Arial" w:hAnsi="Arial" w:cs="Arial"/>
                <w:b/>
                <w:bCs/>
              </w:rPr>
              <w:lastRenderedPageBreak/>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1E3F5897" w14:textId="4FB3448B" w:rsidR="00792F91" w:rsidRPr="00D94C5C" w:rsidRDefault="00D94C5C" w:rsidP="00792F91">
            <w:pPr>
              <w:rPr>
                <w:rFonts w:ascii="Arial" w:hAnsi="Arial" w:cs="Arial"/>
                <w:bCs/>
                <w:color w:val="000099"/>
              </w:rPr>
            </w:pPr>
            <w:r w:rsidRPr="00D94C5C">
              <w:rPr>
                <w:rFonts w:ascii="Arial" w:hAnsi="Arial" w:cs="Arial"/>
                <w:bCs/>
              </w:rPr>
              <w:t>Demonstrate depth and breadth of experience in intellectual disability nursing management as relevant to the role</w:t>
            </w: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F6254C">
              <w:rPr>
                <w:rFonts w:ascii="Arial" w:hAnsi="Arial" w:cs="Arial"/>
                <w:b/>
                <w:bCs/>
              </w:rPr>
              <w:t>Other requirements specific to the post</w:t>
            </w:r>
          </w:p>
        </w:tc>
        <w:tc>
          <w:tcPr>
            <w:tcW w:w="8256" w:type="dxa"/>
          </w:tcPr>
          <w:p w14:paraId="323A58F7" w14:textId="7A1636DA" w:rsidR="00792F91" w:rsidRPr="003A46CF" w:rsidRDefault="003B4340" w:rsidP="00792F91">
            <w:pPr>
              <w:rPr>
                <w:rFonts w:ascii="Arial" w:hAnsi="Arial" w:cs="Arial"/>
                <w:iCs/>
                <w:u w:val="single"/>
              </w:rPr>
            </w:pPr>
            <w:r w:rsidRPr="003A46CF">
              <w:rPr>
                <w:rFonts w:ascii="Arial" w:hAnsi="Arial" w:cs="Arial"/>
                <w:iCs/>
                <w:u w:val="single"/>
              </w:rPr>
              <w:t>The candidate must:</w:t>
            </w:r>
          </w:p>
          <w:p w14:paraId="0373D8B8" w14:textId="4BFC500B" w:rsidR="00792F91" w:rsidRPr="003A46CF" w:rsidRDefault="003B4340" w:rsidP="003A46CF">
            <w:pPr>
              <w:pStyle w:val="ListParagraph"/>
              <w:numPr>
                <w:ilvl w:val="0"/>
                <w:numId w:val="14"/>
              </w:numPr>
              <w:ind w:left="227" w:hanging="227"/>
              <w:rPr>
                <w:rFonts w:ascii="Arial" w:hAnsi="Arial" w:cs="Arial"/>
                <w:iCs/>
              </w:rPr>
            </w:pPr>
            <w:r w:rsidRPr="003A46CF">
              <w:rPr>
                <w:rFonts w:ascii="Arial" w:hAnsi="Arial" w:cs="Arial"/>
              </w:rPr>
              <w:t>H</w:t>
            </w:r>
            <w:r w:rsidR="00792F91" w:rsidRPr="003A46CF">
              <w:rPr>
                <w:rFonts w:ascii="Arial" w:hAnsi="Arial" w:cs="Arial"/>
              </w:rPr>
              <w:t>ave access to appropriate transport</w:t>
            </w:r>
            <w:r w:rsidR="00792F91" w:rsidRPr="003A46CF">
              <w:rPr>
                <w:rFonts w:ascii="Arial" w:hAnsi="Arial" w:cs="Arial"/>
                <w:iCs/>
              </w:rPr>
              <w:t xml:space="preserve"> to fulfil the requirements of the role</w:t>
            </w:r>
          </w:p>
          <w:p w14:paraId="0E4DCE48" w14:textId="35310507" w:rsidR="00792F91" w:rsidRPr="003A46CF" w:rsidRDefault="003B4340" w:rsidP="003A46CF">
            <w:pPr>
              <w:pStyle w:val="ListParagraph"/>
              <w:numPr>
                <w:ilvl w:val="0"/>
                <w:numId w:val="14"/>
              </w:numPr>
              <w:ind w:left="227" w:hanging="227"/>
              <w:rPr>
                <w:rFonts w:ascii="Arial" w:hAnsi="Arial" w:cs="Arial"/>
                <w:b/>
                <w:iCs/>
                <w:color w:val="000099"/>
              </w:rPr>
            </w:pPr>
            <w:r w:rsidRPr="003A46CF">
              <w:rPr>
                <w:rFonts w:ascii="Arial" w:hAnsi="Arial" w:cs="Arial"/>
                <w:iCs/>
              </w:rPr>
              <w:t>P</w:t>
            </w:r>
            <w:r w:rsidR="00792F91" w:rsidRPr="003A46CF">
              <w:rPr>
                <w:rFonts w:ascii="Arial" w:hAnsi="Arial" w:cs="Arial"/>
                <w:iCs/>
              </w:rPr>
              <w:t>articipate in an on-call rota</w:t>
            </w: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6254B522" w14:textId="77777777" w:rsidR="00F21FAF" w:rsidRDefault="00F21FAF" w:rsidP="00F21FAF">
            <w:pPr>
              <w:rPr>
                <w:rFonts w:ascii="Arial" w:hAnsi="Arial" w:cs="Arial"/>
                <w:i/>
              </w:rPr>
            </w:pPr>
            <w:r>
              <w:rPr>
                <w:rFonts w:ascii="Arial" w:hAnsi="Arial" w:cs="Arial"/>
                <w:i/>
              </w:rPr>
              <w:t>The Director of Nursing will demonstrate:</w:t>
            </w:r>
          </w:p>
          <w:p w14:paraId="66B5BD4E" w14:textId="77777777" w:rsidR="00F21FAF" w:rsidRDefault="00F21FAF" w:rsidP="00F21FAF">
            <w:pPr>
              <w:rPr>
                <w:rFonts w:ascii="Arial" w:hAnsi="Arial" w:cs="Arial"/>
                <w:i/>
              </w:rPr>
            </w:pPr>
          </w:p>
          <w:p w14:paraId="652C3F03" w14:textId="77777777" w:rsidR="00F21FAF" w:rsidRPr="005D58CC" w:rsidRDefault="00F21FAF" w:rsidP="00F21FAF">
            <w:pPr>
              <w:rPr>
                <w:rFonts w:ascii="Arial" w:hAnsi="Arial" w:cs="Arial"/>
                <w:b/>
              </w:rPr>
            </w:pPr>
            <w:r w:rsidRPr="005D58CC">
              <w:rPr>
                <w:rFonts w:ascii="Arial" w:hAnsi="Arial" w:cs="Arial"/>
                <w:b/>
              </w:rPr>
              <w:t>Knowledge / Experience Relevant to the Role</w:t>
            </w:r>
          </w:p>
          <w:p w14:paraId="6D7A4295" w14:textId="77777777" w:rsidR="00F21FAF" w:rsidRDefault="00F21FAF" w:rsidP="00F21FAF">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6594EEF" w14:textId="77777777" w:rsidR="00F21FAF" w:rsidRPr="008D431C" w:rsidRDefault="00F21FAF" w:rsidP="002E54FA">
            <w:pPr>
              <w:numPr>
                <w:ilvl w:val="0"/>
                <w:numId w:val="11"/>
              </w:numPr>
              <w:ind w:left="227" w:hanging="227"/>
              <w:rPr>
                <w:rFonts w:ascii="Arial" w:hAnsi="Arial"/>
              </w:rPr>
            </w:pPr>
            <w:r w:rsidRPr="00C30555">
              <w:rPr>
                <w:rFonts w:ascii="Arial" w:hAnsi="Arial" w:cs="Arial"/>
                <w:color w:val="000000"/>
              </w:rPr>
              <w:lastRenderedPageBreak/>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r>
              <w:rPr>
                <w:rFonts w:ascii="Arial" w:hAnsi="Arial" w:cs="Arial"/>
                <w:color w:val="000000"/>
              </w:rPr>
              <w:t>.</w:t>
            </w:r>
          </w:p>
          <w:p w14:paraId="2B35E398" w14:textId="77777777" w:rsidR="00F21FAF" w:rsidRDefault="00F21FAF" w:rsidP="002E54FA">
            <w:pPr>
              <w:numPr>
                <w:ilvl w:val="0"/>
                <w:numId w:val="11"/>
              </w:numPr>
              <w:ind w:left="227" w:hanging="227"/>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safe, efficient and effective service</w:t>
            </w:r>
            <w:r>
              <w:rPr>
                <w:rFonts w:ascii="Arial" w:hAnsi="Arial" w:cs="Arial"/>
              </w:rPr>
              <w:t>.</w:t>
            </w:r>
            <w:r w:rsidRPr="005C6959">
              <w:rPr>
                <w:rFonts w:ascii="Arial" w:hAnsi="Arial" w:cs="Arial"/>
              </w:rPr>
              <w:t xml:space="preserve"> </w:t>
            </w:r>
          </w:p>
          <w:p w14:paraId="4D68FD9C" w14:textId="77777777" w:rsidR="00F21FAF" w:rsidRDefault="00F21FAF" w:rsidP="002E54FA">
            <w:pPr>
              <w:numPr>
                <w:ilvl w:val="0"/>
                <w:numId w:val="11"/>
              </w:numPr>
              <w:ind w:left="227" w:hanging="227"/>
              <w:rPr>
                <w:rFonts w:ascii="Arial" w:hAnsi="Arial" w:cs="Arial"/>
              </w:rPr>
            </w:pPr>
            <w:r>
              <w:rPr>
                <w:rFonts w:ascii="Arial" w:hAnsi="Arial" w:cs="Arial"/>
              </w:rPr>
              <w:t>Sound c</w:t>
            </w:r>
            <w:r w:rsidRPr="005C6959">
              <w:rPr>
                <w:rFonts w:ascii="Arial" w:hAnsi="Arial" w:cs="Arial"/>
              </w:rPr>
              <w:t>linical and professional judgement</w:t>
            </w:r>
            <w:r>
              <w:rPr>
                <w:rFonts w:ascii="Arial" w:hAnsi="Arial" w:cs="Arial"/>
              </w:rPr>
              <w:t>.</w:t>
            </w:r>
            <w:r w:rsidRPr="005C6959">
              <w:rPr>
                <w:rFonts w:ascii="Arial" w:hAnsi="Arial" w:cs="Arial"/>
              </w:rPr>
              <w:t xml:space="preserve"> </w:t>
            </w:r>
          </w:p>
          <w:p w14:paraId="4FD616C6" w14:textId="77777777" w:rsidR="00F21FAF" w:rsidRDefault="00F21FAF" w:rsidP="002E54FA">
            <w:pPr>
              <w:pStyle w:val="ListParagraph"/>
              <w:numPr>
                <w:ilvl w:val="0"/>
                <w:numId w:val="11"/>
              </w:numPr>
              <w:ind w:left="227" w:hanging="227"/>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6334803F" w14:textId="77777777" w:rsidR="00F21FAF" w:rsidRDefault="00F21FAF" w:rsidP="002E54FA">
            <w:pPr>
              <w:numPr>
                <w:ilvl w:val="0"/>
                <w:numId w:val="11"/>
              </w:numPr>
              <w:spacing w:before="100" w:beforeAutospacing="1" w:after="100" w:afterAutospacing="1"/>
              <w:ind w:left="227" w:hanging="22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7028D450" w14:textId="77777777" w:rsidR="00F21FAF" w:rsidRPr="00CB0630" w:rsidRDefault="00F21FAF" w:rsidP="002E54FA">
            <w:pPr>
              <w:pStyle w:val="ListParagraph"/>
              <w:numPr>
                <w:ilvl w:val="0"/>
                <w:numId w:val="11"/>
              </w:numPr>
              <w:autoSpaceDE w:val="0"/>
              <w:autoSpaceDN w:val="0"/>
              <w:adjustRightInd w:val="0"/>
              <w:spacing w:before="100" w:beforeAutospacing="1" w:after="100" w:afterAutospacing="1"/>
              <w:ind w:left="227" w:hanging="227"/>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0981FD12" w14:textId="67C5E1C2" w:rsidR="00F21FAF" w:rsidRPr="00D94C5C" w:rsidRDefault="00F21FAF" w:rsidP="00D94C5C">
            <w:pPr>
              <w:autoSpaceDE w:val="0"/>
              <w:autoSpaceDN w:val="0"/>
              <w:adjustRightInd w:val="0"/>
              <w:rPr>
                <w:rFonts w:ascii="Arial" w:hAnsi="Arial" w:cs="Arial"/>
                <w:b/>
                <w:lang w:val="en-IE" w:eastAsia="en-IE"/>
              </w:rPr>
            </w:pPr>
            <w:r w:rsidRPr="00DF53AF">
              <w:rPr>
                <w:rFonts w:ascii="Arial" w:hAnsi="Arial" w:cs="Arial"/>
                <w:b/>
                <w:lang w:val="en-IE" w:eastAsia="en-IE"/>
              </w:rPr>
              <w:t>Strategic and System Thinking</w:t>
            </w:r>
          </w:p>
          <w:p w14:paraId="5AD65AED"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T</w:t>
            </w:r>
            <w:r w:rsidRPr="0014220A">
              <w:rPr>
                <w:rFonts w:ascii="Arial" w:hAnsi="Arial" w:cs="Arial"/>
              </w:rPr>
              <w:t xml:space="preserve">he ability to </w:t>
            </w:r>
            <w:r>
              <w:rPr>
                <w:rFonts w:ascii="Arial" w:hAnsi="Arial" w:cs="Arial"/>
              </w:rPr>
              <w:t>adapt a corporate overview; seeing</w:t>
            </w:r>
            <w:r w:rsidRPr="0014220A">
              <w:rPr>
                <w:rFonts w:ascii="Arial" w:hAnsi="Arial" w:cs="Arial"/>
              </w:rPr>
              <w:t xml:space="preserve"> the bigger picture of</w:t>
            </w:r>
            <w:r>
              <w:rPr>
                <w:rFonts w:ascii="Arial" w:hAnsi="Arial" w:cs="Arial"/>
              </w:rPr>
              <w:t xml:space="preserve"> service delivery and appreciating</w:t>
            </w:r>
            <w:r w:rsidRPr="0014220A">
              <w:rPr>
                <w:rFonts w:ascii="Arial" w:hAnsi="Arial" w:cs="Arial"/>
              </w:rPr>
              <w:t xml:space="preserve"> the interconnectedness of issues. </w:t>
            </w:r>
          </w:p>
          <w:p w14:paraId="6C6B298F" w14:textId="77777777" w:rsidR="00F21FAF" w:rsidRDefault="00F21FAF" w:rsidP="002E54FA">
            <w:pPr>
              <w:numPr>
                <w:ilvl w:val="0"/>
                <w:numId w:val="11"/>
              </w:numPr>
              <w:ind w:left="227" w:hanging="227"/>
              <w:rPr>
                <w:rFonts w:ascii="Arial" w:hAnsi="Arial" w:cs="Arial"/>
              </w:rPr>
            </w:pPr>
            <w:r>
              <w:rPr>
                <w:rFonts w:ascii="Arial" w:hAnsi="Arial" w:cs="Arial"/>
              </w:rPr>
              <w:t>Comfortability in</w:t>
            </w:r>
            <w:r w:rsidRPr="00903A03">
              <w:rPr>
                <w:rFonts w:ascii="Arial" w:hAnsi="Arial" w:cs="Arial"/>
              </w:rPr>
              <w:t xml:space="preserve"> thinking across traditional service concepts</w:t>
            </w:r>
            <w:r>
              <w:rPr>
                <w:rFonts w:ascii="Arial" w:hAnsi="Arial" w:cs="Arial"/>
              </w:rPr>
              <w:t xml:space="preserve"> and boundaries; will challenge assumptions and traditional concepts to help improve the patient experience.</w:t>
            </w:r>
          </w:p>
          <w:p w14:paraId="66264FA1" w14:textId="77777777" w:rsidR="00F21FAF" w:rsidRPr="00ED48EC" w:rsidRDefault="00F21FAF" w:rsidP="002E54FA">
            <w:pPr>
              <w:pStyle w:val="ListParagraph"/>
              <w:numPr>
                <w:ilvl w:val="0"/>
                <w:numId w:val="11"/>
              </w:numPr>
              <w:ind w:left="227" w:hanging="227"/>
              <w:rPr>
                <w:rFonts w:ascii="Arial" w:hAnsi="Arial" w:cs="Arial"/>
              </w:rPr>
            </w:pPr>
            <w:r>
              <w:rPr>
                <w:rFonts w:ascii="Arial" w:hAnsi="Arial" w:cs="Arial"/>
              </w:rPr>
              <w:t>An ability to look ahead and anticipate substantive issues, adopting</w:t>
            </w:r>
            <w:r w:rsidRPr="00825A78">
              <w:rPr>
                <w:rFonts w:ascii="Arial" w:hAnsi="Arial" w:cs="Arial"/>
              </w:rPr>
              <w:t xml:space="preserve"> a proactive forward-planning approach to service delivery in consultation with relevant stakeholders. </w:t>
            </w:r>
          </w:p>
          <w:p w14:paraId="66C9B6EB" w14:textId="77777777" w:rsidR="00F21FAF" w:rsidRDefault="00F21FAF" w:rsidP="002E54FA">
            <w:pPr>
              <w:pStyle w:val="ListParagraph"/>
              <w:numPr>
                <w:ilvl w:val="0"/>
                <w:numId w:val="11"/>
              </w:numPr>
              <w:ind w:left="227" w:hanging="227"/>
              <w:rPr>
                <w:rFonts w:ascii="Arial" w:hAnsi="Arial" w:cs="Arial"/>
                <w:iCs/>
              </w:rPr>
            </w:pPr>
            <w:r>
              <w:rPr>
                <w:rFonts w:ascii="Arial" w:hAnsi="Arial" w:cs="Arial"/>
                <w:iCs/>
              </w:rPr>
              <w:t>E</w:t>
            </w:r>
            <w:r w:rsidRPr="0014220A">
              <w:rPr>
                <w:rFonts w:ascii="Arial" w:hAnsi="Arial" w:cs="Arial"/>
                <w:iCs/>
              </w:rPr>
              <w:t>vidence of service monitoring</w:t>
            </w:r>
            <w:r>
              <w:rPr>
                <w:rFonts w:ascii="Arial" w:hAnsi="Arial" w:cs="Arial"/>
                <w:iCs/>
              </w:rPr>
              <w:t xml:space="preserve"> and </w:t>
            </w:r>
            <w:r w:rsidRPr="0014220A">
              <w:rPr>
                <w:rFonts w:ascii="Arial" w:hAnsi="Arial" w:cs="Arial"/>
                <w:iCs/>
              </w:rPr>
              <w:t>evaluation</w:t>
            </w:r>
            <w:r>
              <w:rPr>
                <w:rFonts w:ascii="Arial" w:hAnsi="Arial" w:cs="Arial"/>
                <w:iCs/>
              </w:rPr>
              <w:t xml:space="preserve">; anticipation of health trends, seeing service implications and </w:t>
            </w:r>
            <w:r w:rsidRPr="00EB6E7B">
              <w:rPr>
                <w:rFonts w:ascii="Arial" w:hAnsi="Arial" w:cs="Arial"/>
                <w:iCs/>
              </w:rPr>
              <w:t xml:space="preserve">planning accordingly. </w:t>
            </w:r>
          </w:p>
          <w:p w14:paraId="637B30A2" w14:textId="77777777" w:rsidR="00F21FAF" w:rsidRPr="00EB6E7B" w:rsidRDefault="00F21FAF" w:rsidP="00F21FAF">
            <w:pPr>
              <w:pStyle w:val="ListParagraph"/>
              <w:ind w:left="360"/>
              <w:rPr>
                <w:rFonts w:ascii="Arial" w:hAnsi="Arial" w:cs="Arial"/>
                <w:iCs/>
              </w:rPr>
            </w:pPr>
          </w:p>
          <w:p w14:paraId="59EB5832" w14:textId="061A2914" w:rsidR="00F21FAF" w:rsidRPr="00D94C5C" w:rsidRDefault="00F21FAF" w:rsidP="00D94C5C">
            <w:pPr>
              <w:autoSpaceDE w:val="0"/>
              <w:autoSpaceDN w:val="0"/>
              <w:adjustRightInd w:val="0"/>
              <w:rPr>
                <w:rFonts w:ascii="Arial" w:hAnsi="Arial" w:cs="Arial"/>
                <w:b/>
                <w:lang w:val="en-IE" w:eastAsia="en-IE"/>
              </w:rPr>
            </w:pPr>
            <w:r>
              <w:rPr>
                <w:rFonts w:ascii="Arial" w:hAnsi="Arial" w:cs="Arial"/>
                <w:b/>
                <w:lang w:val="en-IE" w:eastAsia="en-IE"/>
              </w:rPr>
              <w:t>E</w:t>
            </w:r>
            <w:r w:rsidRPr="00DF53AF">
              <w:rPr>
                <w:rFonts w:ascii="Arial" w:hAnsi="Arial" w:cs="Arial"/>
                <w:b/>
                <w:lang w:val="en-IE" w:eastAsia="en-IE"/>
              </w:rPr>
              <w:t>stablish</w:t>
            </w:r>
            <w:r>
              <w:rPr>
                <w:rFonts w:ascii="Arial" w:hAnsi="Arial" w:cs="Arial"/>
                <w:b/>
                <w:lang w:val="en-IE" w:eastAsia="en-IE"/>
              </w:rPr>
              <w:t>ing</w:t>
            </w:r>
            <w:r w:rsidRPr="00DF53AF">
              <w:rPr>
                <w:rFonts w:ascii="Arial" w:hAnsi="Arial" w:cs="Arial"/>
                <w:b/>
                <w:lang w:val="en-IE" w:eastAsia="en-IE"/>
              </w:rPr>
              <w:t xml:space="preserve"> </w:t>
            </w:r>
            <w:r>
              <w:rPr>
                <w:rFonts w:ascii="Arial" w:hAnsi="Arial" w:cs="Arial"/>
                <w:b/>
                <w:lang w:val="en-IE" w:eastAsia="en-IE"/>
              </w:rPr>
              <w:t>Policy, Systems and S</w:t>
            </w:r>
            <w:r w:rsidRPr="00DF53AF">
              <w:rPr>
                <w:rFonts w:ascii="Arial" w:hAnsi="Arial" w:cs="Arial"/>
                <w:b/>
                <w:lang w:val="en-IE" w:eastAsia="en-IE"/>
              </w:rPr>
              <w:t xml:space="preserve">tructures </w:t>
            </w:r>
          </w:p>
          <w:p w14:paraId="34A34B82"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An ability to design and implement</w:t>
            </w:r>
            <w:r w:rsidRPr="0014220A">
              <w:rPr>
                <w:rFonts w:ascii="Arial" w:hAnsi="Arial" w:cs="Arial"/>
              </w:rPr>
              <w:t xml:space="preserve"> structured policies and systems for the management of service delivery in consultation w</w:t>
            </w:r>
            <w:r>
              <w:rPr>
                <w:rFonts w:ascii="Arial" w:hAnsi="Arial" w:cs="Arial"/>
              </w:rPr>
              <w:t xml:space="preserve">ith key stakeholders, ensuring </w:t>
            </w:r>
            <w:r w:rsidRPr="0014220A">
              <w:rPr>
                <w:rFonts w:ascii="Arial" w:hAnsi="Arial" w:cs="Arial"/>
              </w:rPr>
              <w:t>clear role accountability for service levels, quality and decision making discretion.</w:t>
            </w:r>
          </w:p>
          <w:p w14:paraId="77948FCB" w14:textId="77777777" w:rsidR="00F21FAF" w:rsidRPr="00903A03" w:rsidRDefault="00F21FAF" w:rsidP="002E54FA">
            <w:pPr>
              <w:numPr>
                <w:ilvl w:val="0"/>
                <w:numId w:val="11"/>
              </w:numPr>
              <w:ind w:left="227" w:hanging="227"/>
              <w:rPr>
                <w:rFonts w:ascii="Arial" w:hAnsi="Arial" w:cs="Arial"/>
              </w:rPr>
            </w:pPr>
            <w:r>
              <w:rPr>
                <w:rFonts w:ascii="Arial" w:hAnsi="Arial" w:cs="Arial"/>
              </w:rPr>
              <w:t>Evidence of working in conjunction with key stakeholders to put</w:t>
            </w:r>
            <w:r w:rsidRPr="00903A03">
              <w:rPr>
                <w:rFonts w:ascii="Arial" w:hAnsi="Arial" w:cs="Arial"/>
              </w:rPr>
              <w:t xml:space="preserve"> in place p</w:t>
            </w:r>
            <w:r>
              <w:rPr>
                <w:rFonts w:ascii="Arial" w:hAnsi="Arial" w:cs="Arial"/>
              </w:rPr>
              <w:t>olicies and systems to allocate</w:t>
            </w:r>
            <w:r w:rsidRPr="00903A03">
              <w:rPr>
                <w:rFonts w:ascii="Arial" w:hAnsi="Arial" w:cs="Arial"/>
              </w:rPr>
              <w:t xml:space="preserve"> and monitor resources effectively (including resource priorities)</w:t>
            </w:r>
            <w:r>
              <w:rPr>
                <w:rFonts w:ascii="Arial" w:hAnsi="Arial" w:cs="Arial"/>
              </w:rPr>
              <w:t>.</w:t>
            </w:r>
          </w:p>
          <w:p w14:paraId="195D4939" w14:textId="77777777" w:rsidR="00F21FAF" w:rsidRPr="00903A03" w:rsidRDefault="00F21FAF" w:rsidP="002E54FA">
            <w:pPr>
              <w:numPr>
                <w:ilvl w:val="0"/>
                <w:numId w:val="11"/>
              </w:numPr>
              <w:ind w:left="227" w:hanging="227"/>
              <w:rPr>
                <w:rFonts w:ascii="Arial" w:hAnsi="Arial" w:cs="Arial"/>
              </w:rPr>
            </w:pPr>
            <w:r>
              <w:rPr>
                <w:rFonts w:ascii="Arial" w:hAnsi="Arial" w:cs="Arial"/>
              </w:rPr>
              <w:t>An ability to plan</w:t>
            </w:r>
            <w:r w:rsidRPr="00903A03">
              <w:rPr>
                <w:rFonts w:ascii="Arial" w:hAnsi="Arial" w:cs="Arial"/>
              </w:rPr>
              <w:t xml:space="preserve"> financial budgets using high levels of business management expertise</w:t>
            </w:r>
          </w:p>
          <w:p w14:paraId="2ACEC788" w14:textId="77777777" w:rsidR="00F21FAF" w:rsidRPr="00FB1B41" w:rsidRDefault="00F21FAF" w:rsidP="002E54FA">
            <w:pPr>
              <w:numPr>
                <w:ilvl w:val="0"/>
                <w:numId w:val="11"/>
              </w:numPr>
              <w:ind w:left="227" w:hanging="227"/>
              <w:rPr>
                <w:rFonts w:ascii="Arial" w:hAnsi="Arial" w:cs="Arial"/>
              </w:rPr>
            </w:pPr>
            <w:r>
              <w:rPr>
                <w:rFonts w:ascii="Arial" w:hAnsi="Arial" w:cs="Arial"/>
              </w:rPr>
              <w:t xml:space="preserve">An ability to </w:t>
            </w:r>
            <w:r w:rsidRPr="00903A03">
              <w:rPr>
                <w:rFonts w:ascii="Arial" w:hAnsi="Arial" w:cs="Arial"/>
              </w:rPr>
              <w:t>marshal resources effectively to get things done and achieve results (finding people, materials, etc.</w:t>
            </w:r>
            <w:r>
              <w:rPr>
                <w:rFonts w:ascii="Arial" w:hAnsi="Arial" w:cs="Arial"/>
              </w:rPr>
              <w:t>) And ensure</w:t>
            </w:r>
            <w:r w:rsidRPr="00903A03">
              <w:rPr>
                <w:rFonts w:ascii="Arial" w:hAnsi="Arial" w:cs="Arial"/>
              </w:rPr>
              <w:t xml:space="preserve"> that new service programmes are accurately specified and well structured</w:t>
            </w:r>
            <w:r>
              <w:rPr>
                <w:rFonts w:ascii="Arial" w:hAnsi="Arial" w:cs="Arial"/>
              </w:rPr>
              <w:t>.</w:t>
            </w:r>
          </w:p>
          <w:p w14:paraId="59C96C3E" w14:textId="77777777" w:rsidR="00F21FAF" w:rsidRPr="00DF53AF" w:rsidRDefault="00F21FAF" w:rsidP="00F21FAF">
            <w:pPr>
              <w:autoSpaceDE w:val="0"/>
              <w:autoSpaceDN w:val="0"/>
              <w:adjustRightInd w:val="0"/>
              <w:rPr>
                <w:rFonts w:ascii="Arial" w:hAnsi="Arial" w:cs="Arial"/>
                <w:lang w:val="en-IE" w:eastAsia="en-IE"/>
              </w:rPr>
            </w:pPr>
          </w:p>
          <w:p w14:paraId="07BAEF48" w14:textId="781A1AC7" w:rsidR="00F21FAF" w:rsidRPr="00D94C5C" w:rsidRDefault="00F21FAF" w:rsidP="00D94C5C">
            <w:pPr>
              <w:autoSpaceDE w:val="0"/>
              <w:autoSpaceDN w:val="0"/>
              <w:adjustRightInd w:val="0"/>
              <w:rPr>
                <w:rFonts w:ascii="Arial" w:hAnsi="Arial" w:cs="Arial"/>
                <w:b/>
                <w:lang w:val="en-IE" w:eastAsia="en-IE"/>
              </w:rPr>
            </w:pPr>
            <w:r>
              <w:rPr>
                <w:rFonts w:ascii="Arial" w:hAnsi="Arial" w:cs="Arial"/>
                <w:b/>
                <w:lang w:val="en-IE" w:eastAsia="en-IE"/>
              </w:rPr>
              <w:t>Leading on V</w:t>
            </w:r>
            <w:r w:rsidRPr="00DF53AF">
              <w:rPr>
                <w:rFonts w:ascii="Arial" w:hAnsi="Arial" w:cs="Arial"/>
                <w:b/>
                <w:lang w:val="en-IE" w:eastAsia="en-IE"/>
              </w:rPr>
              <w:t xml:space="preserve">ision, </w:t>
            </w:r>
            <w:r>
              <w:rPr>
                <w:rFonts w:ascii="Arial" w:hAnsi="Arial" w:cs="Arial"/>
                <w:b/>
                <w:lang w:val="en-IE" w:eastAsia="en-IE"/>
              </w:rPr>
              <w:t>Values and P</w:t>
            </w:r>
            <w:r w:rsidRPr="00DF53AF">
              <w:rPr>
                <w:rFonts w:ascii="Arial" w:hAnsi="Arial" w:cs="Arial"/>
                <w:b/>
                <w:lang w:val="en-IE" w:eastAsia="en-IE"/>
              </w:rPr>
              <w:t xml:space="preserve">rocess </w:t>
            </w:r>
          </w:p>
          <w:p w14:paraId="297A5C79" w14:textId="77777777" w:rsidR="00F21FAF" w:rsidRPr="00BF101D" w:rsidRDefault="00F21FAF" w:rsidP="002E54FA">
            <w:pPr>
              <w:pStyle w:val="ListParagraph"/>
              <w:numPr>
                <w:ilvl w:val="0"/>
                <w:numId w:val="11"/>
              </w:numPr>
              <w:ind w:left="227" w:hanging="227"/>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 xml:space="preserve">whilst improving quality. </w:t>
            </w:r>
          </w:p>
          <w:p w14:paraId="563A5417" w14:textId="77777777" w:rsidR="00F21FAF" w:rsidRDefault="00F21FAF" w:rsidP="002E54FA">
            <w:pPr>
              <w:pStyle w:val="ListParagraph"/>
              <w:numPr>
                <w:ilvl w:val="0"/>
                <w:numId w:val="11"/>
              </w:numPr>
              <w:ind w:left="227" w:hanging="227"/>
              <w:rPr>
                <w:rFonts w:ascii="Arial" w:hAnsi="Arial" w:cs="Arial"/>
              </w:rPr>
            </w:pPr>
            <w:r w:rsidRPr="00BF101D">
              <w:rPr>
                <w:rFonts w:ascii="Arial" w:hAnsi="Arial" w:cs="Arial"/>
                <w:lang w:val="en-IE"/>
              </w:rPr>
              <w:t>Evidence of taking</w:t>
            </w:r>
            <w:r w:rsidRPr="00BF101D">
              <w:rPr>
                <w:rFonts w:ascii="Arial" w:hAnsi="Arial" w:cs="Arial"/>
              </w:rPr>
              <w:t xml:space="preserve"> the lead on standard setting and implementation, leading and managing change</w:t>
            </w:r>
            <w:r>
              <w:rPr>
                <w:rFonts w:ascii="Arial" w:hAnsi="Arial" w:cs="Arial"/>
              </w:rPr>
              <w:t>.</w:t>
            </w:r>
          </w:p>
          <w:p w14:paraId="16B8D0CC" w14:textId="77777777" w:rsidR="00F21FAF" w:rsidRPr="00C45C45" w:rsidRDefault="00F21FAF" w:rsidP="002E54FA">
            <w:pPr>
              <w:pStyle w:val="ListParagraph"/>
              <w:numPr>
                <w:ilvl w:val="0"/>
                <w:numId w:val="11"/>
              </w:numPr>
              <w:ind w:left="227" w:hanging="227"/>
              <w:rPr>
                <w:rFonts w:ascii="Arial" w:hAnsi="Arial" w:cs="Arial"/>
              </w:rPr>
            </w:pPr>
            <w:r>
              <w:rPr>
                <w:rFonts w:ascii="Arial" w:hAnsi="Arial" w:cs="Arial"/>
              </w:rPr>
              <w:t xml:space="preserve">A capacity to </w:t>
            </w:r>
            <w:r w:rsidRPr="00C45C45">
              <w:rPr>
                <w:rFonts w:ascii="Arial" w:hAnsi="Arial" w:cs="Arial"/>
              </w:rPr>
              <w:t xml:space="preserve">lead by example </w:t>
            </w:r>
            <w:r>
              <w:rPr>
                <w:rFonts w:ascii="Arial" w:hAnsi="Arial" w:cs="Arial"/>
              </w:rPr>
              <w:t xml:space="preserve">- </w:t>
            </w:r>
            <w:r w:rsidRPr="00C45C45">
              <w:rPr>
                <w:rFonts w:ascii="Arial" w:hAnsi="Arial" w:cs="Arial"/>
              </w:rPr>
              <w:t>demonstrating dignity, courtesy and professionalism at all times.</w:t>
            </w:r>
          </w:p>
          <w:p w14:paraId="4B2EDECD"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 xml:space="preserve">Effective planning and organisational ability demonstrating awareness of resource management and value for money. </w:t>
            </w:r>
          </w:p>
          <w:p w14:paraId="0F5BC1CC"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 xml:space="preserve">Articulates a compelling vision for the role and contribution of each team member to the service. </w:t>
            </w:r>
          </w:p>
          <w:p w14:paraId="4E265699" w14:textId="77777777" w:rsidR="00F21FAF" w:rsidRPr="0014220A" w:rsidRDefault="00F21FAF" w:rsidP="002E54FA">
            <w:pPr>
              <w:pStyle w:val="ListParagraph"/>
              <w:numPr>
                <w:ilvl w:val="0"/>
                <w:numId w:val="11"/>
              </w:numPr>
              <w:ind w:left="227" w:hanging="227"/>
              <w:rPr>
                <w:rFonts w:ascii="Arial" w:hAnsi="Arial" w:cs="Arial"/>
                <w:iCs/>
              </w:rPr>
            </w:pPr>
            <w:r>
              <w:rPr>
                <w:rFonts w:ascii="Arial" w:hAnsi="Arial" w:cs="Arial"/>
              </w:rPr>
              <w:t>E</w:t>
            </w:r>
            <w:r w:rsidRPr="004B066F">
              <w:rPr>
                <w:rFonts w:ascii="Arial" w:hAnsi="Arial" w:cs="Arial"/>
              </w:rPr>
              <w:t>ffective risk management, problem solving and decision making ability, all in a timely manner.</w:t>
            </w:r>
          </w:p>
          <w:p w14:paraId="2FD4FADC" w14:textId="77777777" w:rsidR="00F21FAF" w:rsidRPr="00DF53AF" w:rsidRDefault="00F21FAF" w:rsidP="00F21FAF">
            <w:pPr>
              <w:autoSpaceDE w:val="0"/>
              <w:autoSpaceDN w:val="0"/>
              <w:adjustRightInd w:val="0"/>
              <w:rPr>
                <w:rFonts w:ascii="Arial" w:hAnsi="Arial" w:cs="Arial"/>
                <w:lang w:val="en-IE" w:eastAsia="en-IE"/>
              </w:rPr>
            </w:pPr>
          </w:p>
          <w:p w14:paraId="18A88425" w14:textId="77777777" w:rsidR="00F21FAF" w:rsidRDefault="00F21FAF" w:rsidP="00F21FAF">
            <w:pPr>
              <w:autoSpaceDE w:val="0"/>
              <w:autoSpaceDN w:val="0"/>
              <w:adjustRightInd w:val="0"/>
              <w:rPr>
                <w:rFonts w:ascii="Arial" w:hAnsi="Arial" w:cs="Arial"/>
                <w:b/>
                <w:lang w:val="en-IE" w:eastAsia="en-IE"/>
              </w:rPr>
            </w:pPr>
            <w:r>
              <w:rPr>
                <w:rFonts w:ascii="Arial" w:hAnsi="Arial" w:cs="Arial"/>
                <w:b/>
                <w:lang w:val="en-IE" w:eastAsia="en-IE"/>
              </w:rPr>
              <w:t>Developmental Approach to S</w:t>
            </w:r>
            <w:r w:rsidRPr="00DF53AF">
              <w:rPr>
                <w:rFonts w:ascii="Arial" w:hAnsi="Arial" w:cs="Arial"/>
                <w:b/>
                <w:lang w:val="en-IE" w:eastAsia="en-IE"/>
              </w:rPr>
              <w:t>taff</w:t>
            </w:r>
          </w:p>
          <w:p w14:paraId="13E23817" w14:textId="696EBDCC" w:rsidR="00F21FAF" w:rsidRDefault="00F21FAF" w:rsidP="00F21FAF">
            <w:pPr>
              <w:spacing w:line="256" w:lineRule="auto"/>
              <w:rPr>
                <w:rFonts w:ascii="Arial" w:eastAsia="Arial" w:hAnsi="Arial" w:cs="Arial"/>
                <w:i/>
                <w:color w:val="000000" w:themeColor="text1"/>
              </w:rPr>
            </w:pPr>
          </w:p>
          <w:p w14:paraId="688E8A1E"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A</w:t>
            </w:r>
            <w:r w:rsidRPr="0014220A">
              <w:rPr>
                <w:rFonts w:ascii="Arial" w:hAnsi="Arial" w:cs="Arial"/>
              </w:rPr>
              <w:t xml:space="preserve"> strong focus on developing the contribution of staff at all levels while being committed to the promotion of team and personal development. </w:t>
            </w:r>
          </w:p>
          <w:p w14:paraId="3F5590D7" w14:textId="77777777" w:rsidR="00F21FAF" w:rsidRDefault="00F21FAF" w:rsidP="002E54FA">
            <w:pPr>
              <w:pStyle w:val="ListParagraph"/>
              <w:numPr>
                <w:ilvl w:val="0"/>
                <w:numId w:val="11"/>
              </w:numPr>
              <w:ind w:left="227" w:hanging="227"/>
              <w:rPr>
                <w:rFonts w:ascii="Arial" w:hAnsi="Arial" w:cs="Arial"/>
              </w:rPr>
            </w:pPr>
            <w:r>
              <w:rPr>
                <w:rFonts w:ascii="Arial" w:hAnsi="Arial" w:cs="Arial"/>
              </w:rPr>
              <w:t xml:space="preserve">Commitment to </w:t>
            </w:r>
            <w:r w:rsidRPr="00903A03">
              <w:rPr>
                <w:rFonts w:ascii="Arial" w:hAnsi="Arial" w:cs="Arial"/>
              </w:rPr>
              <w:t xml:space="preserve">a continuous improvement culture </w:t>
            </w:r>
            <w:r>
              <w:rPr>
                <w:rFonts w:ascii="Arial" w:hAnsi="Arial" w:cs="Arial"/>
              </w:rPr>
              <w:t>/ c</w:t>
            </w:r>
            <w:r w:rsidRPr="00903A03">
              <w:rPr>
                <w:rFonts w:ascii="Arial" w:hAnsi="Arial" w:cs="Arial"/>
              </w:rPr>
              <w:t xml:space="preserve">reates a positive climate for </w:t>
            </w:r>
            <w:r>
              <w:rPr>
                <w:rFonts w:ascii="Arial" w:hAnsi="Arial" w:cs="Arial"/>
              </w:rPr>
              <w:t>learning.</w:t>
            </w:r>
          </w:p>
          <w:p w14:paraId="50A2702E" w14:textId="77777777" w:rsidR="00F21FAF" w:rsidRPr="00903A03" w:rsidRDefault="00F21FAF" w:rsidP="002E54FA">
            <w:pPr>
              <w:numPr>
                <w:ilvl w:val="0"/>
                <w:numId w:val="11"/>
              </w:numPr>
              <w:ind w:left="227" w:hanging="227"/>
              <w:rPr>
                <w:rFonts w:ascii="Arial" w:hAnsi="Arial" w:cs="Arial"/>
              </w:rPr>
            </w:pPr>
            <w:r w:rsidRPr="00903A03">
              <w:rPr>
                <w:rFonts w:ascii="Arial" w:hAnsi="Arial" w:cs="Arial"/>
              </w:rPr>
              <w:t xml:space="preserve">An ethos of staff </w:t>
            </w:r>
            <w:r>
              <w:rPr>
                <w:rFonts w:ascii="Arial" w:hAnsi="Arial" w:cs="Arial"/>
              </w:rPr>
              <w:t>initiative, promoting service</w:t>
            </w:r>
            <w:r w:rsidRPr="00903A03">
              <w:rPr>
                <w:rFonts w:ascii="Arial" w:hAnsi="Arial" w:cs="Arial"/>
              </w:rPr>
              <w:t xml:space="preserve"> related project work to channel improvement and innovation contributions</w:t>
            </w:r>
            <w:r>
              <w:rPr>
                <w:rFonts w:ascii="Arial" w:hAnsi="Arial" w:cs="Arial"/>
              </w:rPr>
              <w:t>.</w:t>
            </w:r>
          </w:p>
          <w:p w14:paraId="02B67A05" w14:textId="77777777" w:rsidR="00F21FAF" w:rsidRPr="0014220A" w:rsidRDefault="00F21FAF" w:rsidP="002E54FA">
            <w:pPr>
              <w:pStyle w:val="ListParagraph"/>
              <w:numPr>
                <w:ilvl w:val="0"/>
                <w:numId w:val="11"/>
              </w:numPr>
              <w:ind w:left="227" w:hanging="227"/>
              <w:rPr>
                <w:rFonts w:ascii="Arial" w:hAnsi="Arial" w:cs="Arial"/>
              </w:rPr>
            </w:pPr>
            <w:r w:rsidRPr="00903A03">
              <w:rPr>
                <w:rFonts w:ascii="Arial" w:hAnsi="Arial" w:cs="Arial"/>
              </w:rPr>
              <w:t xml:space="preserve">An emphasis on quality improvement in staff performance at all levels.  </w:t>
            </w:r>
          </w:p>
          <w:p w14:paraId="2D73B51C" w14:textId="77777777" w:rsidR="00F21FAF" w:rsidRPr="00903A03" w:rsidRDefault="00F21FAF" w:rsidP="002E54FA">
            <w:pPr>
              <w:numPr>
                <w:ilvl w:val="0"/>
                <w:numId w:val="11"/>
              </w:numPr>
              <w:ind w:left="227" w:hanging="227"/>
              <w:rPr>
                <w:rFonts w:ascii="Arial" w:hAnsi="Arial" w:cs="Arial"/>
              </w:rPr>
            </w:pPr>
            <w:r>
              <w:rPr>
                <w:rFonts w:ascii="Arial" w:hAnsi="Arial" w:cs="Arial"/>
              </w:rPr>
              <w:lastRenderedPageBreak/>
              <w:t xml:space="preserve">Commitment to the implementation of the HSE Performance Achievement process </w:t>
            </w:r>
            <w:r w:rsidRPr="00903A03">
              <w:rPr>
                <w:rFonts w:ascii="Arial" w:hAnsi="Arial" w:cs="Arial"/>
              </w:rPr>
              <w:t>at all levels</w:t>
            </w:r>
            <w:r>
              <w:rPr>
                <w:rFonts w:ascii="Arial" w:hAnsi="Arial" w:cs="Arial"/>
              </w:rPr>
              <w:t>, addressing any shortcomings in areas of performance promptly and ensuring a clear plan of action and monitoring mechanism is put in place to support staff.</w:t>
            </w:r>
          </w:p>
          <w:p w14:paraId="4AF7BBDB" w14:textId="77777777" w:rsidR="00F21FAF" w:rsidRPr="00DF53AF" w:rsidRDefault="00F21FAF" w:rsidP="00F21FAF">
            <w:pPr>
              <w:autoSpaceDE w:val="0"/>
              <w:autoSpaceDN w:val="0"/>
              <w:adjustRightInd w:val="0"/>
              <w:rPr>
                <w:rFonts w:ascii="Arial" w:hAnsi="Arial" w:cs="Arial"/>
                <w:lang w:val="en-IE" w:eastAsia="en-IE"/>
              </w:rPr>
            </w:pPr>
          </w:p>
          <w:p w14:paraId="7514CEA0" w14:textId="77777777" w:rsidR="003A46CF" w:rsidRDefault="003A46CF" w:rsidP="00D94C5C">
            <w:pPr>
              <w:autoSpaceDE w:val="0"/>
              <w:autoSpaceDN w:val="0"/>
              <w:adjustRightInd w:val="0"/>
              <w:rPr>
                <w:rFonts w:ascii="Arial" w:hAnsi="Arial" w:cs="Arial"/>
                <w:b/>
                <w:lang w:val="en-IE" w:eastAsia="en-IE"/>
              </w:rPr>
            </w:pPr>
          </w:p>
          <w:p w14:paraId="07727A91" w14:textId="097BFFE6" w:rsidR="00F21FAF" w:rsidRPr="00D94C5C" w:rsidRDefault="00F21FAF" w:rsidP="00D94C5C">
            <w:pPr>
              <w:autoSpaceDE w:val="0"/>
              <w:autoSpaceDN w:val="0"/>
              <w:adjustRightInd w:val="0"/>
              <w:rPr>
                <w:rFonts w:ascii="Arial" w:hAnsi="Arial" w:cs="Arial"/>
                <w:b/>
                <w:lang w:val="en-IE" w:eastAsia="en-IE"/>
              </w:rPr>
            </w:pPr>
            <w:r>
              <w:rPr>
                <w:rFonts w:ascii="Arial" w:hAnsi="Arial" w:cs="Arial"/>
                <w:b/>
                <w:lang w:val="en-IE" w:eastAsia="en-IE"/>
              </w:rPr>
              <w:t>Communication and I</w:t>
            </w:r>
            <w:r w:rsidRPr="00DF53AF">
              <w:rPr>
                <w:rFonts w:ascii="Arial" w:hAnsi="Arial" w:cs="Arial"/>
                <w:b/>
                <w:lang w:val="en-IE" w:eastAsia="en-IE"/>
              </w:rPr>
              <w:t>nterpersonal skills</w:t>
            </w:r>
          </w:p>
          <w:p w14:paraId="4DD4D2A9" w14:textId="77777777" w:rsidR="00F21FAF" w:rsidRDefault="00F21FAF" w:rsidP="002E54FA">
            <w:pPr>
              <w:numPr>
                <w:ilvl w:val="0"/>
                <w:numId w:val="12"/>
              </w:numPr>
              <w:rPr>
                <w:rFonts w:ascii="Arial" w:hAnsi="Arial" w:cs="Arial"/>
              </w:rPr>
            </w:pPr>
            <w:r>
              <w:rPr>
                <w:rFonts w:ascii="Arial" w:hAnsi="Arial" w:cs="Arial"/>
              </w:rPr>
              <w:t>An ability to work</w:t>
            </w:r>
            <w:r w:rsidRPr="001D5B0C">
              <w:rPr>
                <w:rFonts w:ascii="Arial" w:hAnsi="Arial" w:cs="Arial"/>
              </w:rPr>
              <w:t xml:space="preserve"> skilfully across organisational service and professional </w:t>
            </w:r>
            <w:r>
              <w:rPr>
                <w:rFonts w:ascii="Arial" w:hAnsi="Arial" w:cs="Arial"/>
              </w:rPr>
              <w:t>boundaries.</w:t>
            </w:r>
          </w:p>
          <w:p w14:paraId="78A269E5" w14:textId="77777777" w:rsidR="00F21FAF" w:rsidRPr="001D5B0C" w:rsidRDefault="00F21FAF" w:rsidP="002E54FA">
            <w:pPr>
              <w:numPr>
                <w:ilvl w:val="0"/>
                <w:numId w:val="12"/>
              </w:numPr>
              <w:rPr>
                <w:rFonts w:ascii="Arial" w:hAnsi="Arial" w:cs="Arial"/>
              </w:rPr>
            </w:pPr>
            <w:r>
              <w:rPr>
                <w:rFonts w:ascii="Arial" w:hAnsi="Arial" w:cs="Arial"/>
              </w:rPr>
              <w:t>Evidence of k</w:t>
            </w:r>
            <w:r w:rsidRPr="001D5B0C">
              <w:rPr>
                <w:rFonts w:ascii="Arial" w:hAnsi="Arial" w:cs="Arial"/>
              </w:rPr>
              <w:t>eep</w:t>
            </w:r>
            <w:r>
              <w:rPr>
                <w:rFonts w:ascii="Arial" w:hAnsi="Arial" w:cs="Arial"/>
              </w:rPr>
              <w:t>ing</w:t>
            </w:r>
            <w:r w:rsidRPr="001D5B0C">
              <w:rPr>
                <w:rFonts w:ascii="Arial" w:hAnsi="Arial" w:cs="Arial"/>
              </w:rPr>
              <w:t xml:space="preserve"> lines of communication open and know</w:t>
            </w:r>
            <w:r>
              <w:rPr>
                <w:rFonts w:ascii="Arial" w:hAnsi="Arial" w:cs="Arial"/>
              </w:rPr>
              <w:t>ing</w:t>
            </w:r>
            <w:r w:rsidRPr="001D5B0C">
              <w:rPr>
                <w:rFonts w:ascii="Arial" w:hAnsi="Arial" w:cs="Arial"/>
              </w:rPr>
              <w:t xml:space="preserve"> how to get things done through both formal and informal structures and channels</w:t>
            </w:r>
            <w:r>
              <w:rPr>
                <w:rFonts w:ascii="Arial" w:hAnsi="Arial" w:cs="Arial"/>
              </w:rPr>
              <w:t>.</w:t>
            </w:r>
          </w:p>
          <w:p w14:paraId="09C5617E" w14:textId="77777777" w:rsidR="00F21FAF" w:rsidRPr="001D5B0C" w:rsidRDefault="00F21FAF" w:rsidP="002E54FA">
            <w:pPr>
              <w:numPr>
                <w:ilvl w:val="0"/>
                <w:numId w:val="12"/>
              </w:numPr>
              <w:rPr>
                <w:rFonts w:ascii="Arial" w:hAnsi="Arial" w:cs="Arial"/>
                <w:color w:val="000000"/>
              </w:rPr>
            </w:pPr>
            <w:r w:rsidRPr="001D5B0C">
              <w:rPr>
                <w:rFonts w:ascii="Arial" w:hAnsi="Arial" w:cs="Arial"/>
                <w:color w:val="000000"/>
              </w:rPr>
              <w:t>The ability to build and maintain relation</w:t>
            </w:r>
            <w:r>
              <w:rPr>
                <w:rFonts w:ascii="Arial" w:hAnsi="Arial" w:cs="Arial"/>
                <w:color w:val="000000"/>
              </w:rPr>
              <w:t xml:space="preserve">ships; has strong interpersonal </w:t>
            </w:r>
            <w:r w:rsidRPr="001D5B0C">
              <w:rPr>
                <w:rFonts w:ascii="Arial" w:hAnsi="Arial" w:cs="Arial"/>
                <w:color w:val="000000"/>
              </w:rPr>
              <w:t>skills</w:t>
            </w:r>
            <w:r>
              <w:rPr>
                <w:rFonts w:ascii="Arial" w:hAnsi="Arial" w:cs="Arial"/>
                <w:color w:val="000000"/>
              </w:rPr>
              <w:t>.</w:t>
            </w:r>
            <w:r w:rsidRPr="001D5B0C">
              <w:rPr>
                <w:rFonts w:ascii="Arial" w:hAnsi="Arial" w:cs="Arial"/>
                <w:color w:val="000000"/>
              </w:rPr>
              <w:t xml:space="preserve"> </w:t>
            </w:r>
          </w:p>
          <w:p w14:paraId="7439D671" w14:textId="77777777" w:rsidR="00F21FAF" w:rsidRPr="005C4F9F" w:rsidRDefault="00F21FAF" w:rsidP="002E54FA">
            <w:pPr>
              <w:numPr>
                <w:ilvl w:val="0"/>
                <w:numId w:val="12"/>
              </w:numPr>
              <w:rPr>
                <w:rFonts w:ascii="Arial" w:hAnsi="Arial" w:cs="Arial"/>
                <w:color w:val="000000"/>
              </w:rPr>
            </w:pPr>
            <w:r>
              <w:rPr>
                <w:rFonts w:ascii="Arial" w:hAnsi="Arial" w:cs="Arial"/>
                <w:color w:val="000000"/>
              </w:rPr>
              <w:t>An ability to balances diplomacy and tact with a firm, objective approach, demonstrating assertiveness as appropriate.</w:t>
            </w:r>
          </w:p>
          <w:p w14:paraId="69E4ABAD" w14:textId="77777777" w:rsidR="00F21FAF" w:rsidRDefault="00F21FAF" w:rsidP="002E54FA">
            <w:pPr>
              <w:numPr>
                <w:ilvl w:val="0"/>
                <w:numId w:val="12"/>
              </w:numPr>
              <w:rPr>
                <w:rFonts w:ascii="Arial" w:hAnsi="Arial" w:cs="Arial"/>
                <w:color w:val="000000"/>
              </w:rPr>
            </w:pPr>
            <w:r w:rsidRPr="005C4F9F">
              <w:rPr>
                <w:rFonts w:ascii="Arial" w:hAnsi="Arial" w:cs="Arial"/>
                <w:color w:val="000000"/>
              </w:rPr>
              <w:t>Strong influencing and persuasion skills</w:t>
            </w:r>
            <w:r>
              <w:rPr>
                <w:rFonts w:ascii="Arial" w:hAnsi="Arial" w:cs="Arial"/>
                <w:color w:val="000000"/>
              </w:rPr>
              <w:t xml:space="preserve"> – uses information and facts to build an effective case.</w:t>
            </w:r>
          </w:p>
          <w:p w14:paraId="077DAC1C" w14:textId="049B0B28" w:rsidR="00F21FAF" w:rsidRPr="00F21FAF" w:rsidRDefault="00F21FAF" w:rsidP="002E54FA">
            <w:pPr>
              <w:pStyle w:val="ListParagraph"/>
              <w:numPr>
                <w:ilvl w:val="0"/>
                <w:numId w:val="12"/>
              </w:numPr>
              <w:rPr>
                <w:rFonts w:ascii="Arial" w:hAnsi="Arial" w:cs="Arial"/>
                <w:b/>
                <w:iCs/>
                <w:color w:val="000099"/>
              </w:rPr>
            </w:pPr>
            <w:r w:rsidRPr="00F21FAF">
              <w:rPr>
                <w:rFonts w:ascii="Arial" w:hAnsi="Arial" w:cs="Arial"/>
                <w:color w:val="000000"/>
              </w:rPr>
              <w:t>An ability to treat people with dignity and respect.</w:t>
            </w:r>
          </w:p>
          <w:p w14:paraId="49E08C15" w14:textId="4F093800" w:rsidR="00AC0D37" w:rsidRPr="00F21FAF" w:rsidRDefault="00AC0D37" w:rsidP="00F21FAF">
            <w:pPr>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lastRenderedPageBreak/>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9"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lastRenderedPageBreak/>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0"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lastRenderedPageBreak/>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690D2748" w14:textId="6DEDB851" w:rsidR="00543F98" w:rsidRPr="00E766A5" w:rsidRDefault="00543F98" w:rsidP="003E144C">
      <w:pP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6B752401"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43724E" w:rsidRPr="0043724E">
              <w:rPr>
                <w:rFonts w:ascii="Arial" w:hAnsi="Arial" w:cs="Arial"/>
                <w:b/>
                <w:bCs/>
                <w:spacing w:val="-3"/>
              </w:rPr>
              <w:t xml:space="preserve">permanent </w:t>
            </w:r>
            <w:r w:rsidR="0043724E" w:rsidRPr="0043724E">
              <w:rPr>
                <w:rFonts w:ascii="Arial" w:hAnsi="Arial" w:cs="Arial"/>
                <w:spacing w:val="-3"/>
              </w:rPr>
              <w:t>and</w:t>
            </w:r>
            <w:r w:rsidRPr="0043724E">
              <w:rPr>
                <w:rFonts w:ascii="Arial" w:hAnsi="Arial" w:cs="Arial"/>
                <w:spacing w:val="-3"/>
              </w:rPr>
              <w:t xml:space="preserve"> </w:t>
            </w:r>
            <w:r w:rsidRPr="0043724E">
              <w:rPr>
                <w:rFonts w:ascii="Arial" w:hAnsi="Arial" w:cs="Arial"/>
                <w:b/>
                <w:bCs/>
                <w:spacing w:val="-3"/>
              </w:rPr>
              <w:t xml:space="preserve">whole </w:t>
            </w:r>
            <w:r w:rsidR="0043724E" w:rsidRPr="0043724E">
              <w:rPr>
                <w:rFonts w:ascii="Arial" w:hAnsi="Arial" w:cs="Arial"/>
                <w:b/>
                <w:bCs/>
                <w:spacing w:val="-3"/>
              </w:rPr>
              <w:t>time.</w:t>
            </w:r>
            <w:r w:rsidRPr="0043724E">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07E26550" w14:textId="5ADE2144" w:rsidR="0043724E" w:rsidRPr="00F21FAF" w:rsidRDefault="0043724E" w:rsidP="0043724E">
            <w:pPr>
              <w:spacing w:after="120"/>
              <w:jc w:val="both"/>
              <w:rPr>
                <w:rFonts w:ascii="Arial" w:hAnsi="Arial" w:cs="Arial"/>
              </w:rPr>
            </w:pPr>
            <w:r w:rsidRPr="00F21FAF">
              <w:rPr>
                <w:rFonts w:ascii="Arial" w:hAnsi="Arial" w:cs="Arial"/>
              </w:rPr>
              <w:t xml:space="preserve">The salary scale for the post as at the </w:t>
            </w:r>
            <w:r w:rsidR="003E144C">
              <w:rPr>
                <w:rFonts w:ascii="Arial" w:hAnsi="Arial" w:cs="Arial"/>
              </w:rPr>
              <w:t>01/01/2024</w:t>
            </w:r>
            <w:r w:rsidRPr="00F21FAF">
              <w:rPr>
                <w:rFonts w:ascii="Arial" w:hAnsi="Arial" w:cs="Arial"/>
              </w:rPr>
              <w:t xml:space="preserve"> is: </w:t>
            </w:r>
          </w:p>
          <w:p w14:paraId="13556B6F" w14:textId="77777777" w:rsidR="0043724E" w:rsidRPr="00F21FAF" w:rsidRDefault="0043724E" w:rsidP="0043724E">
            <w:pPr>
              <w:spacing w:after="120"/>
              <w:contextualSpacing/>
              <w:rPr>
                <w:rFonts w:ascii="Arial" w:hAnsi="Arial" w:cs="Arial"/>
                <w:bCs/>
                <w:iCs/>
              </w:rPr>
            </w:pPr>
            <w:r w:rsidRPr="00F21FAF">
              <w:rPr>
                <w:rFonts w:ascii="Arial" w:hAnsi="Arial" w:cs="Arial"/>
                <w:bCs/>
                <w:iCs/>
              </w:rPr>
              <w:t>€73,471 – €75,694 – €77,909 – €80,135 – €81,118 – €83,360 – €85,597</w:t>
            </w:r>
          </w:p>
          <w:p w14:paraId="627D9D82" w14:textId="77777777" w:rsidR="00543F98" w:rsidRDefault="00543F98"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52AA3E9E" w14:textId="77777777" w:rsidR="00543F98" w:rsidRPr="00384FEE" w:rsidRDefault="00543F98" w:rsidP="005F595E">
            <w:pPr>
              <w:jc w:val="both"/>
              <w:rPr>
                <w:rFonts w:ascii="Arial" w:hAnsi="Arial" w:cs="Arial"/>
                <w:b/>
                <w:color w:val="FF0000"/>
              </w:rPr>
            </w:pPr>
          </w:p>
          <w:p w14:paraId="66B5A73D" w14:textId="77777777" w:rsidR="00543F98"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68311EC5" w14:textId="04E88151" w:rsidR="0043724E" w:rsidRPr="00E766A5" w:rsidRDefault="0043724E" w:rsidP="005F595E">
            <w:pPr>
              <w:jc w:val="both"/>
              <w:rPr>
                <w:rFonts w:ascii="Arial" w:hAnsi="Arial" w:cs="Arial"/>
              </w:rPr>
            </w:pP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3A4A44D8" w14:textId="77777777" w:rsidR="00543F98"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43724E">
                <w:rPr>
                  <w:rFonts w:ascii="Arial" w:hAnsi="Arial" w:cs="Arial"/>
                </w:rPr>
                <w:t>.</w:t>
              </w:r>
            </w:smartTag>
          </w:p>
          <w:p w14:paraId="16958ABA" w14:textId="3A47D98B" w:rsidR="0043724E" w:rsidRPr="00E766A5" w:rsidRDefault="0043724E" w:rsidP="005F595E">
            <w:pPr>
              <w:jc w:val="both"/>
              <w:rPr>
                <w:rFonts w:ascii="Arial" w:hAnsi="Arial" w:cs="Arial"/>
              </w:rPr>
            </w:pPr>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0D731BE5"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401D565" w14:textId="256435D2" w:rsidR="0043724E" w:rsidRDefault="0043724E"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1"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rPr>
              <w:lastRenderedPageBreak/>
              <w:t>Seeking advice from health and safety professionals through the National Health and Safety Function Helpdesk as appropriate.</w:t>
            </w:r>
          </w:p>
          <w:p w14:paraId="71D0F0C6" w14:textId="77777777" w:rsidR="00543F98" w:rsidRPr="00122305" w:rsidRDefault="00543F98" w:rsidP="002E54FA">
            <w:pPr>
              <w:pStyle w:val="ListParagraph"/>
              <w:numPr>
                <w:ilvl w:val="0"/>
                <w:numId w:val="4"/>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lastRenderedPageBreak/>
              <w:t>Ethics in Public Office 1995 and 2001</w:t>
            </w:r>
          </w:p>
          <w:p w14:paraId="4DC7E758" w14:textId="77777777" w:rsidR="000D156B" w:rsidRDefault="000D156B" w:rsidP="00AE0C4F">
            <w:pPr>
              <w:rPr>
                <w:rFonts w:ascii="Arial" w:hAnsi="Arial" w:cs="Arial"/>
                <w:b/>
                <w:bCs/>
              </w:rPr>
            </w:pPr>
          </w:p>
          <w:p w14:paraId="79F85952" w14:textId="4E27AE53" w:rsidR="000D156B" w:rsidRPr="003B3289" w:rsidRDefault="000D156B" w:rsidP="0043724E">
            <w:pPr>
              <w:tabs>
                <w:tab w:val="left" w:pos="8730"/>
              </w:tabs>
              <w:autoSpaceDE w:val="0"/>
              <w:autoSpaceDN w:val="0"/>
              <w:adjustRightInd w:val="0"/>
              <w:spacing w:line="240" w:lineRule="atLeast"/>
              <w:rPr>
                <w:rFonts w:ascii="Arial" w:hAnsi="Arial" w:cs="Arial"/>
                <w:b/>
              </w:rPr>
            </w:pPr>
          </w:p>
        </w:tc>
        <w:tc>
          <w:tcPr>
            <w:tcW w:w="8109" w:type="dxa"/>
          </w:tcPr>
          <w:p w14:paraId="3ABB832C" w14:textId="6AC3A5E5" w:rsidR="000D156B" w:rsidRDefault="000D156B" w:rsidP="00AE0C4F">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A9F983A"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77777777"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2"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p w14:paraId="118A617F" w14:textId="77777777" w:rsidR="0075380E" w:rsidRDefault="0075380E" w:rsidP="0075380E">
      <w:pPr>
        <w:spacing w:after="160"/>
        <w:rPr>
          <w:rFonts w:ascii="Calibri" w:eastAsia="Calibri" w:hAnsi="Calibri"/>
          <w:b/>
          <w:color w:val="000000"/>
        </w:rPr>
      </w:pPr>
    </w:p>
    <w:p w14:paraId="08C71F4F" w14:textId="77777777" w:rsidR="001359F6" w:rsidRPr="001359F6" w:rsidRDefault="001359F6" w:rsidP="001359F6">
      <w:pPr>
        <w:ind w:right="-7275"/>
        <w:textAlignment w:val="baseline"/>
        <w:rPr>
          <w:rFonts w:ascii="Arial" w:eastAsia="Calibri" w:hAnsi="Arial" w:cs="Arial"/>
          <w:color w:val="000000"/>
        </w:rPr>
      </w:pPr>
    </w:p>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headerReference w:type="default" r:id="rId13"/>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20C4" w14:textId="77777777" w:rsidR="00F415C8" w:rsidRDefault="00F415C8" w:rsidP="00543F98">
      <w:r>
        <w:separator/>
      </w:r>
    </w:p>
  </w:endnote>
  <w:endnote w:type="continuationSeparator" w:id="0">
    <w:p w14:paraId="4F0DA087" w14:textId="77777777"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978E" w14:textId="6C2E3319" w:rsidR="0043724E" w:rsidRPr="003E144C" w:rsidRDefault="0043724E">
    <w:pPr>
      <w:pStyle w:val="Footer"/>
      <w:rPr>
        <w:rFonts w:ascii="Arial" w:hAnsi="Arial" w:cs="Arial"/>
      </w:rPr>
    </w:pPr>
    <w:r w:rsidRPr="003E144C">
      <w:rPr>
        <w:rFonts w:ascii="Arial" w:hAnsi="Arial" w:cs="Arial"/>
      </w:rPr>
      <w:t>SECH24DONB4DS – Director of Nursing (Band 4), Disability Services</w:t>
    </w:r>
  </w:p>
  <w:p w14:paraId="19718225" w14:textId="77777777" w:rsidR="00B13527" w:rsidRPr="003E144C"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0C5D" w14:textId="77777777" w:rsidR="00F415C8" w:rsidRDefault="00F415C8" w:rsidP="00543F98">
      <w:r>
        <w:separator/>
      </w:r>
    </w:p>
  </w:footnote>
  <w:footnote w:type="continuationSeparator" w:id="0">
    <w:p w14:paraId="7CF34547" w14:textId="77777777" w:rsidR="00F415C8" w:rsidRDefault="00F415C8"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FB63" w14:textId="772FD305" w:rsidR="00CC1795" w:rsidRDefault="00CC1795" w:rsidP="00CC1795">
    <w:pPr>
      <w:jc w:val="both"/>
      <w:rPr>
        <w:rFonts w:ascii="Arial" w:hAnsi="Arial" w:cs="Arial"/>
        <w:b/>
      </w:rPr>
    </w:pPr>
    <w:r w:rsidRPr="00324FEE">
      <w:rPr>
        <w:noProof/>
        <w:color w:val="000099"/>
        <w:lang w:val="en-IE" w:eastAsia="en-IE"/>
      </w:rPr>
      <w:drawing>
        <wp:anchor distT="0" distB="0" distL="114300" distR="114300" simplePos="0" relativeHeight="251658240" behindDoc="1" locked="0" layoutInCell="1" allowOverlap="1" wp14:anchorId="55EB2D2D" wp14:editId="1D2AAF4A">
          <wp:simplePos x="0" y="0"/>
          <wp:positionH relativeFrom="column">
            <wp:posOffset>-600075</wp:posOffset>
          </wp:positionH>
          <wp:positionV relativeFrom="paragraph">
            <wp:posOffset>-87630</wp:posOffset>
          </wp:positionV>
          <wp:extent cx="1247775" cy="1038896"/>
          <wp:effectExtent l="0" t="0" r="0" b="0"/>
          <wp:wrapTight wrapText="bothSides">
            <wp:wrapPolygon edited="0">
              <wp:start x="14180" y="1980"/>
              <wp:lineTo x="5276" y="3565"/>
              <wp:lineTo x="3298" y="4753"/>
              <wp:lineTo x="1979" y="16636"/>
              <wp:lineTo x="2638" y="18616"/>
              <wp:lineTo x="3298" y="19408"/>
              <wp:lineTo x="6595" y="19408"/>
              <wp:lineTo x="10882" y="18616"/>
              <wp:lineTo x="17148" y="16636"/>
              <wp:lineTo x="16818" y="15447"/>
              <wp:lineTo x="18797" y="10298"/>
              <wp:lineTo x="17808" y="9110"/>
              <wp:lineTo x="12202" y="9110"/>
              <wp:lineTo x="17478" y="6733"/>
              <wp:lineTo x="19456" y="4357"/>
              <wp:lineTo x="17478" y="1980"/>
              <wp:lineTo x="14180" y="1980"/>
            </wp:wrapPolygon>
          </wp:wrapTight>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p w14:paraId="4A7FCE78" w14:textId="77777777" w:rsidR="00CC1795" w:rsidRPr="0043724E" w:rsidRDefault="00CC1795" w:rsidP="00CC1795">
    <w:pPr>
      <w:ind w:left="-1260"/>
      <w:jc w:val="right"/>
      <w:rPr>
        <w:rFonts w:ascii="Arial" w:hAnsi="Arial" w:cs="Arial"/>
        <w:b/>
      </w:rPr>
    </w:pPr>
    <w:r w:rsidRPr="0043724E">
      <w:rPr>
        <w:rFonts w:ascii="Arial" w:hAnsi="Arial" w:cs="Arial"/>
        <w:b/>
      </w:rPr>
      <w:t>Director of Nursing (Band 4)</w:t>
    </w:r>
  </w:p>
  <w:p w14:paraId="2420B2B4" w14:textId="77777777" w:rsidR="00CC1795" w:rsidRPr="0043724E" w:rsidRDefault="00CC1795" w:rsidP="00CC1795">
    <w:pPr>
      <w:ind w:left="-1260"/>
      <w:jc w:val="right"/>
      <w:rPr>
        <w:rFonts w:ascii="Arial" w:hAnsi="Arial" w:cs="Arial"/>
        <w:b/>
      </w:rPr>
    </w:pPr>
    <w:r w:rsidRPr="0043724E">
      <w:rPr>
        <w:rFonts w:ascii="Arial" w:hAnsi="Arial" w:cs="Arial"/>
        <w:b/>
      </w:rPr>
      <w:t>Disability Services,</w:t>
    </w:r>
  </w:p>
  <w:p w14:paraId="15746674" w14:textId="77777777" w:rsidR="00CC1795" w:rsidRPr="0043724E" w:rsidRDefault="00CC1795" w:rsidP="00CC1795">
    <w:pPr>
      <w:ind w:left="-1260"/>
      <w:jc w:val="right"/>
      <w:rPr>
        <w:rFonts w:ascii="Arial" w:hAnsi="Arial" w:cs="Arial"/>
        <w:b/>
      </w:rPr>
    </w:pPr>
    <w:r w:rsidRPr="0043724E">
      <w:rPr>
        <w:rFonts w:ascii="Arial" w:hAnsi="Arial" w:cs="Arial"/>
        <w:b/>
      </w:rPr>
      <w:t>South East Community Healthcare,</w:t>
    </w:r>
  </w:p>
  <w:p w14:paraId="2D8B396C" w14:textId="77777777" w:rsidR="00CC1795" w:rsidRPr="0043724E" w:rsidRDefault="00CC1795" w:rsidP="00CC1795">
    <w:pPr>
      <w:ind w:left="-1260"/>
      <w:jc w:val="right"/>
      <w:rPr>
        <w:rFonts w:ascii="Arial" w:hAnsi="Arial" w:cs="Arial"/>
        <w:b/>
      </w:rPr>
    </w:pPr>
    <w:r w:rsidRPr="0043724E">
      <w:rPr>
        <w:rFonts w:ascii="Arial" w:hAnsi="Arial" w:cs="Arial"/>
        <w:b/>
      </w:rPr>
      <w:t>Job Specification &amp; Terms and Conditions</w:t>
    </w:r>
  </w:p>
  <w:p w14:paraId="42B5C83C" w14:textId="77777777" w:rsidR="00CC1795" w:rsidRDefault="00CC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5F7"/>
    <w:multiLevelType w:val="hybridMultilevel"/>
    <w:tmpl w:val="BD34021C"/>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B8B5BEF"/>
    <w:multiLevelType w:val="hybridMultilevel"/>
    <w:tmpl w:val="539CEFE4"/>
    <w:lvl w:ilvl="0" w:tplc="FEE0A4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BF1068"/>
    <w:multiLevelType w:val="hybridMultilevel"/>
    <w:tmpl w:val="C138243E"/>
    <w:lvl w:ilvl="0" w:tplc="E2C6409E">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4846D57"/>
    <w:multiLevelType w:val="hybridMultilevel"/>
    <w:tmpl w:val="E6B08FC4"/>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AF13F1"/>
    <w:multiLevelType w:val="hybridMultilevel"/>
    <w:tmpl w:val="54383F5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8F0EF2"/>
    <w:multiLevelType w:val="hybridMultilevel"/>
    <w:tmpl w:val="F8905D90"/>
    <w:lvl w:ilvl="0" w:tplc="F8740214">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8A0384"/>
    <w:multiLevelType w:val="hybridMultilevel"/>
    <w:tmpl w:val="BDF26046"/>
    <w:lvl w:ilvl="0" w:tplc="D3201DF2">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16CFD"/>
    <w:multiLevelType w:val="hybridMultilevel"/>
    <w:tmpl w:val="F08824F2"/>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780DE9"/>
    <w:multiLevelType w:val="hybridMultilevel"/>
    <w:tmpl w:val="960EFDB6"/>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4"/>
  </w:num>
  <w:num w:numId="4">
    <w:abstractNumId w:val="1"/>
  </w:num>
  <w:num w:numId="5">
    <w:abstractNumId w:val="3"/>
  </w:num>
  <w:num w:numId="6">
    <w:abstractNumId w:val="5"/>
  </w:num>
  <w:num w:numId="7">
    <w:abstractNumId w:val="6"/>
  </w:num>
  <w:num w:numId="8">
    <w:abstractNumId w:val="8"/>
  </w:num>
  <w:num w:numId="9">
    <w:abstractNumId w:val="7"/>
  </w:num>
  <w:num w:numId="10">
    <w:abstractNumId w:val="2"/>
  </w:num>
  <w:num w:numId="11">
    <w:abstractNumId w:val="13"/>
  </w:num>
  <w:num w:numId="12">
    <w:abstractNumId w:val="12"/>
  </w:num>
  <w:num w:numId="13">
    <w:abstractNumId w:val="0"/>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91D46"/>
    <w:rsid w:val="00095C1D"/>
    <w:rsid w:val="000A7350"/>
    <w:rsid w:val="000B7318"/>
    <w:rsid w:val="000C7B47"/>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B7920"/>
    <w:rsid w:val="001D5584"/>
    <w:rsid w:val="002112E2"/>
    <w:rsid w:val="0023552F"/>
    <w:rsid w:val="0024231B"/>
    <w:rsid w:val="00257231"/>
    <w:rsid w:val="00260C8B"/>
    <w:rsid w:val="00286130"/>
    <w:rsid w:val="0029014C"/>
    <w:rsid w:val="002A1DEB"/>
    <w:rsid w:val="002B27A5"/>
    <w:rsid w:val="002E1335"/>
    <w:rsid w:val="002E54FA"/>
    <w:rsid w:val="00312DD3"/>
    <w:rsid w:val="0032313C"/>
    <w:rsid w:val="003237BB"/>
    <w:rsid w:val="00324FEE"/>
    <w:rsid w:val="003263A5"/>
    <w:rsid w:val="00331995"/>
    <w:rsid w:val="0033762B"/>
    <w:rsid w:val="0035717C"/>
    <w:rsid w:val="003873AF"/>
    <w:rsid w:val="00387421"/>
    <w:rsid w:val="00394E20"/>
    <w:rsid w:val="003A46CF"/>
    <w:rsid w:val="003B4340"/>
    <w:rsid w:val="003C3758"/>
    <w:rsid w:val="003C69A1"/>
    <w:rsid w:val="003E144C"/>
    <w:rsid w:val="003F586D"/>
    <w:rsid w:val="0041250A"/>
    <w:rsid w:val="0043724E"/>
    <w:rsid w:val="0044373F"/>
    <w:rsid w:val="0045069B"/>
    <w:rsid w:val="00463454"/>
    <w:rsid w:val="00475884"/>
    <w:rsid w:val="00477662"/>
    <w:rsid w:val="00477AEF"/>
    <w:rsid w:val="004831DD"/>
    <w:rsid w:val="004C3CE5"/>
    <w:rsid w:val="004C78F8"/>
    <w:rsid w:val="004F2D42"/>
    <w:rsid w:val="004F2F73"/>
    <w:rsid w:val="005150A5"/>
    <w:rsid w:val="00521CFC"/>
    <w:rsid w:val="00543F98"/>
    <w:rsid w:val="0054701F"/>
    <w:rsid w:val="00574BB8"/>
    <w:rsid w:val="00593D2E"/>
    <w:rsid w:val="005A0893"/>
    <w:rsid w:val="005A38DE"/>
    <w:rsid w:val="005B29E2"/>
    <w:rsid w:val="005F10AC"/>
    <w:rsid w:val="005F595E"/>
    <w:rsid w:val="00611576"/>
    <w:rsid w:val="00613131"/>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7266C"/>
    <w:rsid w:val="00887873"/>
    <w:rsid w:val="00890A2B"/>
    <w:rsid w:val="008950F1"/>
    <w:rsid w:val="008A014A"/>
    <w:rsid w:val="008A6CFF"/>
    <w:rsid w:val="008B37E3"/>
    <w:rsid w:val="008D7173"/>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B079D3"/>
    <w:rsid w:val="00B13527"/>
    <w:rsid w:val="00B4168B"/>
    <w:rsid w:val="00B45750"/>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8642C"/>
    <w:rsid w:val="00CA12C1"/>
    <w:rsid w:val="00CB077C"/>
    <w:rsid w:val="00CB2C3A"/>
    <w:rsid w:val="00CC082D"/>
    <w:rsid w:val="00CC1795"/>
    <w:rsid w:val="00CC5AC2"/>
    <w:rsid w:val="00CD2A71"/>
    <w:rsid w:val="00CE3011"/>
    <w:rsid w:val="00CE499C"/>
    <w:rsid w:val="00D139DF"/>
    <w:rsid w:val="00D34192"/>
    <w:rsid w:val="00D345CA"/>
    <w:rsid w:val="00D522E6"/>
    <w:rsid w:val="00D844B6"/>
    <w:rsid w:val="00D94C5C"/>
    <w:rsid w:val="00DA6923"/>
    <w:rsid w:val="00DA7FD3"/>
    <w:rsid w:val="00DB1BC2"/>
    <w:rsid w:val="00DD145D"/>
    <w:rsid w:val="00E174F6"/>
    <w:rsid w:val="00E23FD8"/>
    <w:rsid w:val="00E45386"/>
    <w:rsid w:val="00E46F0F"/>
    <w:rsid w:val="00E53F9F"/>
    <w:rsid w:val="00E64E67"/>
    <w:rsid w:val="00E77239"/>
    <w:rsid w:val="00E95117"/>
    <w:rsid w:val="00EB3C67"/>
    <w:rsid w:val="00EB5E72"/>
    <w:rsid w:val="00EB7809"/>
    <w:rsid w:val="00EC3C8E"/>
    <w:rsid w:val="00EE49AE"/>
    <w:rsid w:val="00EF5A89"/>
    <w:rsid w:val="00F105D9"/>
    <w:rsid w:val="00F1158C"/>
    <w:rsid w:val="00F1442F"/>
    <w:rsid w:val="00F20301"/>
    <w:rsid w:val="00F21FAF"/>
    <w:rsid w:val="00F2304D"/>
    <w:rsid w:val="00F235BB"/>
    <w:rsid w:val="00F409EB"/>
    <w:rsid w:val="00F415C8"/>
    <w:rsid w:val="00F6254C"/>
    <w:rsid w:val="00F63857"/>
    <w:rsid w:val="00F641C5"/>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75777"/>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174F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d.murphy1@hse.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service.hse.ie/staff/benefits-services/pay/pay-scales.html" TargetMode="External"/><Relationship Id="rId12" Type="http://schemas.openxmlformats.org/officeDocument/2006/relationships/hyperlink" Target="https://www.sip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list/2/primarycare/childrenfirs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psa.ie/" TargetMode="External"/><Relationship Id="rId4" Type="http://schemas.openxmlformats.org/officeDocument/2006/relationships/webSettings" Target="webSettings.xml"/><Relationship Id="rId9" Type="http://schemas.openxmlformats.org/officeDocument/2006/relationships/hyperlink" Target="https://www.hse.ie/eng/staff/resources/diversi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4544</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Comerford, Olivia</cp:lastModifiedBy>
  <cp:revision>5</cp:revision>
  <dcterms:created xsi:type="dcterms:W3CDTF">2024-06-12T10:13:00Z</dcterms:created>
  <dcterms:modified xsi:type="dcterms:W3CDTF">2024-06-26T14:28:00Z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GrammarlyDocumentId">
    <vt:lpwstr>5fe40955b50254596d1ead0ca8bdb1005d540887d787fd62a43e203d8de16df4</vt:lpwstr>
  </property>
</Properties>
</file>