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C96FFA" w:rsidRPr="00546B07">
        <w:rPr>
          <w:b/>
          <w:noProof/>
          <w:sz w:val="22"/>
          <w:szCs w:val="22"/>
        </w:rPr>
        <w:t>UHWOBSGYNAEREG0725 - Registrar in Obs &amp; Gynae</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C96FFA" w:rsidRPr="00546B0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C96FFA" w:rsidRPr="00546B0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C96FFA" w:rsidRPr="00546B0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C96FFA" w:rsidRPr="00546B0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C96FFA" w:rsidRPr="00546B07">
              <w:rPr>
                <w:b/>
                <w:iCs/>
                <w:noProof/>
                <w:sz w:val="22"/>
                <w:szCs w:val="22"/>
              </w:rPr>
              <w:t>Registrar in Obs &amp; Gynae</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C96FFA" w:rsidRPr="00546B07">
              <w:rPr>
                <w:b/>
                <w:noProof/>
              </w:rPr>
              <w:t>UHWOBSGYNAEREG0725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C96FFA" w:rsidRPr="00546B07">
              <w:rPr>
                <w:b/>
                <w:noProof/>
              </w:rPr>
              <w:t>05th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C96FFA" w:rsidRPr="00546B0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C96FFA">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C96FFA" w:rsidRPr="00546B0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C96FFA">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C96FFA" w:rsidRPr="00546B0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96FFA"/>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1900-24E1-4F82-981F-3AB1D5DA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15792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2025-01-21T16:21:00Z</dcterms:created>
  <dcterms:modified xsi:type="dcterms:W3CDTF">2025-01-21T16:21:00Z</dcterms:modified>
</cp:coreProperties>
</file>