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7588" w14:textId="77777777" w:rsidR="00BC5854" w:rsidRDefault="00BC5854" w:rsidP="00D157D2">
      <w:pPr>
        <w:ind w:left="-1260"/>
        <w:jc w:val="right"/>
        <w:rPr>
          <w:rFonts w:ascii="Arial" w:hAnsi="Arial" w:cs="Arial"/>
          <w:b/>
        </w:rPr>
      </w:pPr>
    </w:p>
    <w:p w14:paraId="785DCC94" w14:textId="77777777" w:rsidR="00DF18E2" w:rsidRDefault="00DF18E2" w:rsidP="00D157D2">
      <w:pPr>
        <w:jc w:val="right"/>
        <w:rPr>
          <w:rFonts w:ascii="Arial" w:hAnsi="Arial" w:cs="Arial"/>
          <w:b/>
        </w:rPr>
      </w:pPr>
    </w:p>
    <w:tbl>
      <w:tblPr>
        <w:tblStyle w:val="TableGrid"/>
        <w:tblW w:w="10616"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4474"/>
        <w:gridCol w:w="3481"/>
      </w:tblGrid>
      <w:tr w:rsidR="001B52F8" w14:paraId="10B784B3" w14:textId="77777777" w:rsidTr="002D081A">
        <w:tc>
          <w:tcPr>
            <w:tcW w:w="2673" w:type="dxa"/>
          </w:tcPr>
          <w:p w14:paraId="417E325E" w14:textId="77777777" w:rsidR="001B52F8" w:rsidRDefault="001B52F8" w:rsidP="002D081A">
            <w:pPr>
              <w:rPr>
                <w:rFonts w:ascii="Arial" w:hAnsi="Arial" w:cs="Arial"/>
                <w:b/>
              </w:rPr>
            </w:pPr>
            <w:r w:rsidRPr="0069191D">
              <w:rPr>
                <w:rFonts w:asciiTheme="minorHAnsi" w:hAnsiTheme="minorHAnsi" w:cstheme="minorHAnsi"/>
              </w:rPr>
              <w:fldChar w:fldCharType="begin"/>
            </w:r>
            <w:r w:rsidRPr="0069191D">
              <w:rPr>
                <w:rFonts w:asciiTheme="minorHAnsi" w:hAnsiTheme="minorHAnsi" w:cstheme="minorHAnsi"/>
              </w:rPr>
              <w:instrText xml:space="preserve"> INCLUDEPICTURE  "cid:image007.png@01D7F273.8CEDBB30" \* MERGEFORMATINET </w:instrText>
            </w:r>
            <w:r w:rsidRPr="0069191D">
              <w:rPr>
                <w:rFonts w:asciiTheme="minorHAnsi" w:hAnsiTheme="minorHAnsi" w:cstheme="minorHAnsi"/>
              </w:rPr>
              <w:fldChar w:fldCharType="separate"/>
            </w:r>
            <w:r w:rsidRPr="0069191D">
              <w:rPr>
                <w:rFonts w:asciiTheme="minorHAnsi" w:hAnsiTheme="minorHAnsi" w:cstheme="minorHAnsi"/>
              </w:rPr>
              <w:fldChar w:fldCharType="begin"/>
            </w:r>
            <w:r w:rsidRPr="0069191D">
              <w:rPr>
                <w:rFonts w:asciiTheme="minorHAnsi" w:hAnsiTheme="minorHAnsi" w:cstheme="minorHAnsi"/>
              </w:rPr>
              <w:instrText xml:space="preserve"> INCLUDEPICTURE  "cid:image007.png@01D7F273.8CEDBB30" \* MERGEFORMATINET </w:instrText>
            </w:r>
            <w:r w:rsidRPr="0069191D">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sidR="008F0059">
              <w:rPr>
                <w:rFonts w:asciiTheme="minorHAnsi" w:hAnsiTheme="minorHAnsi" w:cstheme="minorHAnsi"/>
              </w:rPr>
              <w:fldChar w:fldCharType="begin"/>
            </w:r>
            <w:r w:rsidR="008F0059">
              <w:rPr>
                <w:rFonts w:asciiTheme="minorHAnsi" w:hAnsiTheme="minorHAnsi" w:cstheme="minorHAnsi"/>
              </w:rPr>
              <w:instrText xml:space="preserve"> INCLUDEPICTURE  "cid:image007.png@01D7F273.8CEDBB30" \* MERGEFORMATINET </w:instrText>
            </w:r>
            <w:r w:rsidR="008F0059">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sidR="00CE3289">
              <w:rPr>
                <w:rFonts w:asciiTheme="minorHAnsi" w:hAnsiTheme="minorHAnsi" w:cstheme="minorHAnsi"/>
              </w:rPr>
              <w:fldChar w:fldCharType="begin"/>
            </w:r>
            <w:r w:rsidR="00CE3289">
              <w:rPr>
                <w:rFonts w:asciiTheme="minorHAnsi" w:hAnsiTheme="minorHAnsi" w:cstheme="minorHAnsi"/>
              </w:rPr>
              <w:instrText xml:space="preserve"> INCLUDEPICTURE  "cid:image007.png@01D7F273.8CEDBB30" \* MERGEFORMATINET </w:instrText>
            </w:r>
            <w:r w:rsidR="00CE3289">
              <w:rPr>
                <w:rFonts w:asciiTheme="minorHAnsi" w:hAnsiTheme="minorHAnsi" w:cstheme="minorHAnsi"/>
              </w:rPr>
              <w:fldChar w:fldCharType="separate"/>
            </w:r>
            <w:r w:rsidR="00832E4A">
              <w:rPr>
                <w:rFonts w:asciiTheme="minorHAnsi" w:hAnsiTheme="minorHAnsi" w:cstheme="minorHAnsi"/>
              </w:rPr>
              <w:fldChar w:fldCharType="begin"/>
            </w:r>
            <w:r w:rsidR="00832E4A">
              <w:rPr>
                <w:rFonts w:asciiTheme="minorHAnsi" w:hAnsiTheme="minorHAnsi" w:cstheme="minorHAnsi"/>
              </w:rPr>
              <w:instrText xml:space="preserve"> INCLUDEPICTURE  "cid:image007.png@01D7F273.8CEDBB30" \* MERGEFORMATINET </w:instrText>
            </w:r>
            <w:r w:rsidR="00832E4A">
              <w:rPr>
                <w:rFonts w:asciiTheme="minorHAnsi" w:hAnsiTheme="minorHAnsi" w:cstheme="minorHAnsi"/>
              </w:rPr>
              <w:fldChar w:fldCharType="separate"/>
            </w:r>
            <w:r w:rsidR="008418BF">
              <w:rPr>
                <w:rFonts w:asciiTheme="minorHAnsi" w:hAnsiTheme="minorHAnsi" w:cstheme="minorHAnsi"/>
              </w:rPr>
              <w:fldChar w:fldCharType="begin"/>
            </w:r>
            <w:r w:rsidR="008418BF">
              <w:rPr>
                <w:rFonts w:asciiTheme="minorHAnsi" w:hAnsiTheme="minorHAnsi" w:cstheme="minorHAnsi"/>
              </w:rPr>
              <w:instrText xml:space="preserve"> INCLUDEPICTURE  "cid:image007.png@01D7F273.8CEDBB30" \* MERGEFORMATINET </w:instrText>
            </w:r>
            <w:r w:rsidR="008418BF">
              <w:rPr>
                <w:rFonts w:asciiTheme="minorHAnsi" w:hAnsiTheme="minorHAnsi" w:cstheme="minorHAnsi"/>
              </w:rPr>
              <w:fldChar w:fldCharType="separate"/>
            </w:r>
            <w:r w:rsidR="00B23B10">
              <w:rPr>
                <w:rFonts w:asciiTheme="minorHAnsi" w:hAnsiTheme="minorHAnsi" w:cstheme="minorHAnsi"/>
              </w:rPr>
              <w:fldChar w:fldCharType="begin"/>
            </w:r>
            <w:r w:rsidR="00B23B10">
              <w:rPr>
                <w:rFonts w:asciiTheme="minorHAnsi" w:hAnsiTheme="minorHAnsi" w:cstheme="minorHAnsi"/>
              </w:rPr>
              <w:instrText xml:space="preserve"> INCLUDEPICTURE  "cid:image007.png@01D7F273.8CEDBB30" \* MERGEFORMATINET </w:instrText>
            </w:r>
            <w:r w:rsidR="00B23B10">
              <w:rPr>
                <w:rFonts w:asciiTheme="minorHAnsi" w:hAnsiTheme="minorHAnsi" w:cstheme="minorHAnsi"/>
              </w:rPr>
              <w:fldChar w:fldCharType="separate"/>
            </w:r>
            <w:r w:rsidR="000E7571">
              <w:rPr>
                <w:rFonts w:asciiTheme="minorHAnsi" w:hAnsiTheme="minorHAnsi" w:cstheme="minorHAnsi"/>
              </w:rPr>
              <w:fldChar w:fldCharType="begin"/>
            </w:r>
            <w:r w:rsidR="000E7571">
              <w:rPr>
                <w:rFonts w:asciiTheme="minorHAnsi" w:hAnsiTheme="minorHAnsi" w:cstheme="minorHAnsi"/>
              </w:rPr>
              <w:instrText xml:space="preserve"> INCLUDEPICTURE  "cid:image007.png@01D7F273.8CEDBB30" \* MERGEFORMATINET </w:instrText>
            </w:r>
            <w:r w:rsidR="000E7571">
              <w:rPr>
                <w:rFonts w:asciiTheme="minorHAnsi" w:hAnsiTheme="minorHAnsi" w:cstheme="minorHAnsi"/>
              </w:rPr>
              <w:fldChar w:fldCharType="separate"/>
            </w:r>
            <w:r w:rsidR="0002388D">
              <w:rPr>
                <w:rFonts w:asciiTheme="minorHAnsi" w:hAnsiTheme="minorHAnsi" w:cstheme="minorHAnsi"/>
              </w:rPr>
              <w:fldChar w:fldCharType="begin"/>
            </w:r>
            <w:r w:rsidR="0002388D">
              <w:rPr>
                <w:rFonts w:asciiTheme="minorHAnsi" w:hAnsiTheme="minorHAnsi" w:cstheme="minorHAnsi"/>
              </w:rPr>
              <w:instrText xml:space="preserve"> INCLUDEPICTURE  "cid:image007.png@01D7F273.8CEDBB30" \* MERGEFORMATINET </w:instrText>
            </w:r>
            <w:r w:rsidR="0002388D">
              <w:rPr>
                <w:rFonts w:asciiTheme="minorHAnsi" w:hAnsiTheme="minorHAnsi" w:cstheme="minorHAnsi"/>
              </w:rPr>
              <w:fldChar w:fldCharType="separate"/>
            </w:r>
            <w:r w:rsidR="006A1CBB">
              <w:rPr>
                <w:rFonts w:asciiTheme="minorHAnsi" w:hAnsiTheme="minorHAnsi" w:cstheme="minorHAnsi"/>
              </w:rPr>
              <w:fldChar w:fldCharType="begin"/>
            </w:r>
            <w:r w:rsidR="006A1CBB">
              <w:rPr>
                <w:rFonts w:asciiTheme="minorHAnsi" w:hAnsiTheme="minorHAnsi" w:cstheme="minorHAnsi"/>
              </w:rPr>
              <w:instrText xml:space="preserve"> INCLUDEPICTURE  "cid:image007.png@01D7F273.8CEDBB30" \* MERGEFORMATINET </w:instrText>
            </w:r>
            <w:r w:rsidR="006A1CBB">
              <w:rPr>
                <w:rFonts w:asciiTheme="minorHAnsi" w:hAnsiTheme="minorHAnsi" w:cstheme="minorHAnsi"/>
              </w:rPr>
              <w:fldChar w:fldCharType="separate"/>
            </w:r>
            <w:r w:rsidR="007C46C3">
              <w:rPr>
                <w:rFonts w:asciiTheme="minorHAnsi" w:hAnsiTheme="minorHAnsi" w:cstheme="minorHAnsi"/>
              </w:rPr>
              <w:fldChar w:fldCharType="begin"/>
            </w:r>
            <w:r w:rsidR="007C46C3">
              <w:rPr>
                <w:rFonts w:asciiTheme="minorHAnsi" w:hAnsiTheme="minorHAnsi" w:cstheme="minorHAnsi"/>
              </w:rPr>
              <w:instrText xml:space="preserve"> INCLUDEPICTURE  "cid:image007.png@01D7F273.8CEDBB30" \* MERGEFORMATINET </w:instrText>
            </w:r>
            <w:r w:rsidR="007C46C3">
              <w:rPr>
                <w:rFonts w:asciiTheme="minorHAnsi" w:hAnsiTheme="minorHAnsi" w:cstheme="minorHAnsi"/>
              </w:rPr>
              <w:fldChar w:fldCharType="separate"/>
            </w:r>
            <w:r w:rsidR="00A9666E">
              <w:rPr>
                <w:rFonts w:asciiTheme="minorHAnsi" w:hAnsiTheme="minorHAnsi" w:cstheme="minorHAnsi"/>
              </w:rPr>
              <w:fldChar w:fldCharType="begin"/>
            </w:r>
            <w:r w:rsidR="00A9666E">
              <w:rPr>
                <w:rFonts w:asciiTheme="minorHAnsi" w:hAnsiTheme="minorHAnsi" w:cstheme="minorHAnsi"/>
              </w:rPr>
              <w:instrText xml:space="preserve"> INCLUDEPICTURE  "cid:image007.png@01D7F273.8CEDBB30" \* MERGEFORMATINET </w:instrText>
            </w:r>
            <w:r w:rsidR="00A9666E">
              <w:rPr>
                <w:rFonts w:asciiTheme="minorHAnsi" w:hAnsiTheme="minorHAnsi" w:cstheme="minorHAnsi"/>
              </w:rPr>
              <w:fldChar w:fldCharType="separate"/>
            </w:r>
            <w:r w:rsidR="00501BD2">
              <w:rPr>
                <w:rFonts w:asciiTheme="minorHAnsi" w:hAnsiTheme="minorHAnsi" w:cstheme="minorHAnsi"/>
              </w:rPr>
              <w:fldChar w:fldCharType="begin"/>
            </w:r>
            <w:r w:rsidR="00501BD2">
              <w:rPr>
                <w:rFonts w:asciiTheme="minorHAnsi" w:hAnsiTheme="minorHAnsi" w:cstheme="minorHAnsi"/>
              </w:rPr>
              <w:instrText xml:space="preserve"> INCLUDEPICTURE  "cid:image007.png@01D7F273.8CEDBB30" \* MERGEFORMATINET </w:instrText>
            </w:r>
            <w:r w:rsidR="00501BD2">
              <w:rPr>
                <w:rFonts w:asciiTheme="minorHAnsi" w:hAnsiTheme="minorHAnsi" w:cstheme="minorHAnsi"/>
              </w:rPr>
              <w:fldChar w:fldCharType="separate"/>
            </w:r>
            <w:r w:rsidR="00FE51A4">
              <w:rPr>
                <w:rFonts w:asciiTheme="minorHAnsi" w:hAnsiTheme="minorHAnsi" w:cstheme="minorHAnsi"/>
              </w:rPr>
              <w:fldChar w:fldCharType="begin"/>
            </w:r>
            <w:r w:rsidR="00FE51A4">
              <w:rPr>
                <w:rFonts w:asciiTheme="minorHAnsi" w:hAnsiTheme="minorHAnsi" w:cstheme="minorHAnsi"/>
              </w:rPr>
              <w:instrText xml:space="preserve"> INCLUDEPICTURE  "cid:image007.png@01D7F273.8CEDBB30" \* MERGEFORMATINET </w:instrText>
            </w:r>
            <w:r w:rsidR="00FE51A4">
              <w:rPr>
                <w:rFonts w:asciiTheme="minorHAnsi" w:hAnsiTheme="minorHAnsi" w:cstheme="minorHAnsi"/>
              </w:rPr>
              <w:fldChar w:fldCharType="separate"/>
            </w:r>
            <w:r w:rsidR="004E0718">
              <w:rPr>
                <w:rFonts w:asciiTheme="minorHAnsi" w:hAnsiTheme="minorHAnsi" w:cstheme="minorHAnsi"/>
              </w:rPr>
              <w:fldChar w:fldCharType="begin"/>
            </w:r>
            <w:r w:rsidR="004E0718">
              <w:rPr>
                <w:rFonts w:asciiTheme="minorHAnsi" w:hAnsiTheme="minorHAnsi" w:cstheme="minorHAnsi"/>
              </w:rPr>
              <w:instrText xml:space="preserve"> INCLUDEPICTURE  "cid:image007.png@01D7F273.8CEDBB30" \* MERGEFORMATINET </w:instrText>
            </w:r>
            <w:r w:rsidR="004E0718">
              <w:rPr>
                <w:rFonts w:asciiTheme="minorHAnsi" w:hAnsiTheme="minorHAnsi" w:cstheme="minorHAnsi"/>
              </w:rPr>
              <w:fldChar w:fldCharType="separate"/>
            </w:r>
            <w:r w:rsidR="000239A4">
              <w:rPr>
                <w:rFonts w:asciiTheme="minorHAnsi" w:hAnsiTheme="minorHAnsi" w:cstheme="minorHAnsi"/>
              </w:rPr>
              <w:fldChar w:fldCharType="begin"/>
            </w:r>
            <w:r w:rsidR="000239A4">
              <w:rPr>
                <w:rFonts w:asciiTheme="minorHAnsi" w:hAnsiTheme="minorHAnsi" w:cstheme="minorHAnsi"/>
              </w:rPr>
              <w:instrText xml:space="preserve"> </w:instrText>
            </w:r>
            <w:r w:rsidR="000239A4">
              <w:rPr>
                <w:rFonts w:asciiTheme="minorHAnsi" w:hAnsiTheme="minorHAnsi" w:cstheme="minorHAnsi"/>
              </w:rPr>
              <w:instrText>INCLUDEPICTURE  "cid:image007.png@01D7F273.8CEDBB30" \* MERGEFORMATINET</w:instrText>
            </w:r>
            <w:r w:rsidR="000239A4">
              <w:rPr>
                <w:rFonts w:asciiTheme="minorHAnsi" w:hAnsiTheme="minorHAnsi" w:cstheme="minorHAnsi"/>
              </w:rPr>
              <w:instrText xml:space="preserve"> </w:instrText>
            </w:r>
            <w:r w:rsidR="000239A4">
              <w:rPr>
                <w:rFonts w:asciiTheme="minorHAnsi" w:hAnsiTheme="minorHAnsi" w:cstheme="minorHAnsi"/>
              </w:rPr>
              <w:fldChar w:fldCharType="separate"/>
            </w:r>
            <w:r w:rsidR="000239A4">
              <w:rPr>
                <w:rFonts w:asciiTheme="minorHAnsi" w:hAnsiTheme="minorHAnsi" w:cstheme="minorHAnsi"/>
              </w:rPr>
              <w:pict w14:anchorId="3DADD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90pt;height:1in">
                  <v:imagedata r:id="rId11" r:href="rId12"/>
                </v:shape>
              </w:pict>
            </w:r>
            <w:r w:rsidR="000239A4">
              <w:rPr>
                <w:rFonts w:asciiTheme="minorHAnsi" w:hAnsiTheme="minorHAnsi" w:cstheme="minorHAnsi"/>
              </w:rPr>
              <w:fldChar w:fldCharType="end"/>
            </w:r>
            <w:r w:rsidR="004E0718">
              <w:rPr>
                <w:rFonts w:asciiTheme="minorHAnsi" w:hAnsiTheme="minorHAnsi" w:cstheme="minorHAnsi"/>
              </w:rPr>
              <w:fldChar w:fldCharType="end"/>
            </w:r>
            <w:r w:rsidR="00FE51A4">
              <w:rPr>
                <w:rFonts w:asciiTheme="minorHAnsi" w:hAnsiTheme="minorHAnsi" w:cstheme="minorHAnsi"/>
              </w:rPr>
              <w:fldChar w:fldCharType="end"/>
            </w:r>
            <w:r w:rsidR="00501BD2">
              <w:rPr>
                <w:rFonts w:asciiTheme="minorHAnsi" w:hAnsiTheme="minorHAnsi" w:cstheme="minorHAnsi"/>
              </w:rPr>
              <w:fldChar w:fldCharType="end"/>
            </w:r>
            <w:r w:rsidR="00A9666E">
              <w:rPr>
                <w:rFonts w:asciiTheme="minorHAnsi" w:hAnsiTheme="minorHAnsi" w:cstheme="minorHAnsi"/>
              </w:rPr>
              <w:fldChar w:fldCharType="end"/>
            </w:r>
            <w:r w:rsidR="007C46C3">
              <w:rPr>
                <w:rFonts w:asciiTheme="minorHAnsi" w:hAnsiTheme="minorHAnsi" w:cstheme="minorHAnsi"/>
              </w:rPr>
              <w:fldChar w:fldCharType="end"/>
            </w:r>
            <w:r w:rsidR="006A1CBB">
              <w:rPr>
                <w:rFonts w:asciiTheme="minorHAnsi" w:hAnsiTheme="minorHAnsi" w:cstheme="minorHAnsi"/>
              </w:rPr>
              <w:fldChar w:fldCharType="end"/>
            </w:r>
            <w:r w:rsidR="0002388D">
              <w:rPr>
                <w:rFonts w:asciiTheme="minorHAnsi" w:hAnsiTheme="minorHAnsi" w:cstheme="minorHAnsi"/>
              </w:rPr>
              <w:fldChar w:fldCharType="end"/>
            </w:r>
            <w:r w:rsidR="000E7571">
              <w:rPr>
                <w:rFonts w:asciiTheme="minorHAnsi" w:hAnsiTheme="minorHAnsi" w:cstheme="minorHAnsi"/>
              </w:rPr>
              <w:fldChar w:fldCharType="end"/>
            </w:r>
            <w:r w:rsidR="00B23B10">
              <w:rPr>
                <w:rFonts w:asciiTheme="minorHAnsi" w:hAnsiTheme="minorHAnsi" w:cstheme="minorHAnsi"/>
              </w:rPr>
              <w:fldChar w:fldCharType="end"/>
            </w:r>
            <w:r w:rsidR="008418BF">
              <w:rPr>
                <w:rFonts w:asciiTheme="minorHAnsi" w:hAnsiTheme="minorHAnsi" w:cstheme="minorHAnsi"/>
              </w:rPr>
              <w:fldChar w:fldCharType="end"/>
            </w:r>
            <w:r w:rsidR="00832E4A">
              <w:rPr>
                <w:rFonts w:asciiTheme="minorHAnsi" w:hAnsiTheme="minorHAnsi" w:cstheme="minorHAnsi"/>
              </w:rPr>
              <w:fldChar w:fldCharType="end"/>
            </w:r>
            <w:r w:rsidR="00CE3289">
              <w:rPr>
                <w:rFonts w:asciiTheme="minorHAnsi" w:hAnsiTheme="minorHAnsi" w:cstheme="minorHAnsi"/>
              </w:rPr>
              <w:fldChar w:fldCharType="end"/>
            </w:r>
            <w:r>
              <w:rPr>
                <w:rFonts w:asciiTheme="minorHAnsi" w:hAnsiTheme="minorHAnsi" w:cstheme="minorHAnsi"/>
              </w:rPr>
              <w:fldChar w:fldCharType="end"/>
            </w:r>
            <w:r w:rsidR="008F0059">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sidRPr="0069191D">
              <w:rPr>
                <w:rFonts w:asciiTheme="minorHAnsi" w:hAnsiTheme="minorHAnsi" w:cstheme="minorHAnsi"/>
              </w:rPr>
              <w:fldChar w:fldCharType="end"/>
            </w:r>
            <w:r w:rsidRPr="0069191D">
              <w:rPr>
                <w:rFonts w:asciiTheme="minorHAnsi" w:hAnsiTheme="minorHAnsi" w:cstheme="minorHAnsi"/>
              </w:rPr>
              <w:fldChar w:fldCharType="end"/>
            </w:r>
          </w:p>
        </w:tc>
        <w:tc>
          <w:tcPr>
            <w:tcW w:w="4536" w:type="dxa"/>
          </w:tcPr>
          <w:p w14:paraId="215F0981" w14:textId="77777777" w:rsidR="005A7B19" w:rsidRDefault="005A7B19" w:rsidP="005A7B19">
            <w:pPr>
              <w:pStyle w:val="Contacts12"/>
              <w:spacing w:after="0"/>
            </w:pPr>
            <w:r>
              <w:t xml:space="preserve">Rannóg AD/CF </w:t>
            </w:r>
          </w:p>
          <w:p w14:paraId="55FC6D08" w14:textId="77777777" w:rsidR="005A7B19" w:rsidRDefault="005A7B19" w:rsidP="005A7B19">
            <w:pPr>
              <w:pStyle w:val="Contacts12"/>
              <w:spacing w:after="0"/>
            </w:pPr>
            <w:r>
              <w:t>Oibríochtaí Gnó</w:t>
            </w:r>
          </w:p>
          <w:p w14:paraId="4FEFBD92" w14:textId="77777777" w:rsidR="005A7B19" w:rsidRDefault="005A7B19" w:rsidP="005A7B19">
            <w:pPr>
              <w:pStyle w:val="Contacts12"/>
              <w:spacing w:after="0"/>
              <w:rPr>
                <w:b w:val="0"/>
                <w:bCs w:val="0"/>
              </w:rPr>
            </w:pPr>
            <w:r>
              <w:rPr>
                <w:b w:val="0"/>
              </w:rPr>
              <w:t>Teicneolaíocht agus Trasfhoirmiú</w:t>
            </w:r>
          </w:p>
          <w:p w14:paraId="3B4878EF" w14:textId="77777777" w:rsidR="005A7B19" w:rsidRDefault="005A7B19" w:rsidP="005A7B19">
            <w:pPr>
              <w:pStyle w:val="Contacts12"/>
              <w:spacing w:after="0"/>
              <w:rPr>
                <w:b w:val="0"/>
              </w:rPr>
            </w:pPr>
          </w:p>
          <w:p w14:paraId="66543C11" w14:textId="77777777" w:rsidR="005A7B19" w:rsidRDefault="005A7B19" w:rsidP="005A7B19">
            <w:pPr>
              <w:pStyle w:val="Contacts10"/>
            </w:pPr>
            <w:r>
              <w:t>FSS, Ospidéal Dr. Steevens</w:t>
            </w:r>
          </w:p>
          <w:p w14:paraId="489150CF" w14:textId="77777777" w:rsidR="005A7B19" w:rsidRDefault="005A7B19" w:rsidP="005A7B19">
            <w:pPr>
              <w:pStyle w:val="Contacts10"/>
            </w:pPr>
            <w:proofErr w:type="spellStart"/>
            <w:r>
              <w:t>Baile</w:t>
            </w:r>
            <w:proofErr w:type="spellEnd"/>
            <w:r>
              <w:t xml:space="preserve"> </w:t>
            </w:r>
            <w:proofErr w:type="spellStart"/>
            <w:r>
              <w:t>Átha</w:t>
            </w:r>
            <w:proofErr w:type="spellEnd"/>
            <w:r>
              <w:t xml:space="preserve"> Cliath 8, D08 W2A8</w:t>
            </w:r>
          </w:p>
          <w:p w14:paraId="09D5FFFA" w14:textId="77777777" w:rsidR="005A7B19" w:rsidRDefault="005A7B19" w:rsidP="005A7B19">
            <w:pPr>
              <w:pStyle w:val="HTMLPreformatted"/>
              <w:rPr>
                <w:rFonts w:ascii="Arial" w:eastAsia="MS Mincho" w:hAnsi="Arial" w:cs="ArialMT"/>
                <w:b/>
                <w:color w:val="016857"/>
                <w:sz w:val="12"/>
                <w:szCs w:val="12"/>
                <w:lang w:val="en-US" w:eastAsia="en-US"/>
              </w:rPr>
            </w:pPr>
          </w:p>
          <w:p w14:paraId="71C9C713" w14:textId="77777777" w:rsidR="001B52F8" w:rsidRPr="00D07D85" w:rsidRDefault="001B52F8" w:rsidP="002D081A">
            <w:pPr>
              <w:pStyle w:val="HTMLPreformatted"/>
              <w:rPr>
                <w:rFonts w:ascii="Arial" w:eastAsia="MS Mincho" w:hAnsi="Arial" w:cs="ArialMT"/>
                <w:b/>
                <w:color w:val="016857"/>
                <w:sz w:val="18"/>
                <w:szCs w:val="18"/>
                <w:lang w:val="en-US" w:eastAsia="en-US"/>
              </w:rPr>
            </w:pPr>
          </w:p>
        </w:tc>
        <w:tc>
          <w:tcPr>
            <w:tcW w:w="3544" w:type="dxa"/>
          </w:tcPr>
          <w:p w14:paraId="64E71903" w14:textId="77777777" w:rsidR="001B52F8" w:rsidRPr="00D07D85" w:rsidRDefault="00B23B10" w:rsidP="002D081A">
            <w:pPr>
              <w:jc w:val="right"/>
              <w:rPr>
                <w:rFonts w:ascii="Arial" w:hAnsi="Arial" w:cs="Arial"/>
                <w:b/>
                <w:sz w:val="18"/>
                <w:szCs w:val="18"/>
              </w:rPr>
            </w:pPr>
            <w:r>
              <w:rPr>
                <w:noProof/>
                <w:lang w:eastAsia="en-IE"/>
              </w:rPr>
              <mc:AlternateContent>
                <mc:Choice Requires="wps">
                  <w:drawing>
                    <wp:anchor distT="0" distB="0" distL="114300" distR="114300" simplePos="0" relativeHeight="251661312" behindDoc="0" locked="0" layoutInCell="1" allowOverlap="1" wp14:anchorId="52627454" wp14:editId="261598C7">
                      <wp:simplePos x="0" y="0"/>
                      <wp:positionH relativeFrom="margin">
                        <wp:posOffset>153670</wp:posOffset>
                      </wp:positionH>
                      <wp:positionV relativeFrom="margin">
                        <wp:posOffset>22861</wp:posOffset>
                      </wp:positionV>
                      <wp:extent cx="1984375" cy="736600"/>
                      <wp:effectExtent l="0" t="0" r="15875" b="6350"/>
                      <wp:wrapNone/>
                      <wp:docPr id="351062809" name="Text Box 351062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97FD" w14:textId="77777777" w:rsidR="005A7B19" w:rsidRDefault="005A7B19" w:rsidP="005A7B19">
                                  <w:pPr>
                                    <w:pStyle w:val="Contacts12"/>
                                    <w:spacing w:after="0"/>
                                  </w:pPr>
                                  <w:r>
                                    <w:t>HR/ER Department,                         Business Operations,</w:t>
                                  </w:r>
                                  <w:r>
                                    <w:br/>
                                  </w:r>
                                  <w:r w:rsidRPr="00DF06DD">
                                    <w:t>Technology and Transformation</w:t>
                                  </w:r>
                                </w:p>
                                <w:p w14:paraId="2D2A9D54" w14:textId="77777777" w:rsidR="005A7B19" w:rsidRDefault="005A7B19" w:rsidP="005A7B19">
                                  <w:pPr>
                                    <w:pStyle w:val="Contacts12"/>
                                    <w:spacing w:after="0"/>
                                  </w:pPr>
                                </w:p>
                                <w:p w14:paraId="56E25FE1" w14:textId="77777777" w:rsidR="005A7B19" w:rsidRDefault="005A7B19" w:rsidP="005A7B19">
                                  <w:pPr>
                                    <w:pStyle w:val="Contacts12"/>
                                    <w:spacing w:after="0"/>
                                    <w:rPr>
                                      <w:rFonts w:eastAsia="Calibri"/>
                                    </w:rPr>
                                  </w:pPr>
                                  <w:r w:rsidRPr="00A0457C">
                                    <w:rPr>
                                      <w:rFonts w:eastAsia="Calibri"/>
                                      <w:color w:val="auto"/>
                                    </w:rPr>
                                    <w:t xml:space="preserve">Dr. Steevens’ Hospital, </w:t>
                                  </w:r>
                                </w:p>
                                <w:p w14:paraId="458515B4" w14:textId="77777777" w:rsidR="00B23B10" w:rsidRDefault="005A7B19" w:rsidP="005A7B19">
                                  <w:pPr>
                                    <w:pStyle w:val="Contacts10"/>
                                    <w:rPr>
                                      <w:b/>
                                    </w:rPr>
                                  </w:pPr>
                                  <w:r>
                                    <w:rPr>
                                      <w:rFonts w:eastAsia="Calibri"/>
                                    </w:rPr>
                                    <w:t>Dublin 8, D08 W2A8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27454" id="_x0000_t202" coordsize="21600,21600" o:spt="202" path="m,l,21600r21600,l21600,xe">
                      <v:stroke joinstyle="miter"/>
                      <v:path gradientshapeok="t" o:connecttype="rect"/>
                    </v:shapetype>
                    <v:shape id="Text Box 351062809" o:spid="_x0000_s1026" type="#_x0000_t202" style="position:absolute;left:0;text-align:left;margin-left:12.1pt;margin-top:1.8pt;width:156.25pt;height: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" filled="f" stroked="f">
                      <v:textbox inset="0,0,0,0">
                        <w:txbxContent>
                          <w:p w14:paraId="254397FD" w14:textId="77777777" w:rsidR="005A7B19" w:rsidRDefault="005A7B19" w:rsidP="005A7B19">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2D2A9D54" w14:textId="77777777" w:rsidR="005A7B19" w:rsidRDefault="005A7B19" w:rsidP="005A7B19">
                            <w:pPr>
                              <w:pStyle w:val="Contacts12"/>
                              <w:spacing w:after="0"/>
                            </w:pPr>
                          </w:p>
                          <w:p w14:paraId="56E25FE1" w14:textId="77777777" w:rsidR="005A7B19" w:rsidRDefault="005A7B19" w:rsidP="005A7B19">
                            <w:pPr>
                              <w:pStyle w:val="Contacts12"/>
                              <w:spacing w:after="0"/>
                              <w:rPr>
                                <w:rFonts w:eastAsia="Calibri"/>
                              </w:rPr>
                            </w:pPr>
                            <w:r w:rsidRPr="00A0457C">
                              <w:rPr>
                                <w:rFonts w:eastAsia="Calibri"/>
                                <w:color w:val="auto"/>
                              </w:rPr>
                              <w:t xml:space="preserve">Dr. Steevens’ Hospital, </w:t>
                            </w:r>
                          </w:p>
                          <w:p w14:paraId="458515B4" w14:textId="77777777" w:rsidR="00B23B10" w:rsidRDefault="005A7B19" w:rsidP="005A7B19">
                            <w:pPr>
                              <w:pStyle w:val="Contacts10"/>
                              <w:rPr>
                                <w:b/>
                              </w:rPr>
                            </w:pPr>
                            <w:r>
                              <w:rPr>
                                <w:rFonts w:eastAsia="Calibri"/>
                              </w:rPr>
                              <w:t>Dublin 8, D08 W2A8</w:t>
                            </w:r>
                          </w:p>
                        </w:txbxContent>
                      </v:textbox>
                      <w10:wrap anchorx="margin" anchory="margin"/>
                    </v:shape>
                  </w:pict>
                </mc:Fallback>
              </mc:AlternateContent>
            </w:r>
            <w:r>
              <w:rPr>
                <w:noProof/>
                <w:lang w:eastAsia="en-IE"/>
              </w:rPr>
              <mc:AlternateContent>
                <mc:Choice Requires="wps">
                  <w:drawing>
                    <wp:anchor distT="0" distB="0" distL="114300" distR="114300" simplePos="0" relativeHeight="251659264" behindDoc="0" locked="0" layoutInCell="1" allowOverlap="1" wp14:anchorId="2592D11A" wp14:editId="0C6C9EE0">
                      <wp:simplePos x="0" y="0"/>
                      <wp:positionH relativeFrom="margin">
                        <wp:posOffset>5227320</wp:posOffset>
                      </wp:positionH>
                      <wp:positionV relativeFrom="margin">
                        <wp:posOffset>914400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F2D6F" w14:textId="77777777" w:rsidR="00B23B10" w:rsidRDefault="00B23B10" w:rsidP="00B23B10">
                                  <w:pPr>
                                    <w:pStyle w:val="Contacts12"/>
                                  </w:pPr>
                                  <w:r>
                                    <w:t>HR/ER Department,                         Business Operations,</w:t>
                                  </w:r>
                                  <w:r>
                                    <w:br/>
                                  </w:r>
                                  <w:r w:rsidRPr="00DF06DD">
                                    <w:t>Technology and Transformation</w:t>
                                  </w:r>
                                </w:p>
                                <w:p w14:paraId="414EF588" w14:textId="77777777" w:rsidR="00B23B10" w:rsidRDefault="00B23B10" w:rsidP="00B23B10">
                                  <w:pPr>
                                    <w:pStyle w:val="Contacts12"/>
                                    <w:rPr>
                                      <w:rFonts w:eastAsia="Calibri"/>
                                    </w:rPr>
                                  </w:pPr>
                                  <w:r>
                                    <w:rPr>
                                      <w:rFonts w:eastAsia="Calibri"/>
                                    </w:rPr>
                                    <w:t>,</w:t>
                                  </w:r>
                                  <w:r w:rsidRPr="00A0457C">
                                    <w:rPr>
                                      <w:rFonts w:eastAsia="Calibri"/>
                                      <w:color w:val="auto"/>
                                    </w:rPr>
                                    <w:t xml:space="preserve">Dr. Steevens’ Hospital, </w:t>
                                  </w:r>
                                </w:p>
                                <w:p w14:paraId="0D2E4610" w14:textId="77777777" w:rsidR="00B23B10" w:rsidRDefault="00B23B10" w:rsidP="00B23B10">
                                  <w:pPr>
                                    <w:pStyle w:val="Contacts10"/>
                                  </w:pPr>
                                  <w:r>
                                    <w:rPr>
                                      <w:rFonts w:eastAsia="Calibri"/>
                                    </w:rPr>
                                    <w:t>Dublin 8, D08 W2A8</w:t>
                                  </w:r>
                                </w:p>
                                <w:p w14:paraId="43429D9E" w14:textId="77777777" w:rsidR="00B23B10" w:rsidRDefault="00B23B10" w:rsidP="00B23B10">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D11A" id="Text Box 2" o:spid="_x0000_s1027" type="#_x0000_t202" style="position:absolute;left:0;text-align:left;margin-left:411.6pt;margin-top:1in;width:14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" filled="f" stroked="f">
                      <v:textbox inset="0,0,0,0">
                        <w:txbxContent>
                          <w:p w14:paraId="600F2D6F" w14:textId="77777777" w:rsidR="00B23B10" w:rsidRDefault="00B23B10" w:rsidP="00B23B10">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414EF588" w14:textId="77777777" w:rsidR="00B23B10" w:rsidRDefault="00B23B10" w:rsidP="00B23B10">
                            <w:pPr>
                              <w:pStyle w:val="Contacts12"/>
                              <w:rPr>
                                <w:rFonts w:eastAsia="Calibri"/>
                              </w:rPr>
                            </w:pPr>
                            <w:proofErr w:type="gramStart"/>
                            <w:r>
                              <w:rPr>
                                <w:rFonts w:eastAsia="Calibri"/>
                              </w:rPr>
                              <w:t>,</w:t>
                            </w:r>
                            <w:r w:rsidRPr="00A0457C">
                              <w:rPr>
                                <w:rFonts w:eastAsia="Calibri"/>
                                <w:color w:val="auto"/>
                              </w:rPr>
                              <w:t>Dr.</w:t>
                            </w:r>
                            <w:proofErr w:type="gramEnd"/>
                            <w:r w:rsidRPr="00A0457C">
                              <w:rPr>
                                <w:rFonts w:eastAsia="Calibri"/>
                                <w:color w:val="auto"/>
                              </w:rPr>
                              <w:t xml:space="preserve"> Steevens’ Hospital, </w:t>
                            </w:r>
                          </w:p>
                          <w:p w14:paraId="0D2E4610" w14:textId="77777777" w:rsidR="00B23B10" w:rsidRDefault="00B23B10" w:rsidP="00B23B10">
                            <w:pPr>
                              <w:pStyle w:val="Contacts10"/>
                            </w:pPr>
                            <w:r>
                              <w:rPr>
                                <w:rFonts w:eastAsia="Calibri"/>
                              </w:rPr>
                              <w:t>Dublin 8, D08 W2A8</w:t>
                            </w:r>
                          </w:p>
                          <w:p w14:paraId="43429D9E" w14:textId="77777777" w:rsidR="00B23B10" w:rsidRDefault="00B23B10" w:rsidP="00B23B10">
                            <w:pPr>
                              <w:pStyle w:val="Contacts10"/>
                              <w:rPr>
                                <w:b/>
                              </w:rPr>
                            </w:pPr>
                          </w:p>
                        </w:txbxContent>
                      </v:textbox>
                      <w10:wrap anchorx="margin" anchory="margin"/>
                    </v:shape>
                  </w:pict>
                </mc:Fallback>
              </mc:AlternateContent>
            </w:r>
          </w:p>
        </w:tc>
      </w:tr>
    </w:tbl>
    <w:p w14:paraId="6B6A7D20" w14:textId="77777777" w:rsidR="001B52F8" w:rsidRDefault="001B52F8" w:rsidP="001B52F8">
      <w:pPr>
        <w:ind w:left="-1260"/>
        <w:jc w:val="right"/>
        <w:rPr>
          <w:rFonts w:ascii="Arial" w:hAnsi="Arial" w:cs="Arial"/>
          <w:b/>
        </w:rPr>
      </w:pPr>
    </w:p>
    <w:p w14:paraId="6F4F1402" w14:textId="77777777" w:rsidR="001B52F8" w:rsidRDefault="001B52F8" w:rsidP="001B52F8">
      <w:pPr>
        <w:ind w:left="-1260"/>
        <w:jc w:val="right"/>
        <w:rPr>
          <w:rFonts w:ascii="Arial" w:hAnsi="Arial" w:cs="Arial"/>
          <w:b/>
        </w:rPr>
      </w:pPr>
    </w:p>
    <w:p w14:paraId="47BF7368" w14:textId="77777777" w:rsidR="001B52F8" w:rsidRPr="00A07E1D" w:rsidRDefault="001B52F8" w:rsidP="001B52F8">
      <w:pPr>
        <w:ind w:left="-1260"/>
        <w:jc w:val="right"/>
        <w:rPr>
          <w:rFonts w:ascii="Arial" w:hAnsi="Arial" w:cs="Arial"/>
          <w:b/>
        </w:rPr>
      </w:pPr>
      <w:bookmarkStart w:id="0" w:name="_Hlk190937411"/>
      <w:bookmarkStart w:id="1" w:name="_Hlk116292212"/>
      <w:r>
        <w:rPr>
          <w:rFonts w:ascii="Arial" w:hAnsi="Arial" w:cs="Arial"/>
          <w:b/>
        </w:rPr>
        <w:t xml:space="preserve">Grade VI </w:t>
      </w:r>
      <w:bookmarkStart w:id="2" w:name="_Hlk190936107"/>
      <w:r>
        <w:rPr>
          <w:rFonts w:ascii="Arial" w:hAnsi="Arial" w:cs="Arial"/>
          <w:b/>
        </w:rPr>
        <w:t>Senior RPA Developer</w:t>
      </w:r>
      <w:bookmarkEnd w:id="2"/>
    </w:p>
    <w:bookmarkEnd w:id="0"/>
    <w:p w14:paraId="16BB3F2A" w14:textId="77777777" w:rsidR="001B52F8" w:rsidRDefault="00B313C6" w:rsidP="001B52F8">
      <w:pPr>
        <w:ind w:left="-1260"/>
        <w:jc w:val="right"/>
        <w:rPr>
          <w:rFonts w:ascii="Arial" w:hAnsi="Arial" w:cs="Arial"/>
          <w:b/>
        </w:rPr>
      </w:pPr>
      <w:r w:rsidRPr="00B313C6">
        <w:rPr>
          <w:rFonts w:ascii="Arial" w:hAnsi="Arial" w:cs="Arial"/>
          <w:b/>
        </w:rPr>
        <w:t>AI and Automation</w:t>
      </w:r>
      <w:r>
        <w:t xml:space="preserve"> </w:t>
      </w:r>
      <w:r w:rsidR="001B52F8" w:rsidRPr="00EE42BA">
        <w:rPr>
          <w:rFonts w:ascii="Arial" w:hAnsi="Arial" w:cs="Arial"/>
          <w:b/>
        </w:rPr>
        <w:t>Centre of Excellence</w:t>
      </w:r>
    </w:p>
    <w:p w14:paraId="2872F4B1" w14:textId="77777777" w:rsidR="00265DE8" w:rsidRPr="00265DE8" w:rsidRDefault="00265DE8" w:rsidP="00265DE8">
      <w:pPr>
        <w:ind w:left="-1260"/>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65DE8">
        <w:rPr>
          <w:rFonts w:ascii="Arial" w:hAnsi="Arial" w:cs="Arial"/>
          <w:b/>
        </w:rPr>
        <w:t>Chief Data &amp; Analytics Office</w:t>
      </w:r>
      <w:r>
        <w:rPr>
          <w:rFonts w:ascii="Arial" w:hAnsi="Arial" w:cs="Arial"/>
        </w:rPr>
        <w:t xml:space="preserve"> </w:t>
      </w:r>
    </w:p>
    <w:bookmarkEnd w:id="1"/>
    <w:p w14:paraId="5D21FA3F" w14:textId="77777777" w:rsidR="00D05C56" w:rsidRDefault="001B52F8" w:rsidP="00B23B10">
      <w:pPr>
        <w:ind w:left="-1260"/>
        <w:jc w:val="right"/>
        <w:rPr>
          <w:rFonts w:ascii="Arial" w:hAnsi="Arial" w:cs="Arial"/>
          <w:b/>
        </w:rPr>
      </w:pPr>
      <w:r w:rsidRPr="00A07E1D">
        <w:rPr>
          <w:rFonts w:ascii="Arial" w:hAnsi="Arial" w:cs="Arial"/>
          <w:b/>
        </w:rPr>
        <w:t>Job Specification &amp; Terms and Conditions</w:t>
      </w:r>
    </w:p>
    <w:p w14:paraId="7B8A3BD1" w14:textId="77777777" w:rsidR="00D05C56" w:rsidRPr="00A07E1D" w:rsidRDefault="00D05C56" w:rsidP="00D157D2">
      <w:pPr>
        <w:jc w:val="right"/>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139"/>
      </w:tblGrid>
      <w:tr w:rsidR="00484EA1" w:rsidRPr="00A07E1D" w14:paraId="4C8927C3" w14:textId="77777777" w:rsidTr="001B52F8">
        <w:tc>
          <w:tcPr>
            <w:tcW w:w="2364" w:type="dxa"/>
          </w:tcPr>
          <w:p w14:paraId="0125C793" w14:textId="77777777" w:rsidR="00484EA1" w:rsidRPr="00A07E1D" w:rsidRDefault="00484EA1" w:rsidP="00D157D2">
            <w:pPr>
              <w:rPr>
                <w:rFonts w:ascii="Arial" w:hAnsi="Arial" w:cs="Arial"/>
                <w:b/>
                <w:bCs/>
              </w:rPr>
            </w:pPr>
            <w:r w:rsidRPr="00A07E1D">
              <w:rPr>
                <w:rFonts w:ascii="Arial" w:hAnsi="Arial" w:cs="Arial"/>
                <w:b/>
                <w:bCs/>
              </w:rPr>
              <w:t>Job Title and Grade</w:t>
            </w:r>
          </w:p>
        </w:tc>
        <w:tc>
          <w:tcPr>
            <w:tcW w:w="8139" w:type="dxa"/>
            <w:shd w:val="clear" w:color="auto" w:fill="auto"/>
          </w:tcPr>
          <w:p w14:paraId="080C2FD7" w14:textId="6AB021DA" w:rsidR="007C46C3" w:rsidRPr="004E0718" w:rsidRDefault="0080749A" w:rsidP="00B247E2">
            <w:pPr>
              <w:tabs>
                <w:tab w:val="left" w:pos="283"/>
              </w:tabs>
              <w:jc w:val="both"/>
              <w:rPr>
                <w:rFonts w:ascii="Arial" w:hAnsi="Arial" w:cs="Arial"/>
              </w:rPr>
            </w:pPr>
            <w:r>
              <w:rPr>
                <w:rFonts w:ascii="Arial" w:hAnsi="Arial" w:cs="Arial"/>
              </w:rPr>
              <w:t xml:space="preserve">Grade VI - </w:t>
            </w:r>
            <w:r w:rsidR="00F2341C" w:rsidRPr="00F2341C">
              <w:rPr>
                <w:rFonts w:ascii="Arial" w:hAnsi="Arial" w:cs="Arial"/>
              </w:rPr>
              <w:t>Senior RPA Developer</w:t>
            </w:r>
            <w:r w:rsidR="00656C23">
              <w:rPr>
                <w:rFonts w:ascii="Arial" w:hAnsi="Arial" w:cs="Arial"/>
              </w:rPr>
              <w:t xml:space="preserve">, </w:t>
            </w:r>
            <w:r w:rsidR="00B313C6" w:rsidRPr="00B313C6">
              <w:rPr>
                <w:rFonts w:ascii="Arial" w:hAnsi="Arial" w:cs="Arial"/>
              </w:rPr>
              <w:t>AI and Automation</w:t>
            </w:r>
            <w:r w:rsidR="00B313C6">
              <w:t xml:space="preserve"> </w:t>
            </w:r>
            <w:r w:rsidR="00656C23" w:rsidRPr="00656C23">
              <w:rPr>
                <w:rFonts w:ascii="Arial" w:hAnsi="Arial" w:cs="Arial"/>
              </w:rPr>
              <w:t>Centre of Excellence</w:t>
            </w:r>
            <w:r w:rsidR="00A600FB">
              <w:rPr>
                <w:rFonts w:ascii="Arial" w:hAnsi="Arial" w:cs="Arial"/>
              </w:rPr>
              <w:t xml:space="preserve">, </w:t>
            </w:r>
            <w:r w:rsidR="00265DE8">
              <w:rPr>
                <w:rFonts w:ascii="Arial" w:hAnsi="Arial" w:cs="Arial"/>
              </w:rPr>
              <w:t xml:space="preserve">                      </w:t>
            </w:r>
            <w:r w:rsidR="00A600FB">
              <w:rPr>
                <w:rFonts w:ascii="Arial" w:hAnsi="Arial" w:cs="Arial"/>
              </w:rPr>
              <w:t xml:space="preserve">Chief Data &amp; Analytics Office </w:t>
            </w:r>
          </w:p>
          <w:p w14:paraId="6457FF40" w14:textId="77777777" w:rsidR="00BC5854" w:rsidRDefault="00656C23" w:rsidP="00B247E2">
            <w:pPr>
              <w:tabs>
                <w:tab w:val="left" w:pos="283"/>
              </w:tabs>
              <w:jc w:val="both"/>
              <w:rPr>
                <w:rFonts w:ascii="Arial" w:hAnsi="Arial" w:cs="Arial"/>
                <w:i/>
                <w:iCs/>
              </w:rPr>
            </w:pPr>
            <w:r w:rsidRPr="00656C23">
              <w:rPr>
                <w:rFonts w:ascii="Arial" w:hAnsi="Arial" w:cs="Arial"/>
                <w:i/>
                <w:iCs/>
              </w:rPr>
              <w:t>(</w:t>
            </w:r>
            <w:r w:rsidR="00D60FF6" w:rsidRPr="00656C23">
              <w:rPr>
                <w:rFonts w:ascii="Arial" w:hAnsi="Arial" w:cs="Arial"/>
                <w:i/>
                <w:iCs/>
              </w:rPr>
              <w:t xml:space="preserve">Grade Code </w:t>
            </w:r>
            <w:r>
              <w:rPr>
                <w:rFonts w:ascii="Arial" w:hAnsi="Arial" w:cs="Arial"/>
                <w:i/>
                <w:iCs/>
              </w:rPr>
              <w:t xml:space="preserve">- </w:t>
            </w:r>
            <w:r w:rsidR="00382DC4" w:rsidRPr="00656C23">
              <w:rPr>
                <w:rFonts w:ascii="Arial" w:hAnsi="Arial" w:cs="Arial"/>
                <w:i/>
                <w:iCs/>
              </w:rPr>
              <w:t>0574</w:t>
            </w:r>
            <w:r w:rsidRPr="00656C23">
              <w:rPr>
                <w:rFonts w:ascii="Arial" w:hAnsi="Arial" w:cs="Arial"/>
                <w:i/>
                <w:iCs/>
              </w:rPr>
              <w:t>)</w:t>
            </w:r>
          </w:p>
          <w:p w14:paraId="1EE83014" w14:textId="77777777" w:rsidR="00B23B10" w:rsidRPr="00656C23" w:rsidRDefault="00B23B10" w:rsidP="00B247E2">
            <w:pPr>
              <w:tabs>
                <w:tab w:val="left" w:pos="283"/>
              </w:tabs>
              <w:jc w:val="both"/>
              <w:rPr>
                <w:rFonts w:ascii="Arial" w:hAnsi="Arial" w:cs="Arial"/>
                <w:i/>
                <w:iCs/>
              </w:rPr>
            </w:pPr>
          </w:p>
        </w:tc>
      </w:tr>
      <w:tr w:rsidR="007C46C3" w:rsidRPr="00A07E1D" w14:paraId="02F2A83C" w14:textId="77777777" w:rsidTr="001B52F8">
        <w:tc>
          <w:tcPr>
            <w:tcW w:w="2364" w:type="dxa"/>
          </w:tcPr>
          <w:p w14:paraId="0D1428BB" w14:textId="327FD6E3" w:rsidR="007C46C3" w:rsidRPr="00A07E1D" w:rsidRDefault="007C46C3" w:rsidP="007C46C3">
            <w:pPr>
              <w:rPr>
                <w:rFonts w:ascii="Arial" w:hAnsi="Arial" w:cs="Arial"/>
                <w:b/>
                <w:bCs/>
              </w:rPr>
            </w:pPr>
            <w:r w:rsidRPr="00A07E1D">
              <w:rPr>
                <w:rFonts w:ascii="Arial" w:hAnsi="Arial" w:cs="Arial"/>
                <w:b/>
                <w:bCs/>
              </w:rPr>
              <w:t>Remuneration</w:t>
            </w:r>
          </w:p>
        </w:tc>
        <w:tc>
          <w:tcPr>
            <w:tcW w:w="8139" w:type="dxa"/>
            <w:shd w:val="clear" w:color="auto" w:fill="auto"/>
          </w:tcPr>
          <w:p w14:paraId="1DFDB5B7" w14:textId="77777777" w:rsidR="007C46C3" w:rsidRPr="005A7B19" w:rsidRDefault="007C46C3" w:rsidP="007C46C3">
            <w:pPr>
              <w:jc w:val="both"/>
              <w:rPr>
                <w:rFonts w:ascii="Arial" w:hAnsi="Arial" w:cs="Arial"/>
                <w:b/>
                <w:u w:val="single"/>
              </w:rPr>
            </w:pPr>
            <w:r w:rsidRPr="005A7B19">
              <w:rPr>
                <w:rFonts w:ascii="Arial" w:hAnsi="Arial" w:cs="Arial"/>
                <w:u w:val="single"/>
              </w:rPr>
              <w:t>The Salary scale for the post is</w:t>
            </w:r>
            <w:r w:rsidRPr="005A7B19">
              <w:rPr>
                <w:rFonts w:ascii="Arial" w:hAnsi="Arial" w:cs="Arial"/>
                <w:b/>
                <w:u w:val="single"/>
              </w:rPr>
              <w:t>: Grade VI</w:t>
            </w:r>
          </w:p>
          <w:p w14:paraId="2930DFC2" w14:textId="77777777" w:rsidR="007C46C3" w:rsidRPr="00A52E5D" w:rsidRDefault="007C46C3" w:rsidP="007C46C3">
            <w:pPr>
              <w:jc w:val="both"/>
              <w:rPr>
                <w:rFonts w:ascii="Arial" w:hAnsi="Arial" w:cs="Arial"/>
                <w:b/>
              </w:rPr>
            </w:pPr>
          </w:p>
          <w:p w14:paraId="5304EABE" w14:textId="77777777" w:rsidR="007C46C3" w:rsidRPr="00A52E5D" w:rsidRDefault="007C46C3" w:rsidP="007C46C3">
            <w:pPr>
              <w:jc w:val="both"/>
              <w:rPr>
                <w:rFonts w:ascii="Arial" w:hAnsi="Arial" w:cs="Arial"/>
                <w:b/>
                <w:color w:val="FF0000"/>
              </w:rPr>
            </w:pPr>
            <w:r w:rsidRPr="00A52E5D">
              <w:rPr>
                <w:rFonts w:ascii="Arial" w:hAnsi="Arial" w:cs="Arial"/>
              </w:rPr>
              <w:t>€55,644 €56,971 €58,589 €61,629 €63,447 €65,711 €67,981 LSIs</w:t>
            </w:r>
            <w:r>
              <w:rPr>
                <w:rFonts w:ascii="Arial" w:hAnsi="Arial" w:cs="Arial"/>
                <w:b/>
              </w:rPr>
              <w:t xml:space="preserve"> (01.10.</w:t>
            </w:r>
            <w:r w:rsidRPr="00A52E5D">
              <w:rPr>
                <w:rFonts w:ascii="Arial" w:hAnsi="Arial" w:cs="Arial"/>
                <w:b/>
              </w:rPr>
              <w:t>2024)</w:t>
            </w:r>
          </w:p>
          <w:p w14:paraId="7EAE6FFC" w14:textId="77777777" w:rsidR="007C46C3" w:rsidRPr="00A52E5D" w:rsidRDefault="007C46C3" w:rsidP="007C46C3">
            <w:pPr>
              <w:jc w:val="both"/>
              <w:rPr>
                <w:rFonts w:ascii="Arial" w:hAnsi="Arial" w:cs="Arial"/>
                <w:color w:val="FF0000"/>
              </w:rPr>
            </w:pPr>
          </w:p>
          <w:p w14:paraId="596B42E8" w14:textId="050B0525" w:rsidR="007C46C3" w:rsidRDefault="007C46C3" w:rsidP="007C46C3">
            <w:pPr>
              <w:tabs>
                <w:tab w:val="left" w:pos="283"/>
              </w:tabs>
              <w:jc w:val="both"/>
              <w:rPr>
                <w:rFonts w:ascii="Arial" w:hAnsi="Arial" w:cs="Arial"/>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C46C3" w:rsidRPr="00A07E1D" w14:paraId="5F9256E5" w14:textId="77777777" w:rsidTr="007C46C3">
        <w:trPr>
          <w:trHeight w:val="339"/>
        </w:trPr>
        <w:tc>
          <w:tcPr>
            <w:tcW w:w="2364" w:type="dxa"/>
          </w:tcPr>
          <w:p w14:paraId="44C73C08" w14:textId="77777777" w:rsidR="007C46C3" w:rsidRPr="00A07E1D" w:rsidRDefault="007C46C3" w:rsidP="007C46C3">
            <w:pPr>
              <w:rPr>
                <w:rFonts w:ascii="Arial" w:hAnsi="Arial" w:cs="Arial"/>
                <w:b/>
                <w:bCs/>
              </w:rPr>
            </w:pPr>
            <w:r w:rsidRPr="00A07E1D">
              <w:rPr>
                <w:rFonts w:ascii="Arial" w:hAnsi="Arial" w:cs="Arial"/>
                <w:b/>
                <w:bCs/>
              </w:rPr>
              <w:t>Campaign Reference</w:t>
            </w:r>
          </w:p>
        </w:tc>
        <w:tc>
          <w:tcPr>
            <w:tcW w:w="8139" w:type="dxa"/>
          </w:tcPr>
          <w:p w14:paraId="2A56D0BB" w14:textId="0E46B79F" w:rsidR="007C46C3" w:rsidRPr="001B52F8" w:rsidRDefault="007C46C3" w:rsidP="007C46C3">
            <w:pPr>
              <w:jc w:val="both"/>
              <w:rPr>
                <w:rFonts w:ascii="Arial" w:hAnsi="Arial" w:cs="Arial"/>
                <w:iCs/>
                <w:color w:val="FF0000"/>
              </w:rPr>
            </w:pPr>
            <w:r>
              <w:rPr>
                <w:rFonts w:ascii="Arial" w:hAnsi="Arial" w:cs="Arial"/>
                <w:iCs/>
              </w:rPr>
              <w:t>T</w:t>
            </w:r>
            <w:r w:rsidRPr="009E6BCE">
              <w:rPr>
                <w:rFonts w:ascii="Arial" w:hAnsi="Arial" w:cs="Arial"/>
                <w:iCs/>
                <w:color w:val="000000" w:themeColor="text1"/>
              </w:rPr>
              <w:t>&amp;T</w:t>
            </w:r>
            <w:r w:rsidR="009E6BCE" w:rsidRPr="009E6BCE">
              <w:rPr>
                <w:rFonts w:ascii="Arial" w:hAnsi="Arial" w:cs="Arial"/>
                <w:iCs/>
                <w:color w:val="000000" w:themeColor="text1"/>
              </w:rPr>
              <w:t>/0</w:t>
            </w:r>
            <w:r w:rsidR="00501BD2">
              <w:rPr>
                <w:rFonts w:ascii="Arial" w:hAnsi="Arial" w:cs="Arial"/>
                <w:iCs/>
                <w:color w:val="000000" w:themeColor="text1"/>
              </w:rPr>
              <w:t>5</w:t>
            </w:r>
            <w:r w:rsidR="009E6BCE" w:rsidRPr="009E6BCE">
              <w:rPr>
                <w:rFonts w:ascii="Arial" w:hAnsi="Arial" w:cs="Arial"/>
                <w:iCs/>
                <w:color w:val="000000" w:themeColor="text1"/>
              </w:rPr>
              <w:t>/25</w:t>
            </w:r>
          </w:p>
        </w:tc>
      </w:tr>
      <w:tr w:rsidR="007C46C3" w:rsidRPr="00A07E1D" w14:paraId="3BF8125F" w14:textId="77777777" w:rsidTr="001B52F8">
        <w:tc>
          <w:tcPr>
            <w:tcW w:w="2364" w:type="dxa"/>
          </w:tcPr>
          <w:p w14:paraId="0C1C7B8B" w14:textId="77777777" w:rsidR="007C46C3" w:rsidRPr="00A07E1D" w:rsidRDefault="007C46C3" w:rsidP="007C46C3">
            <w:pPr>
              <w:rPr>
                <w:rFonts w:ascii="Arial" w:hAnsi="Arial" w:cs="Arial"/>
                <w:b/>
                <w:bCs/>
              </w:rPr>
            </w:pPr>
            <w:r w:rsidRPr="00A07E1D">
              <w:rPr>
                <w:rFonts w:ascii="Arial" w:hAnsi="Arial" w:cs="Arial"/>
                <w:b/>
                <w:bCs/>
              </w:rPr>
              <w:t>Closing Date</w:t>
            </w:r>
          </w:p>
          <w:p w14:paraId="3BBC29A3" w14:textId="77777777" w:rsidR="007C46C3" w:rsidRPr="00A07E1D" w:rsidRDefault="007C46C3" w:rsidP="007C46C3">
            <w:pPr>
              <w:rPr>
                <w:rFonts w:ascii="Arial" w:hAnsi="Arial" w:cs="Arial"/>
                <w:b/>
                <w:bCs/>
              </w:rPr>
            </w:pPr>
          </w:p>
        </w:tc>
        <w:tc>
          <w:tcPr>
            <w:tcW w:w="8139" w:type="dxa"/>
          </w:tcPr>
          <w:p w14:paraId="3C961726" w14:textId="6FBD067C" w:rsidR="007C46C3" w:rsidRPr="00FE51A4" w:rsidRDefault="007977D2" w:rsidP="007C46C3">
            <w:pPr>
              <w:rPr>
                <w:rFonts w:ascii="Arial" w:hAnsi="Arial" w:cs="Arial"/>
                <w:b/>
                <w:iCs/>
              </w:rPr>
            </w:pPr>
            <w:r w:rsidRPr="00FE51A4">
              <w:rPr>
                <w:rFonts w:ascii="Arial" w:hAnsi="Arial" w:cs="Arial"/>
                <w:b/>
                <w:iCs/>
              </w:rPr>
              <w:t xml:space="preserve">12 noon, </w:t>
            </w:r>
            <w:r w:rsidR="004E0718">
              <w:rPr>
                <w:rFonts w:ascii="Arial" w:hAnsi="Arial" w:cs="Arial"/>
                <w:b/>
                <w:iCs/>
              </w:rPr>
              <w:t xml:space="preserve">Friday </w:t>
            </w:r>
            <w:r w:rsidR="000239A4">
              <w:rPr>
                <w:rFonts w:ascii="Arial" w:hAnsi="Arial" w:cs="Arial"/>
                <w:b/>
                <w:iCs/>
              </w:rPr>
              <w:t>7</w:t>
            </w:r>
            <w:r w:rsidRPr="00FE51A4">
              <w:rPr>
                <w:rFonts w:ascii="Arial" w:hAnsi="Arial" w:cs="Arial"/>
                <w:b/>
                <w:iCs/>
                <w:vertAlign w:val="superscript"/>
              </w:rPr>
              <w:t>th</w:t>
            </w:r>
            <w:r w:rsidRPr="00FE51A4">
              <w:rPr>
                <w:rFonts w:ascii="Arial" w:hAnsi="Arial" w:cs="Arial"/>
                <w:b/>
                <w:iCs/>
              </w:rPr>
              <w:t xml:space="preserve"> March, 2025</w:t>
            </w:r>
          </w:p>
          <w:p w14:paraId="6502EAD6" w14:textId="77777777" w:rsidR="007C46C3" w:rsidRPr="001B52F8" w:rsidRDefault="007C46C3" w:rsidP="007C46C3">
            <w:pPr>
              <w:jc w:val="both"/>
              <w:rPr>
                <w:rFonts w:ascii="Arial" w:hAnsi="Arial" w:cs="Arial"/>
                <w:iCs/>
                <w:color w:val="FF0000"/>
              </w:rPr>
            </w:pPr>
          </w:p>
        </w:tc>
      </w:tr>
      <w:tr w:rsidR="007C46C3" w:rsidRPr="00A07E1D" w14:paraId="54CE1B11" w14:textId="77777777" w:rsidTr="001B52F8">
        <w:tc>
          <w:tcPr>
            <w:tcW w:w="2364" w:type="dxa"/>
          </w:tcPr>
          <w:p w14:paraId="36E59F4D" w14:textId="77777777" w:rsidR="007C46C3" w:rsidRPr="00A07E1D" w:rsidRDefault="007C46C3" w:rsidP="007C46C3">
            <w:pPr>
              <w:rPr>
                <w:rFonts w:ascii="Arial" w:hAnsi="Arial" w:cs="Arial"/>
                <w:b/>
                <w:bCs/>
              </w:rPr>
            </w:pPr>
            <w:r w:rsidRPr="00A07E1D">
              <w:rPr>
                <w:rFonts w:ascii="Arial" w:hAnsi="Arial" w:cs="Arial"/>
                <w:b/>
                <w:bCs/>
              </w:rPr>
              <w:t>Proposed Interview Date (s)</w:t>
            </w:r>
          </w:p>
        </w:tc>
        <w:tc>
          <w:tcPr>
            <w:tcW w:w="8139" w:type="dxa"/>
          </w:tcPr>
          <w:p w14:paraId="221D302E" w14:textId="77777777" w:rsidR="007C46C3" w:rsidRPr="001B52F8" w:rsidRDefault="007C46C3" w:rsidP="007C46C3">
            <w:pPr>
              <w:jc w:val="both"/>
              <w:rPr>
                <w:rFonts w:ascii="Arial" w:hAnsi="Arial" w:cs="Arial"/>
                <w:iCs/>
                <w:color w:val="FF0000"/>
              </w:rPr>
            </w:pPr>
            <w:r w:rsidRPr="0034285C">
              <w:rPr>
                <w:rFonts w:ascii="Arial" w:hAnsi="Arial" w:cs="Arial"/>
                <w:bCs/>
                <w:iCs/>
              </w:rPr>
              <w:t>TBC</w:t>
            </w:r>
          </w:p>
        </w:tc>
      </w:tr>
      <w:tr w:rsidR="007C46C3" w:rsidRPr="00A07E1D" w14:paraId="3347D7A3" w14:textId="77777777" w:rsidTr="001B52F8">
        <w:tc>
          <w:tcPr>
            <w:tcW w:w="2364" w:type="dxa"/>
          </w:tcPr>
          <w:p w14:paraId="01F14A86" w14:textId="77777777" w:rsidR="007C46C3" w:rsidRPr="00A07E1D" w:rsidRDefault="007C46C3" w:rsidP="007C46C3">
            <w:pPr>
              <w:rPr>
                <w:rFonts w:ascii="Arial" w:hAnsi="Arial" w:cs="Arial"/>
                <w:b/>
                <w:bCs/>
              </w:rPr>
            </w:pPr>
            <w:r w:rsidRPr="00A07E1D">
              <w:rPr>
                <w:rFonts w:ascii="Arial" w:hAnsi="Arial" w:cs="Arial"/>
                <w:b/>
                <w:bCs/>
              </w:rPr>
              <w:t>Taking up Appointment</w:t>
            </w:r>
          </w:p>
        </w:tc>
        <w:tc>
          <w:tcPr>
            <w:tcW w:w="8139" w:type="dxa"/>
          </w:tcPr>
          <w:p w14:paraId="20C4A703" w14:textId="77777777" w:rsidR="007C46C3" w:rsidRPr="00A07E1D" w:rsidRDefault="007C46C3" w:rsidP="007C46C3">
            <w:pPr>
              <w:jc w:val="both"/>
              <w:rPr>
                <w:rFonts w:ascii="Arial" w:hAnsi="Arial" w:cs="Arial"/>
                <w:iCs/>
              </w:rPr>
            </w:pPr>
            <w:r w:rsidRPr="00A07E1D">
              <w:rPr>
                <w:rFonts w:ascii="Arial" w:hAnsi="Arial" w:cs="Arial"/>
                <w:iCs/>
              </w:rPr>
              <w:t>A start date will be indicated at job offer stage</w:t>
            </w:r>
          </w:p>
        </w:tc>
      </w:tr>
      <w:tr w:rsidR="007C46C3" w:rsidRPr="00A07E1D" w14:paraId="03501038" w14:textId="77777777" w:rsidTr="001B52F8">
        <w:tc>
          <w:tcPr>
            <w:tcW w:w="2364" w:type="dxa"/>
          </w:tcPr>
          <w:p w14:paraId="662865E0" w14:textId="77777777" w:rsidR="007C46C3" w:rsidRPr="00A07E1D" w:rsidRDefault="007C46C3" w:rsidP="007C46C3">
            <w:pPr>
              <w:rPr>
                <w:rFonts w:ascii="Arial" w:hAnsi="Arial" w:cs="Arial"/>
                <w:b/>
                <w:bCs/>
              </w:rPr>
            </w:pPr>
            <w:r w:rsidRPr="00A07E1D">
              <w:rPr>
                <w:rFonts w:ascii="Arial" w:hAnsi="Arial" w:cs="Arial"/>
                <w:b/>
                <w:bCs/>
              </w:rPr>
              <w:t>Organisational Area</w:t>
            </w:r>
          </w:p>
        </w:tc>
        <w:tc>
          <w:tcPr>
            <w:tcW w:w="8139" w:type="dxa"/>
          </w:tcPr>
          <w:p w14:paraId="36D91E2A" w14:textId="77777777" w:rsidR="007C46C3" w:rsidRDefault="007C46C3" w:rsidP="007C46C3">
            <w:pPr>
              <w:jc w:val="both"/>
              <w:rPr>
                <w:rFonts w:ascii="Arial" w:hAnsi="Arial" w:cs="Arial"/>
                <w:iCs/>
              </w:rPr>
            </w:pPr>
            <w:r>
              <w:rPr>
                <w:rFonts w:ascii="Arial" w:hAnsi="Arial" w:cs="Arial"/>
                <w:iCs/>
              </w:rPr>
              <w:t xml:space="preserve">AI and Automation </w:t>
            </w:r>
            <w:r w:rsidRPr="002D33C9">
              <w:rPr>
                <w:rFonts w:ascii="Arial" w:hAnsi="Arial" w:cs="Arial"/>
                <w:iCs/>
              </w:rPr>
              <w:t>Centre of Excellence</w:t>
            </w:r>
            <w:r>
              <w:rPr>
                <w:rFonts w:ascii="Arial" w:hAnsi="Arial" w:cs="Arial"/>
                <w:iCs/>
              </w:rPr>
              <w:t xml:space="preserve"> (CoE), </w:t>
            </w:r>
            <w:r w:rsidRPr="00B313C6">
              <w:rPr>
                <w:rFonts w:ascii="Arial" w:hAnsi="Arial" w:cs="Arial"/>
                <w:iCs/>
              </w:rPr>
              <w:t>Technology and Transformation</w:t>
            </w:r>
          </w:p>
          <w:p w14:paraId="4266F84A" w14:textId="77777777" w:rsidR="007C46C3" w:rsidRPr="00B313C6" w:rsidRDefault="007C46C3" w:rsidP="007C46C3">
            <w:pPr>
              <w:jc w:val="both"/>
              <w:rPr>
                <w:rFonts w:ascii="Arial" w:hAnsi="Arial" w:cs="Arial"/>
                <w:iCs/>
              </w:rPr>
            </w:pPr>
          </w:p>
        </w:tc>
      </w:tr>
      <w:tr w:rsidR="007C46C3" w:rsidRPr="00A07E1D" w14:paraId="69A90BB2" w14:textId="77777777" w:rsidTr="001B52F8">
        <w:trPr>
          <w:trHeight w:val="616"/>
        </w:trPr>
        <w:tc>
          <w:tcPr>
            <w:tcW w:w="2364" w:type="dxa"/>
          </w:tcPr>
          <w:p w14:paraId="318AE5F3" w14:textId="77777777" w:rsidR="007C46C3" w:rsidRPr="00A07E1D" w:rsidRDefault="007C46C3" w:rsidP="007C46C3">
            <w:pPr>
              <w:rPr>
                <w:rFonts w:ascii="Arial" w:hAnsi="Arial" w:cs="Arial"/>
                <w:b/>
                <w:bCs/>
              </w:rPr>
            </w:pPr>
            <w:r w:rsidRPr="00A07E1D">
              <w:rPr>
                <w:rFonts w:ascii="Arial" w:hAnsi="Arial" w:cs="Arial"/>
                <w:b/>
                <w:bCs/>
              </w:rPr>
              <w:t>Location of Post</w:t>
            </w:r>
          </w:p>
        </w:tc>
        <w:tc>
          <w:tcPr>
            <w:tcW w:w="8139" w:type="dxa"/>
          </w:tcPr>
          <w:p w14:paraId="38A45832" w14:textId="77777777" w:rsidR="007C46C3" w:rsidRPr="00F12D58" w:rsidRDefault="007C46C3" w:rsidP="007C46C3">
            <w:pPr>
              <w:jc w:val="both"/>
              <w:rPr>
                <w:rFonts w:ascii="Arial" w:hAnsi="Arial" w:cs="Arial"/>
              </w:rPr>
            </w:pPr>
            <w:r w:rsidRPr="00F12D58">
              <w:rPr>
                <w:rFonts w:ascii="Arial" w:hAnsi="Arial" w:cs="Arial"/>
              </w:rPr>
              <w:t>The line manager is open to engagement in respect of flexibility around location subject to reaching agreement on a minimum level of availability to attend meetings in other nationwide locations as appropriate to carry out the functions of the post.</w:t>
            </w:r>
          </w:p>
          <w:p w14:paraId="13D85A7F" w14:textId="77777777" w:rsidR="007C46C3" w:rsidRDefault="007C46C3" w:rsidP="007C46C3">
            <w:pPr>
              <w:jc w:val="both"/>
              <w:rPr>
                <w:rStyle w:val="ui-provider"/>
                <w:rFonts w:ascii="Arial" w:hAnsi="Arial" w:cs="Arial"/>
              </w:rPr>
            </w:pPr>
          </w:p>
          <w:p w14:paraId="6E1475ED" w14:textId="77777777" w:rsidR="007C46C3" w:rsidRPr="004D296A" w:rsidRDefault="007C46C3" w:rsidP="007C46C3">
            <w:pPr>
              <w:jc w:val="both"/>
              <w:rPr>
                <w:rFonts w:ascii="Arial" w:hAnsi="Arial" w:cs="Arial"/>
              </w:rPr>
            </w:pPr>
            <w:r>
              <w:rPr>
                <w:rFonts w:ascii="Arial" w:hAnsi="Arial" w:cs="Arial"/>
              </w:rPr>
              <w:t xml:space="preserve">Technology &amp; Transformation </w:t>
            </w:r>
            <w:r w:rsidRPr="004D296A">
              <w:rPr>
                <w:rFonts w:ascii="Arial" w:hAnsi="Arial" w:cs="Arial"/>
              </w:rPr>
              <w:t>currently has several offices throughout Ireland and it is expected that the successful candidate will work from one of these locations.</w:t>
            </w:r>
          </w:p>
          <w:p w14:paraId="21FD035B" w14:textId="77777777" w:rsidR="007C46C3" w:rsidRPr="003E2A79" w:rsidRDefault="007C46C3" w:rsidP="007C46C3">
            <w:pPr>
              <w:jc w:val="both"/>
              <w:rPr>
                <w:rFonts w:ascii="Arial" w:hAnsi="Arial" w:cs="Arial"/>
              </w:rPr>
            </w:pPr>
          </w:p>
          <w:p w14:paraId="74E6CF29" w14:textId="77777777" w:rsidR="007C46C3" w:rsidRDefault="007C46C3" w:rsidP="007C46C3">
            <w:pPr>
              <w:pStyle w:val="ListParagraph"/>
              <w:numPr>
                <w:ilvl w:val="0"/>
                <w:numId w:val="24"/>
              </w:numPr>
              <w:ind w:left="382"/>
              <w:rPr>
                <w:rFonts w:ascii="Arial" w:hAnsi="Arial" w:cs="Arial"/>
              </w:rPr>
            </w:pPr>
            <w:r>
              <w:rPr>
                <w:rFonts w:ascii="Arial" w:hAnsi="Arial" w:cs="Arial"/>
              </w:rPr>
              <w:t xml:space="preserve">Dr. Steevens’ Hospital, Dublin </w:t>
            </w:r>
          </w:p>
          <w:p w14:paraId="55A655D9" w14:textId="77777777" w:rsidR="007C46C3" w:rsidRDefault="007C46C3" w:rsidP="007C46C3">
            <w:pPr>
              <w:pStyle w:val="ListParagraph"/>
              <w:ind w:left="382"/>
              <w:rPr>
                <w:rFonts w:ascii="Arial" w:hAnsi="Arial" w:cs="Arial"/>
                <w:i/>
                <w:iCs/>
                <w:lang w:val="en-US"/>
              </w:rPr>
            </w:pPr>
            <w:proofErr w:type="spellStart"/>
            <w:r w:rsidRPr="00DD6851">
              <w:rPr>
                <w:rFonts w:ascii="Arial" w:hAnsi="Arial" w:cs="Arial"/>
                <w:i/>
                <w:iCs/>
                <w:lang w:val="en-US"/>
              </w:rPr>
              <w:t>Ospidéal</w:t>
            </w:r>
            <w:proofErr w:type="spellEnd"/>
            <w:r w:rsidRPr="00DD6851">
              <w:rPr>
                <w:rFonts w:ascii="Arial" w:hAnsi="Arial" w:cs="Arial"/>
                <w:i/>
                <w:iCs/>
                <w:lang w:val="en-US"/>
              </w:rPr>
              <w:t xml:space="preserve"> Dr Steevens’, </w:t>
            </w:r>
            <w:proofErr w:type="spellStart"/>
            <w:r w:rsidRPr="00DD6851">
              <w:rPr>
                <w:rFonts w:ascii="Arial" w:hAnsi="Arial" w:cs="Arial"/>
                <w:i/>
                <w:iCs/>
                <w:lang w:val="en-US"/>
              </w:rPr>
              <w:t>Baile</w:t>
            </w:r>
            <w:proofErr w:type="spellEnd"/>
            <w:r w:rsidRPr="00DD6851">
              <w:rPr>
                <w:rFonts w:ascii="Arial" w:hAnsi="Arial" w:cs="Arial"/>
                <w:i/>
                <w:iCs/>
                <w:lang w:val="en-US"/>
              </w:rPr>
              <w:t xml:space="preserve"> </w:t>
            </w:r>
            <w:proofErr w:type="spellStart"/>
            <w:r w:rsidRPr="00DD6851">
              <w:rPr>
                <w:rFonts w:ascii="Arial" w:hAnsi="Arial" w:cs="Arial"/>
                <w:i/>
                <w:iCs/>
                <w:lang w:val="en-US"/>
              </w:rPr>
              <w:t>Átha</w:t>
            </w:r>
            <w:proofErr w:type="spellEnd"/>
            <w:r w:rsidRPr="00DD6851">
              <w:rPr>
                <w:rFonts w:ascii="Arial" w:hAnsi="Arial" w:cs="Arial"/>
                <w:i/>
                <w:iCs/>
                <w:lang w:val="en-US"/>
              </w:rPr>
              <w:t xml:space="preserve"> Cliath</w:t>
            </w:r>
          </w:p>
          <w:p w14:paraId="69384CB5" w14:textId="77777777" w:rsidR="007C46C3" w:rsidRPr="00DD6851" w:rsidRDefault="007C46C3" w:rsidP="007C46C3">
            <w:pPr>
              <w:pStyle w:val="ListParagraph"/>
              <w:ind w:left="382"/>
              <w:rPr>
                <w:rFonts w:ascii="Arial" w:hAnsi="Arial" w:cs="Arial"/>
              </w:rPr>
            </w:pPr>
          </w:p>
          <w:p w14:paraId="2FE3A4A8" w14:textId="77777777" w:rsidR="007C46C3" w:rsidRDefault="007C46C3" w:rsidP="007C46C3">
            <w:pPr>
              <w:pStyle w:val="ListParagraph"/>
              <w:numPr>
                <w:ilvl w:val="0"/>
                <w:numId w:val="24"/>
              </w:numPr>
              <w:ind w:left="382"/>
              <w:rPr>
                <w:rFonts w:ascii="Arial" w:hAnsi="Arial" w:cs="Arial"/>
              </w:rPr>
            </w:pPr>
            <w:r>
              <w:rPr>
                <w:rFonts w:ascii="Arial" w:hAnsi="Arial" w:cs="Arial"/>
              </w:rPr>
              <w:t>Bective Street, Kells, Meath</w:t>
            </w:r>
          </w:p>
          <w:p w14:paraId="4B307FE5" w14:textId="77777777" w:rsidR="007C46C3" w:rsidRDefault="007C46C3" w:rsidP="007C46C3">
            <w:pPr>
              <w:pStyle w:val="ListParagraph"/>
              <w:ind w:left="382"/>
              <w:rPr>
                <w:rFonts w:ascii="Arial" w:hAnsi="Arial" w:cs="Arial"/>
                <w:i/>
                <w:iCs/>
                <w:lang w:val="en-US"/>
              </w:rPr>
            </w:pPr>
            <w:proofErr w:type="spellStart"/>
            <w:r w:rsidRPr="00DD6851">
              <w:rPr>
                <w:rFonts w:ascii="Arial" w:hAnsi="Arial" w:cs="Arial"/>
                <w:i/>
                <w:iCs/>
                <w:lang w:val="en-US"/>
              </w:rPr>
              <w:t>Sráid</w:t>
            </w:r>
            <w:proofErr w:type="spellEnd"/>
            <w:r w:rsidRPr="00DD6851">
              <w:rPr>
                <w:rFonts w:ascii="Arial" w:hAnsi="Arial" w:cs="Arial"/>
                <w:i/>
                <w:iCs/>
                <w:lang w:val="en-US"/>
              </w:rPr>
              <w:t xml:space="preserve"> </w:t>
            </w:r>
            <w:proofErr w:type="spellStart"/>
            <w:r w:rsidRPr="00DD6851">
              <w:rPr>
                <w:rFonts w:ascii="Arial" w:hAnsi="Arial" w:cs="Arial"/>
                <w:i/>
                <w:iCs/>
                <w:lang w:val="en-US"/>
              </w:rPr>
              <w:t>Bheigthí</w:t>
            </w:r>
            <w:proofErr w:type="spellEnd"/>
            <w:r w:rsidRPr="00DD6851">
              <w:rPr>
                <w:rFonts w:ascii="Arial" w:hAnsi="Arial" w:cs="Arial"/>
                <w:i/>
                <w:iCs/>
                <w:lang w:val="en-US"/>
              </w:rPr>
              <w:t xml:space="preserve">, </w:t>
            </w:r>
            <w:proofErr w:type="spellStart"/>
            <w:r w:rsidRPr="00DD6851">
              <w:rPr>
                <w:rFonts w:ascii="Arial" w:hAnsi="Arial" w:cs="Arial"/>
                <w:i/>
                <w:iCs/>
                <w:lang w:val="en-US"/>
              </w:rPr>
              <w:t>Ceanannas</w:t>
            </w:r>
            <w:proofErr w:type="spellEnd"/>
            <w:r w:rsidRPr="00DD6851">
              <w:rPr>
                <w:rFonts w:ascii="Arial" w:hAnsi="Arial" w:cs="Arial"/>
                <w:i/>
                <w:iCs/>
                <w:lang w:val="en-US"/>
              </w:rPr>
              <w:t xml:space="preserve">, Co </w:t>
            </w:r>
            <w:proofErr w:type="spellStart"/>
            <w:r w:rsidRPr="00DD6851">
              <w:rPr>
                <w:rFonts w:ascii="Arial" w:hAnsi="Arial" w:cs="Arial"/>
                <w:i/>
                <w:iCs/>
                <w:lang w:val="en-US"/>
              </w:rPr>
              <w:t>na</w:t>
            </w:r>
            <w:proofErr w:type="spellEnd"/>
            <w:r w:rsidRPr="00DD6851">
              <w:rPr>
                <w:rFonts w:ascii="Arial" w:hAnsi="Arial" w:cs="Arial"/>
                <w:i/>
                <w:iCs/>
                <w:lang w:val="en-US"/>
              </w:rPr>
              <w:t xml:space="preserve"> </w:t>
            </w:r>
            <w:proofErr w:type="spellStart"/>
            <w:r w:rsidRPr="00DD6851">
              <w:rPr>
                <w:rFonts w:ascii="Arial" w:hAnsi="Arial" w:cs="Arial"/>
                <w:i/>
                <w:iCs/>
                <w:lang w:val="en-US"/>
              </w:rPr>
              <w:t>Mí</w:t>
            </w:r>
            <w:proofErr w:type="spellEnd"/>
          </w:p>
          <w:p w14:paraId="1EA75D3E" w14:textId="77777777" w:rsidR="007C46C3" w:rsidRPr="00DD6851" w:rsidRDefault="007C46C3" w:rsidP="007C46C3">
            <w:pPr>
              <w:pStyle w:val="ListParagraph"/>
              <w:ind w:left="382"/>
              <w:rPr>
                <w:rFonts w:ascii="Arial" w:hAnsi="Arial" w:cs="Arial"/>
              </w:rPr>
            </w:pPr>
          </w:p>
          <w:p w14:paraId="15B0E054" w14:textId="77777777" w:rsidR="007C46C3" w:rsidRPr="00DD6851" w:rsidRDefault="007C46C3" w:rsidP="007C46C3">
            <w:pPr>
              <w:pStyle w:val="ListParagraph"/>
              <w:numPr>
                <w:ilvl w:val="0"/>
                <w:numId w:val="24"/>
              </w:numPr>
              <w:ind w:left="382"/>
              <w:rPr>
                <w:rFonts w:ascii="Arial" w:hAnsi="Arial" w:cs="Arial"/>
                <w:i/>
                <w:iCs/>
              </w:rPr>
            </w:pPr>
            <w:r>
              <w:rPr>
                <w:rFonts w:ascii="Arial" w:hAnsi="Arial" w:cs="Arial"/>
              </w:rPr>
              <w:t>Feehily’s Business Centre, Duck Street, Sligo</w:t>
            </w:r>
          </w:p>
          <w:p w14:paraId="3D9AB0F6" w14:textId="77777777" w:rsidR="007C46C3" w:rsidRDefault="007C46C3" w:rsidP="007C46C3">
            <w:pPr>
              <w:pStyle w:val="ListParagraph"/>
              <w:ind w:left="382"/>
              <w:rPr>
                <w:rFonts w:ascii="Arial" w:hAnsi="Arial" w:cs="Arial"/>
                <w:i/>
                <w:iCs/>
              </w:rPr>
            </w:pPr>
            <w:r w:rsidRPr="00DD6851">
              <w:rPr>
                <w:rFonts w:ascii="Arial" w:hAnsi="Arial" w:cs="Arial"/>
                <w:i/>
                <w:iCs/>
              </w:rPr>
              <w:t xml:space="preserve">Ionad </w:t>
            </w:r>
            <w:proofErr w:type="spellStart"/>
            <w:r w:rsidRPr="00DD6851">
              <w:rPr>
                <w:rFonts w:ascii="Arial" w:hAnsi="Arial" w:cs="Arial"/>
                <w:i/>
                <w:iCs/>
              </w:rPr>
              <w:t>Gnó</w:t>
            </w:r>
            <w:proofErr w:type="spellEnd"/>
            <w:r w:rsidRPr="00DD6851">
              <w:rPr>
                <w:rFonts w:ascii="Arial" w:hAnsi="Arial" w:cs="Arial"/>
                <w:i/>
                <w:iCs/>
              </w:rPr>
              <w:t xml:space="preserve"> Uí </w:t>
            </w:r>
            <w:proofErr w:type="spellStart"/>
            <w:r w:rsidRPr="00DD6851">
              <w:rPr>
                <w:rFonts w:ascii="Arial" w:hAnsi="Arial" w:cs="Arial"/>
                <w:i/>
                <w:iCs/>
              </w:rPr>
              <w:t>Fhithcheallaigh</w:t>
            </w:r>
            <w:proofErr w:type="spellEnd"/>
            <w:r w:rsidRPr="00DD6851">
              <w:rPr>
                <w:rFonts w:ascii="Arial" w:hAnsi="Arial" w:cs="Arial"/>
                <w:i/>
                <w:iCs/>
              </w:rPr>
              <w:t xml:space="preserve">, </w:t>
            </w:r>
            <w:proofErr w:type="spellStart"/>
            <w:r w:rsidRPr="00DD6851">
              <w:rPr>
                <w:rFonts w:ascii="Arial" w:hAnsi="Arial" w:cs="Arial"/>
                <w:i/>
                <w:iCs/>
              </w:rPr>
              <w:t>Sráid</w:t>
            </w:r>
            <w:proofErr w:type="spellEnd"/>
            <w:r w:rsidRPr="00DD6851">
              <w:rPr>
                <w:rFonts w:ascii="Arial" w:hAnsi="Arial" w:cs="Arial"/>
                <w:i/>
                <w:iCs/>
              </w:rPr>
              <w:t xml:space="preserve"> </w:t>
            </w:r>
            <w:proofErr w:type="spellStart"/>
            <w:r w:rsidRPr="00DD6851">
              <w:rPr>
                <w:rFonts w:ascii="Arial" w:hAnsi="Arial" w:cs="Arial"/>
                <w:i/>
                <w:iCs/>
              </w:rPr>
              <w:t>na</w:t>
            </w:r>
            <w:proofErr w:type="spellEnd"/>
            <w:r w:rsidRPr="00DD6851">
              <w:rPr>
                <w:rFonts w:ascii="Arial" w:hAnsi="Arial" w:cs="Arial"/>
                <w:i/>
                <w:iCs/>
              </w:rPr>
              <w:t xml:space="preserve"> Lachan, </w:t>
            </w:r>
            <w:proofErr w:type="spellStart"/>
            <w:r w:rsidRPr="00DD6851">
              <w:rPr>
                <w:rFonts w:ascii="Arial" w:hAnsi="Arial" w:cs="Arial"/>
                <w:i/>
                <w:iCs/>
              </w:rPr>
              <w:t>Sligeach</w:t>
            </w:r>
            <w:proofErr w:type="spellEnd"/>
          </w:p>
          <w:p w14:paraId="72839AEA" w14:textId="77777777" w:rsidR="007C46C3" w:rsidRPr="00DD6851" w:rsidRDefault="007C46C3" w:rsidP="007C46C3">
            <w:pPr>
              <w:pStyle w:val="ListParagraph"/>
              <w:ind w:left="382"/>
              <w:rPr>
                <w:rFonts w:ascii="Arial" w:hAnsi="Arial" w:cs="Arial"/>
                <w:i/>
                <w:iCs/>
              </w:rPr>
            </w:pPr>
          </w:p>
          <w:p w14:paraId="3DDB0323" w14:textId="77777777" w:rsidR="007C46C3" w:rsidRDefault="007C46C3" w:rsidP="007C46C3">
            <w:pPr>
              <w:pStyle w:val="ListParagraph"/>
              <w:numPr>
                <w:ilvl w:val="0"/>
                <w:numId w:val="24"/>
              </w:numPr>
              <w:ind w:left="382"/>
              <w:rPr>
                <w:rFonts w:ascii="Arial" w:hAnsi="Arial" w:cs="Arial"/>
              </w:rPr>
            </w:pPr>
            <w:r>
              <w:rPr>
                <w:rFonts w:ascii="Arial" w:hAnsi="Arial" w:cs="Arial"/>
              </w:rPr>
              <w:t xml:space="preserve">Aras Slainte </w:t>
            </w:r>
            <w:proofErr w:type="spellStart"/>
            <w:r>
              <w:rPr>
                <w:rFonts w:ascii="Arial" w:hAnsi="Arial" w:cs="Arial"/>
              </w:rPr>
              <w:t>Chluainin</w:t>
            </w:r>
            <w:proofErr w:type="spellEnd"/>
            <w:r>
              <w:rPr>
                <w:rFonts w:ascii="Arial" w:hAnsi="Arial" w:cs="Arial"/>
              </w:rPr>
              <w:t xml:space="preserve">, </w:t>
            </w:r>
            <w:proofErr w:type="spellStart"/>
            <w:r>
              <w:rPr>
                <w:rFonts w:ascii="Arial" w:hAnsi="Arial" w:cs="Arial"/>
              </w:rPr>
              <w:t>Manorhamilton</w:t>
            </w:r>
            <w:proofErr w:type="spellEnd"/>
            <w:r>
              <w:rPr>
                <w:rFonts w:ascii="Arial" w:hAnsi="Arial" w:cs="Arial"/>
              </w:rPr>
              <w:t>, Leitrim</w:t>
            </w:r>
          </w:p>
          <w:p w14:paraId="16142092" w14:textId="77777777" w:rsidR="007C46C3" w:rsidRDefault="007C46C3" w:rsidP="007C46C3">
            <w:pPr>
              <w:pStyle w:val="ListParagraph"/>
              <w:ind w:left="382"/>
              <w:rPr>
                <w:rFonts w:ascii="Arial" w:hAnsi="Arial" w:cs="Arial"/>
                <w:i/>
                <w:iCs/>
              </w:rPr>
            </w:pPr>
            <w:r w:rsidRPr="00DD6851">
              <w:rPr>
                <w:rFonts w:ascii="Arial" w:hAnsi="Arial" w:cs="Arial"/>
                <w:i/>
                <w:iCs/>
              </w:rPr>
              <w:t xml:space="preserve">Aras Slainte </w:t>
            </w:r>
            <w:proofErr w:type="spellStart"/>
            <w:r w:rsidRPr="00DD6851">
              <w:rPr>
                <w:rFonts w:ascii="Arial" w:hAnsi="Arial" w:cs="Arial"/>
                <w:i/>
                <w:iCs/>
              </w:rPr>
              <w:t>Chluainín</w:t>
            </w:r>
            <w:proofErr w:type="spellEnd"/>
            <w:r w:rsidRPr="00DD6851">
              <w:rPr>
                <w:rFonts w:ascii="Arial" w:hAnsi="Arial" w:cs="Arial"/>
                <w:i/>
                <w:iCs/>
              </w:rPr>
              <w:t xml:space="preserve">, </w:t>
            </w:r>
            <w:proofErr w:type="spellStart"/>
            <w:r w:rsidRPr="00DD6851">
              <w:rPr>
                <w:rFonts w:ascii="Arial" w:hAnsi="Arial" w:cs="Arial"/>
                <w:i/>
                <w:iCs/>
              </w:rPr>
              <w:t>Manorhamilton</w:t>
            </w:r>
            <w:proofErr w:type="spellEnd"/>
            <w:r w:rsidRPr="00DD6851">
              <w:rPr>
                <w:rFonts w:ascii="Arial" w:hAnsi="Arial" w:cs="Arial"/>
                <w:i/>
                <w:iCs/>
              </w:rPr>
              <w:t>, Leitrim</w:t>
            </w:r>
          </w:p>
          <w:p w14:paraId="1D324620" w14:textId="77777777" w:rsidR="007C46C3" w:rsidRPr="00DD6851" w:rsidRDefault="007C46C3" w:rsidP="007C46C3">
            <w:pPr>
              <w:pStyle w:val="ListParagraph"/>
              <w:ind w:left="382"/>
              <w:rPr>
                <w:rFonts w:ascii="Arial" w:hAnsi="Arial" w:cs="Arial"/>
                <w:i/>
                <w:iCs/>
              </w:rPr>
            </w:pPr>
          </w:p>
          <w:p w14:paraId="2CB8FF3C" w14:textId="77777777" w:rsidR="007C46C3" w:rsidRDefault="007C46C3" w:rsidP="007C46C3">
            <w:pPr>
              <w:pStyle w:val="ListParagraph"/>
              <w:numPr>
                <w:ilvl w:val="0"/>
                <w:numId w:val="24"/>
              </w:numPr>
              <w:ind w:left="382"/>
              <w:rPr>
                <w:rFonts w:ascii="Arial" w:hAnsi="Arial" w:cs="Arial"/>
              </w:rPr>
            </w:pPr>
            <w:r w:rsidRPr="00963F25">
              <w:rPr>
                <w:rFonts w:ascii="Arial" w:hAnsi="Arial" w:cs="Arial"/>
              </w:rPr>
              <w:t xml:space="preserve">Áras </w:t>
            </w:r>
            <w:proofErr w:type="spellStart"/>
            <w:r w:rsidRPr="00963F25">
              <w:rPr>
                <w:rFonts w:ascii="Arial" w:hAnsi="Arial" w:cs="Arial"/>
              </w:rPr>
              <w:t>Sláinte</w:t>
            </w:r>
            <w:proofErr w:type="spellEnd"/>
            <w:r w:rsidRPr="00963F25">
              <w:rPr>
                <w:rFonts w:ascii="Arial" w:hAnsi="Arial" w:cs="Arial"/>
              </w:rPr>
              <w:t>, Wilton Road, Cork</w:t>
            </w:r>
          </w:p>
          <w:p w14:paraId="502470D2" w14:textId="77777777" w:rsidR="007C46C3" w:rsidRDefault="007C46C3" w:rsidP="007C46C3">
            <w:pPr>
              <w:pStyle w:val="ListParagraph"/>
              <w:ind w:left="382"/>
              <w:rPr>
                <w:rFonts w:ascii="Arial" w:hAnsi="Arial" w:cs="Arial"/>
                <w:i/>
                <w:iCs/>
              </w:rPr>
            </w:pPr>
            <w:r w:rsidRPr="00DD6851">
              <w:rPr>
                <w:rFonts w:ascii="Arial" w:hAnsi="Arial" w:cs="Arial"/>
                <w:i/>
                <w:iCs/>
              </w:rPr>
              <w:t xml:space="preserve">Áras </w:t>
            </w:r>
            <w:proofErr w:type="spellStart"/>
            <w:r w:rsidRPr="00DD6851">
              <w:rPr>
                <w:rFonts w:ascii="Arial" w:hAnsi="Arial" w:cs="Arial"/>
                <w:i/>
                <w:iCs/>
              </w:rPr>
              <w:t>Sláinte</w:t>
            </w:r>
            <w:proofErr w:type="spellEnd"/>
            <w:r w:rsidRPr="00DD6851">
              <w:rPr>
                <w:rFonts w:ascii="Arial" w:hAnsi="Arial" w:cs="Arial"/>
                <w:i/>
                <w:iCs/>
              </w:rPr>
              <w:t xml:space="preserve">, </w:t>
            </w:r>
            <w:proofErr w:type="spellStart"/>
            <w:r w:rsidRPr="00DD6851">
              <w:rPr>
                <w:rFonts w:ascii="Arial" w:hAnsi="Arial" w:cs="Arial"/>
                <w:i/>
                <w:iCs/>
              </w:rPr>
              <w:t>Bóthar</w:t>
            </w:r>
            <w:proofErr w:type="spellEnd"/>
            <w:r w:rsidRPr="00DD6851">
              <w:rPr>
                <w:rFonts w:ascii="Arial" w:hAnsi="Arial" w:cs="Arial"/>
                <w:i/>
                <w:iCs/>
              </w:rPr>
              <w:t xml:space="preserve"> Wilton, Corcaigh</w:t>
            </w:r>
          </w:p>
          <w:p w14:paraId="2E308811" w14:textId="77777777" w:rsidR="007C46C3" w:rsidRPr="00DD6851" w:rsidRDefault="007C46C3" w:rsidP="007C46C3">
            <w:pPr>
              <w:pStyle w:val="ListParagraph"/>
              <w:ind w:left="382"/>
              <w:rPr>
                <w:rFonts w:ascii="Arial" w:hAnsi="Arial" w:cs="Arial"/>
                <w:i/>
                <w:iCs/>
              </w:rPr>
            </w:pPr>
          </w:p>
          <w:p w14:paraId="210901D5" w14:textId="77777777" w:rsidR="007C46C3" w:rsidRDefault="007C46C3" w:rsidP="007C46C3">
            <w:pPr>
              <w:pStyle w:val="ListParagraph"/>
              <w:numPr>
                <w:ilvl w:val="0"/>
                <w:numId w:val="24"/>
              </w:numPr>
              <w:ind w:left="382"/>
              <w:rPr>
                <w:rFonts w:ascii="Arial" w:hAnsi="Arial" w:cs="Arial"/>
              </w:rPr>
            </w:pPr>
            <w:r>
              <w:rPr>
                <w:rFonts w:ascii="Arial" w:hAnsi="Arial" w:cs="Arial"/>
              </w:rPr>
              <w:t>Dublin Road, Lacken, Kilkenny</w:t>
            </w:r>
          </w:p>
          <w:p w14:paraId="7197FE2D" w14:textId="77777777" w:rsidR="007C46C3" w:rsidRDefault="007C46C3" w:rsidP="007C46C3">
            <w:pPr>
              <w:pStyle w:val="ListParagraph"/>
              <w:ind w:left="382"/>
              <w:rPr>
                <w:rFonts w:ascii="Arial" w:hAnsi="Arial" w:cs="Arial"/>
                <w:i/>
                <w:iCs/>
              </w:rPr>
            </w:pPr>
            <w:proofErr w:type="spellStart"/>
            <w:r w:rsidRPr="00DD6851">
              <w:rPr>
                <w:rFonts w:ascii="Arial" w:hAnsi="Arial" w:cs="Arial"/>
                <w:i/>
                <w:iCs/>
              </w:rPr>
              <w:t>Bóthar</w:t>
            </w:r>
            <w:proofErr w:type="spellEnd"/>
            <w:r w:rsidRPr="00DD6851">
              <w:rPr>
                <w:rFonts w:ascii="Arial" w:hAnsi="Arial" w:cs="Arial"/>
                <w:i/>
                <w:iCs/>
              </w:rPr>
              <w:t xml:space="preserve"> </w:t>
            </w:r>
            <w:proofErr w:type="spellStart"/>
            <w:r w:rsidRPr="00DD6851">
              <w:rPr>
                <w:rFonts w:ascii="Arial" w:hAnsi="Arial" w:cs="Arial"/>
                <w:i/>
                <w:iCs/>
              </w:rPr>
              <w:t>Bhaile</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Cliath, </w:t>
            </w:r>
            <w:proofErr w:type="spellStart"/>
            <w:r w:rsidRPr="00DD6851">
              <w:rPr>
                <w:rFonts w:ascii="Arial" w:hAnsi="Arial" w:cs="Arial"/>
                <w:i/>
                <w:iCs/>
              </w:rPr>
              <w:t>Cill</w:t>
            </w:r>
            <w:proofErr w:type="spellEnd"/>
            <w:r w:rsidRPr="00DD6851">
              <w:rPr>
                <w:rFonts w:ascii="Arial" w:hAnsi="Arial" w:cs="Arial"/>
                <w:i/>
                <w:iCs/>
              </w:rPr>
              <w:t xml:space="preserve"> </w:t>
            </w:r>
            <w:proofErr w:type="spellStart"/>
            <w:r w:rsidRPr="00DD6851">
              <w:rPr>
                <w:rFonts w:ascii="Arial" w:hAnsi="Arial" w:cs="Arial"/>
                <w:i/>
                <w:iCs/>
              </w:rPr>
              <w:t>Chainnigh</w:t>
            </w:r>
            <w:proofErr w:type="spellEnd"/>
          </w:p>
          <w:p w14:paraId="6EFEEE38" w14:textId="77777777" w:rsidR="007C46C3" w:rsidRPr="00DD6851" w:rsidRDefault="007C46C3" w:rsidP="007C46C3">
            <w:pPr>
              <w:pStyle w:val="ListParagraph"/>
              <w:ind w:left="382"/>
              <w:rPr>
                <w:rFonts w:ascii="Arial" w:hAnsi="Arial" w:cs="Arial"/>
                <w:i/>
                <w:iCs/>
              </w:rPr>
            </w:pPr>
          </w:p>
          <w:p w14:paraId="4505CD82" w14:textId="77777777" w:rsidR="007C46C3" w:rsidRDefault="007C46C3" w:rsidP="007C46C3">
            <w:pPr>
              <w:pStyle w:val="ListParagraph"/>
              <w:numPr>
                <w:ilvl w:val="0"/>
                <w:numId w:val="24"/>
              </w:numPr>
              <w:ind w:left="382"/>
              <w:rPr>
                <w:rFonts w:ascii="Arial" w:hAnsi="Arial" w:cs="Arial"/>
              </w:rPr>
            </w:pPr>
            <w:r>
              <w:rPr>
                <w:rFonts w:ascii="Arial" w:hAnsi="Arial" w:cs="Arial"/>
              </w:rPr>
              <w:t>Merlin Park Hospital, Galway</w:t>
            </w:r>
          </w:p>
          <w:p w14:paraId="0AA9D51D" w14:textId="77777777" w:rsidR="007C46C3" w:rsidRDefault="007C46C3" w:rsidP="007C46C3">
            <w:pPr>
              <w:pStyle w:val="ListParagraph"/>
              <w:ind w:left="382"/>
              <w:rPr>
                <w:rFonts w:ascii="Arial" w:hAnsi="Arial" w:cs="Arial"/>
                <w:i/>
                <w:iCs/>
                <w:lang w:val="en-US"/>
              </w:rPr>
            </w:pPr>
            <w:proofErr w:type="spellStart"/>
            <w:r w:rsidRPr="00DD6851">
              <w:rPr>
                <w:rFonts w:ascii="Arial" w:hAnsi="Arial" w:cs="Arial"/>
                <w:i/>
                <w:iCs/>
                <w:lang w:val="en-US"/>
              </w:rPr>
              <w:lastRenderedPageBreak/>
              <w:t>Ospidéal</w:t>
            </w:r>
            <w:proofErr w:type="spellEnd"/>
            <w:r w:rsidRPr="00DD6851">
              <w:rPr>
                <w:rFonts w:ascii="Arial" w:hAnsi="Arial" w:cs="Arial"/>
                <w:i/>
                <w:iCs/>
                <w:lang w:val="en-US"/>
              </w:rPr>
              <w:t xml:space="preserve"> </w:t>
            </w:r>
            <w:proofErr w:type="spellStart"/>
            <w:r w:rsidRPr="00DD6851">
              <w:rPr>
                <w:rFonts w:ascii="Arial" w:hAnsi="Arial" w:cs="Arial"/>
                <w:i/>
                <w:iCs/>
                <w:lang w:val="en-US"/>
              </w:rPr>
              <w:t>Pháirc</w:t>
            </w:r>
            <w:proofErr w:type="spellEnd"/>
            <w:r w:rsidRPr="00DD6851">
              <w:rPr>
                <w:rFonts w:ascii="Arial" w:hAnsi="Arial" w:cs="Arial"/>
                <w:i/>
                <w:iCs/>
                <w:lang w:val="en-US"/>
              </w:rPr>
              <w:t xml:space="preserve"> </w:t>
            </w:r>
            <w:proofErr w:type="spellStart"/>
            <w:r w:rsidRPr="00DD6851">
              <w:rPr>
                <w:rFonts w:ascii="Arial" w:hAnsi="Arial" w:cs="Arial"/>
                <w:i/>
                <w:iCs/>
                <w:lang w:val="en-US"/>
              </w:rPr>
              <w:t>Mheirlinne</w:t>
            </w:r>
            <w:proofErr w:type="spellEnd"/>
            <w:r w:rsidRPr="00DD6851">
              <w:rPr>
                <w:rFonts w:ascii="Arial" w:hAnsi="Arial" w:cs="Arial"/>
                <w:i/>
                <w:iCs/>
                <w:lang w:val="en-US"/>
              </w:rPr>
              <w:t xml:space="preserve">, </w:t>
            </w:r>
            <w:proofErr w:type="spellStart"/>
            <w:r w:rsidRPr="00DD6851">
              <w:rPr>
                <w:rFonts w:ascii="Arial" w:hAnsi="Arial" w:cs="Arial"/>
                <w:i/>
                <w:iCs/>
                <w:lang w:val="en-US"/>
              </w:rPr>
              <w:t>Gaillimh</w:t>
            </w:r>
            <w:proofErr w:type="spellEnd"/>
          </w:p>
          <w:p w14:paraId="306167B1" w14:textId="77777777" w:rsidR="007C46C3" w:rsidRPr="00DD6851" w:rsidRDefault="007C46C3" w:rsidP="007C46C3">
            <w:pPr>
              <w:pStyle w:val="ListParagraph"/>
              <w:ind w:left="382"/>
              <w:rPr>
                <w:rFonts w:ascii="Arial" w:hAnsi="Arial" w:cs="Arial"/>
                <w:i/>
                <w:iCs/>
              </w:rPr>
            </w:pPr>
          </w:p>
          <w:p w14:paraId="23D3C6F2" w14:textId="77777777" w:rsidR="007C46C3" w:rsidRPr="00DD6851" w:rsidRDefault="007C46C3" w:rsidP="007C46C3">
            <w:pPr>
              <w:pStyle w:val="ListParagraph"/>
              <w:numPr>
                <w:ilvl w:val="0"/>
                <w:numId w:val="24"/>
              </w:numPr>
              <w:ind w:left="382"/>
              <w:rPr>
                <w:rFonts w:ascii="Arial" w:hAnsi="Arial" w:cs="Arial"/>
              </w:rPr>
            </w:pPr>
            <w:r>
              <w:rPr>
                <w:rFonts w:ascii="Arial" w:hAnsi="Arial" w:cs="Arial"/>
              </w:rPr>
              <w:t>Catherine Street, Limerick</w:t>
            </w:r>
          </w:p>
          <w:p w14:paraId="0E83FCFF" w14:textId="77777777" w:rsidR="007C46C3" w:rsidRDefault="007C46C3" w:rsidP="007C46C3">
            <w:pPr>
              <w:pStyle w:val="ListParagraph"/>
              <w:ind w:left="382"/>
              <w:rPr>
                <w:rFonts w:ascii="Arial" w:hAnsi="Arial" w:cs="Arial"/>
                <w:i/>
                <w:iCs/>
                <w:lang w:val="ga-IE"/>
              </w:rPr>
            </w:pPr>
            <w:r w:rsidRPr="00DD6851">
              <w:rPr>
                <w:rFonts w:ascii="Arial" w:hAnsi="Arial" w:cs="Arial"/>
                <w:i/>
                <w:iCs/>
              </w:rPr>
              <w:t>S</w:t>
            </w:r>
            <w:r w:rsidRPr="00DD6851">
              <w:rPr>
                <w:rFonts w:ascii="Arial" w:hAnsi="Arial" w:cs="Arial"/>
                <w:i/>
                <w:iCs/>
                <w:lang w:val="ga-IE"/>
              </w:rPr>
              <w:t>ráid Catherine, Luimneach</w:t>
            </w:r>
          </w:p>
          <w:p w14:paraId="788D7642" w14:textId="77777777" w:rsidR="007C46C3" w:rsidRPr="00DD6851" w:rsidRDefault="007C46C3" w:rsidP="007C46C3">
            <w:pPr>
              <w:pStyle w:val="ListParagraph"/>
              <w:ind w:left="382"/>
              <w:rPr>
                <w:rFonts w:ascii="Arial" w:hAnsi="Arial" w:cs="Arial"/>
                <w:i/>
                <w:iCs/>
              </w:rPr>
            </w:pPr>
          </w:p>
          <w:p w14:paraId="65FEC7F2" w14:textId="77777777" w:rsidR="007C46C3" w:rsidRDefault="007C46C3" w:rsidP="007C46C3">
            <w:pPr>
              <w:pStyle w:val="ListParagraph"/>
              <w:numPr>
                <w:ilvl w:val="0"/>
                <w:numId w:val="24"/>
              </w:numPr>
              <w:ind w:left="382"/>
              <w:rPr>
                <w:rFonts w:ascii="Arial" w:hAnsi="Arial" w:cs="Arial"/>
              </w:rPr>
            </w:pPr>
            <w:r>
              <w:rPr>
                <w:rFonts w:ascii="Arial" w:hAnsi="Arial" w:cs="Arial"/>
              </w:rPr>
              <w:t>Scott Building Midlands Regional Hospital, Arden Road, Tullamore, Offaly</w:t>
            </w:r>
          </w:p>
          <w:p w14:paraId="7A49866C" w14:textId="77777777" w:rsidR="007C46C3" w:rsidRDefault="007C46C3" w:rsidP="007C46C3">
            <w:pPr>
              <w:pStyle w:val="ListParagraph"/>
              <w:ind w:left="382"/>
              <w:rPr>
                <w:rFonts w:ascii="Arial" w:hAnsi="Arial" w:cs="Arial"/>
                <w:i/>
                <w:iCs/>
              </w:rPr>
            </w:pPr>
            <w:proofErr w:type="spellStart"/>
            <w:r w:rsidRPr="00DD6851">
              <w:rPr>
                <w:rFonts w:ascii="Arial" w:hAnsi="Arial" w:cs="Arial"/>
                <w:i/>
                <w:iCs/>
              </w:rPr>
              <w:t>Ospidéal</w:t>
            </w:r>
            <w:proofErr w:type="spellEnd"/>
            <w:r w:rsidRPr="00DD6851">
              <w:rPr>
                <w:rFonts w:ascii="Arial" w:hAnsi="Arial" w:cs="Arial"/>
                <w:i/>
                <w:iCs/>
              </w:rPr>
              <w:t xml:space="preserve"> </w:t>
            </w:r>
            <w:proofErr w:type="spellStart"/>
            <w:r w:rsidRPr="00DD6851">
              <w:rPr>
                <w:rFonts w:ascii="Arial" w:hAnsi="Arial" w:cs="Arial"/>
                <w:i/>
                <w:iCs/>
              </w:rPr>
              <w:t>Réigiúnach</w:t>
            </w:r>
            <w:proofErr w:type="spellEnd"/>
            <w:r w:rsidRPr="00DD6851">
              <w:rPr>
                <w:rFonts w:ascii="Arial" w:hAnsi="Arial" w:cs="Arial"/>
                <w:i/>
                <w:iCs/>
              </w:rPr>
              <w:t xml:space="preserve"> Lár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Tíre</w:t>
            </w:r>
            <w:proofErr w:type="spellEnd"/>
            <w:r w:rsidRPr="00DD6851">
              <w:rPr>
                <w:rFonts w:ascii="Arial" w:hAnsi="Arial" w:cs="Arial"/>
                <w:i/>
                <w:iCs/>
              </w:rPr>
              <w:t xml:space="preserve">, Tulach </w:t>
            </w:r>
            <w:proofErr w:type="spellStart"/>
            <w:r w:rsidRPr="00DD6851">
              <w:rPr>
                <w:rFonts w:ascii="Arial" w:hAnsi="Arial" w:cs="Arial"/>
                <w:i/>
                <w:iCs/>
              </w:rPr>
              <w:t>Mhor</w:t>
            </w:r>
            <w:proofErr w:type="spellEnd"/>
            <w:r w:rsidRPr="00DD6851">
              <w:rPr>
                <w:rFonts w:ascii="Arial" w:hAnsi="Arial" w:cs="Arial"/>
                <w:i/>
                <w:iCs/>
              </w:rPr>
              <w:t xml:space="preserve">, </w:t>
            </w:r>
            <w:proofErr w:type="spellStart"/>
            <w:r w:rsidRPr="00DD6851">
              <w:rPr>
                <w:rFonts w:ascii="Arial" w:hAnsi="Arial" w:cs="Arial"/>
                <w:i/>
                <w:iCs/>
              </w:rPr>
              <w:t>Uíbh</w:t>
            </w:r>
            <w:proofErr w:type="spellEnd"/>
            <w:r w:rsidRPr="00DD6851">
              <w:rPr>
                <w:rFonts w:ascii="Arial" w:hAnsi="Arial" w:cs="Arial"/>
                <w:i/>
                <w:iCs/>
              </w:rPr>
              <w:t xml:space="preserve"> </w:t>
            </w:r>
            <w:proofErr w:type="spellStart"/>
            <w:r w:rsidRPr="00DD6851">
              <w:rPr>
                <w:rFonts w:ascii="Arial" w:hAnsi="Arial" w:cs="Arial"/>
                <w:i/>
                <w:iCs/>
              </w:rPr>
              <w:t>Fhailí</w:t>
            </w:r>
            <w:proofErr w:type="spellEnd"/>
          </w:p>
          <w:p w14:paraId="71B6D292" w14:textId="77777777" w:rsidR="007C46C3" w:rsidRPr="00DD6851" w:rsidRDefault="007C46C3" w:rsidP="007C46C3">
            <w:pPr>
              <w:pStyle w:val="ListParagraph"/>
              <w:ind w:left="382"/>
              <w:rPr>
                <w:rFonts w:ascii="Arial" w:hAnsi="Arial" w:cs="Arial"/>
                <w:i/>
                <w:iCs/>
              </w:rPr>
            </w:pPr>
          </w:p>
          <w:p w14:paraId="0DB91644" w14:textId="77777777" w:rsidR="007C46C3" w:rsidRDefault="007C46C3" w:rsidP="007C46C3">
            <w:pPr>
              <w:pStyle w:val="ListParagraph"/>
              <w:numPr>
                <w:ilvl w:val="0"/>
                <w:numId w:val="24"/>
              </w:numPr>
              <w:ind w:left="382"/>
              <w:rPr>
                <w:rFonts w:ascii="Arial" w:hAnsi="Arial" w:cs="Arial"/>
              </w:rPr>
            </w:pPr>
            <w:r>
              <w:rPr>
                <w:rFonts w:ascii="Arial" w:hAnsi="Arial" w:cs="Arial"/>
              </w:rPr>
              <w:t xml:space="preserve">Southgate Shopping Centre, </w:t>
            </w:r>
            <w:proofErr w:type="spellStart"/>
            <w:r>
              <w:rPr>
                <w:rFonts w:ascii="Arial" w:hAnsi="Arial" w:cs="Arial"/>
              </w:rPr>
              <w:t>Colpe</w:t>
            </w:r>
            <w:proofErr w:type="spellEnd"/>
            <w:r>
              <w:rPr>
                <w:rFonts w:ascii="Arial" w:hAnsi="Arial" w:cs="Arial"/>
              </w:rPr>
              <w:t xml:space="preserve"> Cross, Drogheda, Meath</w:t>
            </w:r>
          </w:p>
          <w:p w14:paraId="1097DF7C" w14:textId="77777777" w:rsidR="007C46C3" w:rsidRDefault="007C46C3" w:rsidP="007C46C3">
            <w:pPr>
              <w:pStyle w:val="ListParagraph"/>
              <w:ind w:left="382"/>
              <w:rPr>
                <w:rFonts w:ascii="Arial" w:hAnsi="Arial" w:cs="Arial"/>
                <w:i/>
                <w:iCs/>
              </w:rPr>
            </w:pPr>
            <w:r w:rsidRPr="00DD6851">
              <w:rPr>
                <w:rFonts w:ascii="Arial" w:hAnsi="Arial" w:cs="Arial"/>
                <w:i/>
                <w:iCs/>
              </w:rPr>
              <w:t xml:space="preserve">Ionad </w:t>
            </w:r>
            <w:proofErr w:type="spellStart"/>
            <w:r w:rsidRPr="00DD6851">
              <w:rPr>
                <w:rFonts w:ascii="Arial" w:hAnsi="Arial" w:cs="Arial"/>
                <w:i/>
                <w:iCs/>
              </w:rPr>
              <w:t>Siopadoireachta</w:t>
            </w:r>
            <w:proofErr w:type="spellEnd"/>
            <w:r w:rsidRPr="00DD6851">
              <w:rPr>
                <w:rFonts w:ascii="Arial" w:hAnsi="Arial" w:cs="Arial"/>
                <w:i/>
                <w:iCs/>
              </w:rPr>
              <w:t xml:space="preserve"> Southgate, Crois </w:t>
            </w:r>
            <w:proofErr w:type="spellStart"/>
            <w:r w:rsidRPr="00DD6851">
              <w:rPr>
                <w:rFonts w:ascii="Arial" w:hAnsi="Arial" w:cs="Arial"/>
                <w:i/>
                <w:iCs/>
              </w:rPr>
              <w:t>Cholpa</w:t>
            </w:r>
            <w:proofErr w:type="spellEnd"/>
            <w:r w:rsidRPr="00DD6851">
              <w:rPr>
                <w:rFonts w:ascii="Arial" w:hAnsi="Arial" w:cs="Arial"/>
                <w:i/>
                <w:iCs/>
              </w:rPr>
              <w:t xml:space="preserve">, </w:t>
            </w:r>
            <w:proofErr w:type="spellStart"/>
            <w:r w:rsidRPr="00DD6851">
              <w:rPr>
                <w:rFonts w:ascii="Arial" w:hAnsi="Arial" w:cs="Arial"/>
                <w:i/>
                <w:iCs/>
              </w:rPr>
              <w:t>Droichead</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Co.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Mí</w:t>
            </w:r>
            <w:proofErr w:type="spellEnd"/>
          </w:p>
          <w:p w14:paraId="2D65550A" w14:textId="77777777" w:rsidR="007C46C3" w:rsidRPr="00DD6851" w:rsidRDefault="007C46C3" w:rsidP="007C46C3">
            <w:pPr>
              <w:pStyle w:val="ListParagraph"/>
              <w:ind w:left="382"/>
              <w:rPr>
                <w:rFonts w:ascii="Arial" w:hAnsi="Arial" w:cs="Arial"/>
                <w:i/>
                <w:iCs/>
              </w:rPr>
            </w:pPr>
          </w:p>
          <w:p w14:paraId="237C34EE" w14:textId="77777777" w:rsidR="007C46C3" w:rsidRPr="00DD6851" w:rsidRDefault="007C46C3" w:rsidP="007C46C3">
            <w:pPr>
              <w:pStyle w:val="ListParagraph"/>
              <w:numPr>
                <w:ilvl w:val="0"/>
                <w:numId w:val="24"/>
              </w:numPr>
              <w:ind w:left="382"/>
              <w:rPr>
                <w:rFonts w:ascii="Arial" w:hAnsi="Arial" w:cs="Arial"/>
              </w:rPr>
            </w:pPr>
            <w:r>
              <w:rPr>
                <w:rFonts w:ascii="Arial" w:hAnsi="Arial" w:cs="Arial"/>
              </w:rPr>
              <w:t>University Hospital Kerry, Tralee, Kerry</w:t>
            </w:r>
          </w:p>
          <w:p w14:paraId="6F074F32" w14:textId="77777777" w:rsidR="007C46C3" w:rsidRDefault="007C46C3" w:rsidP="007C46C3">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06762EF9" w14:textId="77777777" w:rsidR="007C46C3" w:rsidRPr="00DD6851" w:rsidRDefault="007C46C3" w:rsidP="007C46C3">
            <w:pPr>
              <w:pStyle w:val="ListParagraph"/>
              <w:ind w:left="382"/>
              <w:rPr>
                <w:rFonts w:ascii="Arial" w:hAnsi="Arial" w:cs="Arial"/>
                <w:i/>
                <w:iCs/>
              </w:rPr>
            </w:pPr>
          </w:p>
          <w:p w14:paraId="7EF4B908" w14:textId="77777777" w:rsidR="007C46C3" w:rsidRDefault="007C46C3" w:rsidP="007C46C3">
            <w:pPr>
              <w:pStyle w:val="ListParagraph"/>
              <w:numPr>
                <w:ilvl w:val="0"/>
                <w:numId w:val="24"/>
              </w:numPr>
              <w:ind w:left="382"/>
              <w:rPr>
                <w:rFonts w:ascii="Arial" w:hAnsi="Arial" w:cs="Arial"/>
              </w:rPr>
            </w:pPr>
            <w:r>
              <w:rPr>
                <w:rFonts w:ascii="Arial" w:hAnsi="Arial" w:cs="Arial"/>
              </w:rPr>
              <w:t>Hale Street, Ardee, Louth</w:t>
            </w:r>
          </w:p>
          <w:p w14:paraId="0D6B590D" w14:textId="77777777" w:rsidR="007C46C3" w:rsidRPr="00DD6851" w:rsidRDefault="007C46C3" w:rsidP="007C46C3">
            <w:pPr>
              <w:pStyle w:val="ListParagraph"/>
              <w:ind w:left="382"/>
              <w:rPr>
                <w:rFonts w:ascii="Arial" w:hAnsi="Arial" w:cs="Arial"/>
                <w:i/>
                <w:iCs/>
              </w:rPr>
            </w:pPr>
            <w:proofErr w:type="spellStart"/>
            <w:r w:rsidRPr="00DD6851">
              <w:rPr>
                <w:rFonts w:ascii="Arial" w:hAnsi="Arial" w:cs="Arial"/>
                <w:i/>
                <w:iCs/>
              </w:rPr>
              <w:t>Shráid</w:t>
            </w:r>
            <w:proofErr w:type="spellEnd"/>
            <w:r w:rsidRPr="00DD6851">
              <w:rPr>
                <w:rFonts w:ascii="Arial" w:hAnsi="Arial" w:cs="Arial"/>
                <w:i/>
                <w:iCs/>
              </w:rPr>
              <w:t xml:space="preserve"> </w:t>
            </w:r>
            <w:proofErr w:type="spellStart"/>
            <w:r w:rsidRPr="00DD6851">
              <w:rPr>
                <w:rFonts w:ascii="Arial" w:hAnsi="Arial" w:cs="Arial"/>
                <w:i/>
                <w:iCs/>
              </w:rPr>
              <w:t>Héil</w:t>
            </w:r>
            <w:proofErr w:type="spellEnd"/>
            <w:r w:rsidRPr="00DD6851">
              <w:rPr>
                <w:rFonts w:ascii="Arial" w:hAnsi="Arial" w:cs="Arial"/>
                <w:i/>
                <w:iCs/>
              </w:rPr>
              <w:t xml:space="preserve">, </w:t>
            </w:r>
            <w:proofErr w:type="spellStart"/>
            <w:r w:rsidRPr="00DD6851">
              <w:rPr>
                <w:rFonts w:ascii="Arial" w:hAnsi="Arial" w:cs="Arial"/>
                <w:i/>
                <w:iCs/>
              </w:rPr>
              <w:t>Bhaile</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w:t>
            </w:r>
            <w:proofErr w:type="spellStart"/>
            <w:r w:rsidRPr="00DD6851">
              <w:rPr>
                <w:rFonts w:ascii="Arial" w:hAnsi="Arial" w:cs="Arial"/>
                <w:i/>
                <w:iCs/>
              </w:rPr>
              <w:t>Fhirdhia</w:t>
            </w:r>
            <w:proofErr w:type="spellEnd"/>
            <w:r w:rsidRPr="00DD6851">
              <w:rPr>
                <w:rFonts w:ascii="Arial" w:hAnsi="Arial" w:cs="Arial"/>
                <w:i/>
                <w:iCs/>
              </w:rPr>
              <w:t xml:space="preserve">, </w:t>
            </w:r>
            <w:proofErr w:type="spellStart"/>
            <w:r w:rsidRPr="00DD6851">
              <w:rPr>
                <w:rFonts w:ascii="Arial" w:hAnsi="Arial" w:cs="Arial"/>
                <w:i/>
                <w:iCs/>
              </w:rPr>
              <w:t>Có</w:t>
            </w:r>
            <w:proofErr w:type="spellEnd"/>
            <w:r w:rsidRPr="00DD6851">
              <w:rPr>
                <w:rFonts w:ascii="Arial" w:hAnsi="Arial" w:cs="Arial"/>
                <w:i/>
                <w:iCs/>
              </w:rPr>
              <w:t xml:space="preserve"> </w:t>
            </w:r>
            <w:proofErr w:type="spellStart"/>
            <w:r w:rsidRPr="00DD6851">
              <w:rPr>
                <w:rFonts w:ascii="Arial" w:hAnsi="Arial" w:cs="Arial"/>
                <w:i/>
                <w:iCs/>
              </w:rPr>
              <w:t>Lú</w:t>
            </w:r>
            <w:proofErr w:type="spellEnd"/>
          </w:p>
          <w:p w14:paraId="0A9CA4A6" w14:textId="77777777" w:rsidR="007C46C3" w:rsidRPr="003E2A79" w:rsidRDefault="007C46C3" w:rsidP="007C46C3">
            <w:pPr>
              <w:jc w:val="both"/>
              <w:rPr>
                <w:rFonts w:ascii="Arial" w:hAnsi="Arial" w:cs="Arial"/>
              </w:rPr>
            </w:pPr>
          </w:p>
          <w:p w14:paraId="36651F04" w14:textId="77777777" w:rsidR="007C46C3" w:rsidRDefault="007C46C3" w:rsidP="007C46C3">
            <w:pPr>
              <w:jc w:val="both"/>
              <w:rPr>
                <w:rFonts w:ascii="Arial" w:hAnsi="Arial" w:cs="Arial"/>
                <w:iCs/>
              </w:rPr>
            </w:pPr>
            <w:r w:rsidRPr="00D60FF6">
              <w:rPr>
                <w:rFonts w:ascii="Arial" w:hAnsi="Arial" w:cs="Arial"/>
              </w:rPr>
              <w:t>Opportunities may arise at other locations in the future.</w:t>
            </w:r>
            <w:r>
              <w:rPr>
                <w:rFonts w:ascii="Arial" w:hAnsi="Arial" w:cs="Arial"/>
              </w:rPr>
              <w:t xml:space="preserve"> </w:t>
            </w:r>
            <w:r w:rsidRPr="00D60FF6">
              <w:rPr>
                <w:rFonts w:ascii="Arial" w:hAnsi="Arial" w:cs="Arial"/>
              </w:rPr>
              <w:t xml:space="preserve">A panel may be formed from which future </w:t>
            </w:r>
            <w:r w:rsidRPr="008B4D20">
              <w:rPr>
                <w:rFonts w:ascii="Arial" w:hAnsi="Arial" w:cs="Arial"/>
              </w:rPr>
              <w:t xml:space="preserve">Senior RPA Developer </w:t>
            </w:r>
            <w:r>
              <w:rPr>
                <w:rFonts w:ascii="Arial" w:hAnsi="Arial" w:cs="Arial"/>
              </w:rPr>
              <w:t>vacancies</w:t>
            </w:r>
            <w:r w:rsidRPr="00D60FF6">
              <w:rPr>
                <w:rFonts w:ascii="Arial" w:hAnsi="Arial" w:cs="Arial"/>
              </w:rPr>
              <w:t xml:space="preserve"> will be filled within the </w:t>
            </w:r>
            <w:r>
              <w:rPr>
                <w:rFonts w:ascii="Arial" w:hAnsi="Arial" w:cs="Arial"/>
                <w:iCs/>
              </w:rPr>
              <w:t>AI and Automation CoE</w:t>
            </w:r>
          </w:p>
          <w:p w14:paraId="6063A475" w14:textId="77777777" w:rsidR="007C46C3" w:rsidRPr="00A07E1D" w:rsidRDefault="007C46C3" w:rsidP="007C46C3">
            <w:pPr>
              <w:jc w:val="both"/>
              <w:rPr>
                <w:rFonts w:ascii="Arial" w:hAnsi="Arial" w:cs="Arial"/>
              </w:rPr>
            </w:pPr>
            <w:r>
              <w:rPr>
                <w:rFonts w:ascii="Arial" w:hAnsi="Arial" w:cs="Arial"/>
              </w:rPr>
              <w:t>.</w:t>
            </w:r>
          </w:p>
        </w:tc>
      </w:tr>
      <w:tr w:rsidR="007C46C3" w:rsidRPr="00A07E1D" w14:paraId="674C82EF" w14:textId="77777777" w:rsidTr="001B52F8">
        <w:tc>
          <w:tcPr>
            <w:tcW w:w="2364" w:type="dxa"/>
          </w:tcPr>
          <w:p w14:paraId="15329AC9" w14:textId="77777777" w:rsidR="007C46C3" w:rsidRPr="00A07E1D" w:rsidRDefault="007C46C3" w:rsidP="007C46C3">
            <w:pPr>
              <w:rPr>
                <w:rFonts w:ascii="Arial" w:hAnsi="Arial" w:cs="Arial"/>
                <w:b/>
                <w:bCs/>
              </w:rPr>
            </w:pPr>
            <w:r w:rsidRPr="00A07E1D">
              <w:rPr>
                <w:rFonts w:ascii="Arial" w:hAnsi="Arial" w:cs="Arial"/>
                <w:b/>
                <w:bCs/>
              </w:rPr>
              <w:lastRenderedPageBreak/>
              <w:t>Informal Enquiries</w:t>
            </w:r>
          </w:p>
        </w:tc>
        <w:tc>
          <w:tcPr>
            <w:tcW w:w="8139" w:type="dxa"/>
          </w:tcPr>
          <w:p w14:paraId="5168D2CE" w14:textId="52163D3A" w:rsidR="007C46C3" w:rsidRDefault="007C46C3" w:rsidP="007C46C3">
            <w:pPr>
              <w:jc w:val="both"/>
              <w:rPr>
                <w:rFonts w:ascii="Arial" w:hAnsi="Arial" w:cs="Arial"/>
                <w:lang w:val="en-GB"/>
              </w:rPr>
            </w:pPr>
            <w:r>
              <w:rPr>
                <w:rFonts w:ascii="Arial" w:hAnsi="Arial" w:cs="Arial"/>
                <w:lang w:val="en-GB"/>
              </w:rPr>
              <w:t>Campaign Lead</w:t>
            </w:r>
            <w:r w:rsidR="009E6BCE">
              <w:rPr>
                <w:rFonts w:ascii="Arial" w:hAnsi="Arial" w:cs="Arial"/>
                <w:lang w:val="en-GB"/>
              </w:rPr>
              <w:t>: Erica Byrne</w:t>
            </w:r>
          </w:p>
          <w:p w14:paraId="3D6C151C" w14:textId="2DBDE118" w:rsidR="007C46C3" w:rsidRDefault="007C46C3" w:rsidP="007C46C3">
            <w:pPr>
              <w:jc w:val="both"/>
              <w:rPr>
                <w:rFonts w:ascii="Arial" w:hAnsi="Arial" w:cs="Arial"/>
                <w:lang w:val="en-GB"/>
              </w:rPr>
            </w:pPr>
            <w:r>
              <w:rPr>
                <w:rFonts w:ascii="Arial" w:hAnsi="Arial" w:cs="Arial"/>
                <w:lang w:val="en-GB"/>
              </w:rPr>
              <w:t>Email</w:t>
            </w:r>
            <w:r w:rsidR="009E6BCE">
              <w:rPr>
                <w:rFonts w:ascii="Arial" w:hAnsi="Arial" w:cs="Arial"/>
                <w:lang w:val="en-GB"/>
              </w:rPr>
              <w:t>: Erica.byrne@hse.ie</w:t>
            </w:r>
          </w:p>
          <w:p w14:paraId="767298B4" w14:textId="35A94334" w:rsidR="007C46C3" w:rsidRDefault="007C46C3" w:rsidP="007C46C3">
            <w:pPr>
              <w:jc w:val="both"/>
              <w:rPr>
                <w:rFonts w:ascii="Arial" w:hAnsi="Arial" w:cs="Arial"/>
                <w:lang w:val="en-GB"/>
              </w:rPr>
            </w:pPr>
            <w:r>
              <w:rPr>
                <w:rFonts w:ascii="Arial" w:hAnsi="Arial" w:cs="Arial"/>
                <w:lang w:val="en-GB"/>
              </w:rPr>
              <w:t>Tel No</w:t>
            </w:r>
            <w:r w:rsidR="009E6BCE">
              <w:rPr>
                <w:rFonts w:ascii="Arial" w:hAnsi="Arial" w:cs="Arial"/>
                <w:lang w:val="en-GB"/>
              </w:rPr>
              <w:t>: 08</w:t>
            </w:r>
            <w:r w:rsidR="00DA4A51">
              <w:rPr>
                <w:rFonts w:ascii="Arial" w:hAnsi="Arial" w:cs="Arial"/>
                <w:lang w:val="en-GB"/>
              </w:rPr>
              <w:t>70653971</w:t>
            </w:r>
          </w:p>
          <w:p w14:paraId="255920D0" w14:textId="77777777" w:rsidR="007C46C3" w:rsidRPr="00A07E1D" w:rsidRDefault="007C46C3" w:rsidP="007C46C3">
            <w:pPr>
              <w:jc w:val="both"/>
              <w:rPr>
                <w:rFonts w:ascii="Arial" w:hAnsi="Arial" w:cs="Arial"/>
                <w:b/>
              </w:rPr>
            </w:pPr>
          </w:p>
        </w:tc>
      </w:tr>
      <w:tr w:rsidR="007C46C3" w:rsidRPr="00F4354C" w14:paraId="78F52B07" w14:textId="77777777" w:rsidTr="001B52F8">
        <w:tc>
          <w:tcPr>
            <w:tcW w:w="2364" w:type="dxa"/>
          </w:tcPr>
          <w:p w14:paraId="7D47ED94" w14:textId="77777777" w:rsidR="007C46C3" w:rsidRPr="00A07E1D" w:rsidRDefault="007C46C3" w:rsidP="007C46C3">
            <w:pPr>
              <w:rPr>
                <w:rFonts w:ascii="Arial" w:hAnsi="Arial" w:cs="Arial"/>
                <w:b/>
                <w:bCs/>
              </w:rPr>
            </w:pPr>
            <w:r w:rsidRPr="00A07E1D">
              <w:rPr>
                <w:rFonts w:ascii="Arial" w:hAnsi="Arial" w:cs="Arial"/>
                <w:b/>
                <w:bCs/>
              </w:rPr>
              <w:t>Details of Service</w:t>
            </w:r>
          </w:p>
          <w:p w14:paraId="4B72300A" w14:textId="77777777" w:rsidR="007C46C3" w:rsidRPr="00A07E1D" w:rsidRDefault="007C46C3" w:rsidP="007C46C3">
            <w:pPr>
              <w:rPr>
                <w:rFonts w:ascii="Arial" w:hAnsi="Arial" w:cs="Arial"/>
                <w:b/>
                <w:bCs/>
              </w:rPr>
            </w:pPr>
          </w:p>
        </w:tc>
        <w:tc>
          <w:tcPr>
            <w:tcW w:w="8139" w:type="dxa"/>
          </w:tcPr>
          <w:p w14:paraId="76A9D169" w14:textId="77777777" w:rsidR="007C46C3" w:rsidRPr="00F12D58" w:rsidRDefault="007C46C3" w:rsidP="007C46C3">
            <w:pPr>
              <w:autoSpaceDE w:val="0"/>
              <w:autoSpaceDN w:val="0"/>
              <w:rPr>
                <w:rFonts w:ascii="Arial" w:hAnsi="Arial" w:cs="Arial"/>
                <w:color w:val="000000"/>
              </w:rPr>
            </w:pPr>
            <w:r w:rsidRPr="00F12D58">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BD3AAEB" w14:textId="77777777" w:rsidR="007C46C3" w:rsidRPr="00F12D58" w:rsidRDefault="007C46C3" w:rsidP="007C46C3">
            <w:pPr>
              <w:autoSpaceDE w:val="0"/>
              <w:autoSpaceDN w:val="0"/>
              <w:rPr>
                <w:rFonts w:ascii="Arial" w:hAnsi="Arial" w:cs="Arial"/>
                <w:color w:val="000000"/>
              </w:rPr>
            </w:pPr>
          </w:p>
          <w:p w14:paraId="3250EA4A" w14:textId="77777777" w:rsidR="007C46C3" w:rsidRPr="00F12D58" w:rsidRDefault="007C46C3" w:rsidP="007C46C3">
            <w:pPr>
              <w:rPr>
                <w:rFonts w:ascii="Arial" w:hAnsi="Arial" w:cs="Arial"/>
                <w:color w:val="000000"/>
              </w:rPr>
            </w:pPr>
            <w:r>
              <w:rPr>
                <w:rFonts w:ascii="Arial" w:hAnsi="Arial" w:cs="Arial"/>
                <w:color w:val="000000"/>
              </w:rPr>
              <w:t xml:space="preserve">Technology &amp; Transformation is also responsible for </w:t>
            </w:r>
            <w:r w:rsidRPr="00F12D58">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F12D58">
              <w:rPr>
                <w:rFonts w:ascii="Arial" w:hAnsi="Arial" w:cs="Arial"/>
                <w:color w:val="000000"/>
              </w:rPr>
              <w:t xml:space="preserve"> through the use of technology enabled healthcare provision.</w:t>
            </w:r>
          </w:p>
          <w:p w14:paraId="6538E888" w14:textId="77777777" w:rsidR="007C46C3" w:rsidRPr="00F12D58" w:rsidRDefault="007C46C3" w:rsidP="007C46C3">
            <w:pPr>
              <w:rPr>
                <w:rFonts w:ascii="Arial" w:hAnsi="Arial" w:cs="Arial"/>
                <w:color w:val="000000"/>
              </w:rPr>
            </w:pPr>
          </w:p>
          <w:p w14:paraId="533D8677" w14:textId="77777777" w:rsidR="007C46C3" w:rsidRPr="00F12D58" w:rsidRDefault="007C46C3" w:rsidP="007C46C3">
            <w:pPr>
              <w:jc w:val="both"/>
              <w:rPr>
                <w:rFonts w:ascii="Arial" w:hAnsi="Arial" w:cs="Arial"/>
                <w:color w:val="000000"/>
              </w:rPr>
            </w:pPr>
            <w:hyperlink r:id="rId13" w:history="1">
              <w:r w:rsidRPr="00F12D58">
                <w:rPr>
                  <w:rFonts w:ascii="Arial" w:hAnsi="Arial" w:cs="Arial"/>
                  <w:color w:val="000000"/>
                </w:rPr>
                <w:t>Digital for Care 2030</w:t>
              </w:r>
            </w:hyperlink>
            <w:r w:rsidRPr="00F12D58">
              <w:rPr>
                <w:rFonts w:ascii="Arial" w:hAnsi="Arial" w:cs="Arial"/>
                <w:color w:val="000000"/>
              </w:rPr>
              <w:t xml:space="preserve"> is the Framework under which all digital health solutions for the HSE are co-ordinated, streamlined and implemented.  It provides a strategic and innovative plan to advance key </w:t>
            </w:r>
            <w:proofErr w:type="spellStart"/>
            <w:r w:rsidRPr="00F12D58">
              <w:rPr>
                <w:rFonts w:ascii="Arial" w:hAnsi="Arial" w:cs="Arial"/>
                <w:color w:val="000000"/>
              </w:rPr>
              <w:t>Slaintecáre</w:t>
            </w:r>
            <w:proofErr w:type="spellEnd"/>
            <w:r w:rsidRPr="00F12D58">
              <w:rPr>
                <w:rFonts w:ascii="Arial" w:hAnsi="Arial" w:cs="Arial"/>
                <w:color w:val="000000"/>
              </w:rPr>
              <w:t xml:space="preserve"> programmes and deliver integrated care that is fully aligned with the Health Regions structure. </w:t>
            </w:r>
          </w:p>
          <w:p w14:paraId="7A5C73FF" w14:textId="77777777" w:rsidR="007C46C3" w:rsidRPr="00F12D58" w:rsidRDefault="007C46C3" w:rsidP="007C46C3">
            <w:pPr>
              <w:jc w:val="both"/>
              <w:rPr>
                <w:rFonts w:ascii="Arial" w:hAnsi="Arial" w:cs="Arial"/>
                <w:color w:val="000000"/>
              </w:rPr>
            </w:pPr>
          </w:p>
          <w:p w14:paraId="47DAE5A3" w14:textId="77777777" w:rsidR="007C46C3" w:rsidRPr="00F12D58" w:rsidRDefault="007C46C3" w:rsidP="007C46C3">
            <w:pPr>
              <w:jc w:val="both"/>
              <w:rPr>
                <w:rFonts w:ascii="Arial" w:hAnsi="Arial" w:cs="Arial"/>
                <w:color w:val="000000"/>
              </w:rPr>
            </w:pPr>
            <w:r w:rsidRPr="00F12D58">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33A87C8D" w14:textId="77777777" w:rsidR="007C46C3" w:rsidRPr="00B9254B" w:rsidRDefault="007C46C3" w:rsidP="007C46C3">
            <w:pPr>
              <w:jc w:val="both"/>
              <w:rPr>
                <w:rFonts w:ascii="Arial" w:hAnsi="Arial" w:cs="Arial"/>
              </w:rPr>
            </w:pPr>
          </w:p>
          <w:p w14:paraId="61BEFAFF" w14:textId="77777777" w:rsidR="007C46C3" w:rsidRPr="00B9254B" w:rsidRDefault="007C46C3" w:rsidP="007C46C3">
            <w:pPr>
              <w:jc w:val="both"/>
              <w:rPr>
                <w:rFonts w:ascii="Arial" w:hAnsi="Arial" w:cs="Arial"/>
              </w:rPr>
            </w:pPr>
            <w:r w:rsidRPr="00B9254B">
              <w:rPr>
                <w:rFonts w:ascii="Arial" w:hAnsi="Arial" w:cs="Arial"/>
              </w:rPr>
              <w:t xml:space="preserve">The </w:t>
            </w:r>
            <w:r>
              <w:rPr>
                <w:rFonts w:ascii="Arial" w:hAnsi="Arial" w:cs="Arial"/>
                <w:iCs/>
              </w:rPr>
              <w:t xml:space="preserve">AI and Automation CoE is responsible for delivering and managing Robotic Process </w:t>
            </w:r>
            <w:r>
              <w:rPr>
                <w:rFonts w:ascii="Arial" w:hAnsi="Arial" w:cs="Arial"/>
              </w:rPr>
              <w:t>Automation (RPA) solutions</w:t>
            </w:r>
            <w:r w:rsidRPr="00B9254B">
              <w:rPr>
                <w:rFonts w:ascii="Arial" w:hAnsi="Arial" w:cs="Arial"/>
              </w:rPr>
              <w:t xml:space="preserve"> across the public health sector. The </w:t>
            </w:r>
            <w:r w:rsidRPr="00B313C6">
              <w:rPr>
                <w:rFonts w:ascii="Arial" w:hAnsi="Arial" w:cs="Arial"/>
              </w:rPr>
              <w:t xml:space="preserve">AI and Automation CoE </w:t>
            </w:r>
            <w:r w:rsidRPr="00B9254B">
              <w:rPr>
                <w:rFonts w:ascii="Arial" w:hAnsi="Arial" w:cs="Arial"/>
              </w:rPr>
              <w:t xml:space="preserve">manages and maintains the central HSE RPA </w:t>
            </w:r>
            <w:r>
              <w:rPr>
                <w:rFonts w:ascii="Arial" w:hAnsi="Arial" w:cs="Arial"/>
              </w:rPr>
              <w:t>p</w:t>
            </w:r>
            <w:r w:rsidRPr="00B9254B">
              <w:rPr>
                <w:rFonts w:ascii="Arial" w:hAnsi="Arial" w:cs="Arial"/>
              </w:rPr>
              <w:t xml:space="preserve">latform and provides a range of additional advisory and enabling services through a shared service offering to support </w:t>
            </w:r>
            <w:r>
              <w:rPr>
                <w:rFonts w:ascii="Arial" w:hAnsi="Arial" w:cs="Arial"/>
              </w:rPr>
              <w:t xml:space="preserve">the deployment of </w:t>
            </w:r>
            <w:r w:rsidRPr="00B9254B">
              <w:rPr>
                <w:rFonts w:ascii="Arial" w:hAnsi="Arial" w:cs="Arial"/>
              </w:rPr>
              <w:t>RPA</w:t>
            </w:r>
            <w:r>
              <w:rPr>
                <w:rFonts w:ascii="Arial" w:hAnsi="Arial" w:cs="Arial"/>
              </w:rPr>
              <w:t>-</w:t>
            </w:r>
            <w:r w:rsidRPr="00B9254B">
              <w:rPr>
                <w:rFonts w:ascii="Arial" w:hAnsi="Arial" w:cs="Arial"/>
              </w:rPr>
              <w:t xml:space="preserve">based automation solutions. </w:t>
            </w:r>
          </w:p>
          <w:p w14:paraId="76AFF74E" w14:textId="77777777" w:rsidR="007C46C3" w:rsidRPr="00B9254B" w:rsidRDefault="007C46C3" w:rsidP="007C46C3">
            <w:pPr>
              <w:autoSpaceDE w:val="0"/>
              <w:autoSpaceDN w:val="0"/>
              <w:adjustRightInd w:val="0"/>
              <w:spacing w:line="240" w:lineRule="atLeast"/>
              <w:jc w:val="both"/>
              <w:rPr>
                <w:rFonts w:ascii="Arial" w:hAnsi="Arial" w:cs="Arial"/>
              </w:rPr>
            </w:pPr>
          </w:p>
          <w:p w14:paraId="57AF500A" w14:textId="77777777" w:rsidR="007C46C3" w:rsidRPr="00B313C6" w:rsidRDefault="007C46C3" w:rsidP="007C46C3">
            <w:pPr>
              <w:pStyle w:val="Default"/>
              <w:spacing w:after="37"/>
              <w:jc w:val="both"/>
              <w:rPr>
                <w:color w:val="auto"/>
                <w:sz w:val="20"/>
                <w:szCs w:val="20"/>
                <w:lang w:eastAsia="en-GB"/>
              </w:rPr>
            </w:pPr>
            <w:r>
              <w:rPr>
                <w:color w:val="auto"/>
                <w:sz w:val="20"/>
                <w:szCs w:val="20"/>
                <w:lang w:eastAsia="en-GB"/>
              </w:rPr>
              <w:t>A</w:t>
            </w:r>
            <w:r w:rsidRPr="00B313C6">
              <w:rPr>
                <w:color w:val="auto"/>
                <w:sz w:val="20"/>
                <w:szCs w:val="20"/>
                <w:lang w:eastAsia="en-GB"/>
              </w:rPr>
              <w:t xml:space="preserve"> core objective of the AI and Automation CoE is to design, deploy and manage process automation robotics at scale across the public health sector, with the mandate to increase capacity, improve operational efficiency and enhance patient and employee experiences. </w:t>
            </w:r>
          </w:p>
          <w:p w14:paraId="7B9E6E44" w14:textId="77777777" w:rsidR="007C46C3" w:rsidRPr="00B313C6" w:rsidRDefault="007C46C3" w:rsidP="007C46C3">
            <w:pPr>
              <w:pStyle w:val="Default"/>
              <w:spacing w:after="37"/>
              <w:jc w:val="both"/>
              <w:rPr>
                <w:color w:val="auto"/>
                <w:sz w:val="20"/>
                <w:szCs w:val="20"/>
                <w:lang w:eastAsia="en-GB"/>
              </w:rPr>
            </w:pPr>
          </w:p>
          <w:p w14:paraId="07F9105B" w14:textId="77777777" w:rsidR="007C46C3" w:rsidRPr="00B313C6" w:rsidRDefault="007C46C3" w:rsidP="007C46C3">
            <w:pPr>
              <w:autoSpaceDE w:val="0"/>
              <w:autoSpaceDN w:val="0"/>
              <w:adjustRightInd w:val="0"/>
              <w:spacing w:line="240" w:lineRule="atLeast"/>
              <w:jc w:val="both"/>
              <w:rPr>
                <w:rFonts w:ascii="Arial" w:hAnsi="Arial" w:cs="Arial"/>
              </w:rPr>
            </w:pPr>
            <w:r w:rsidRPr="00B9254B">
              <w:rPr>
                <w:rFonts w:ascii="Arial" w:hAnsi="Arial" w:cs="Arial"/>
              </w:rPr>
              <w:t xml:space="preserve">Where applicable, the </w:t>
            </w:r>
            <w:r w:rsidRPr="00B313C6">
              <w:rPr>
                <w:rFonts w:ascii="Arial" w:hAnsi="Arial" w:cs="Arial"/>
              </w:rPr>
              <w:t xml:space="preserve">AI and Automation CoE </w:t>
            </w:r>
            <w:r w:rsidRPr="00B9254B">
              <w:rPr>
                <w:rFonts w:ascii="Arial" w:hAnsi="Arial" w:cs="Arial"/>
              </w:rPr>
              <w:t xml:space="preserve">will provide advice and support on establishing Local RPA Delivery Hubs where there is a preference to locally develop and maintain RPA robots locally but delivered from the central HSE RPA platform. As such, a hybrid model is in place that ensures central management and delivery but enables federated delivery.  </w:t>
            </w:r>
          </w:p>
        </w:tc>
      </w:tr>
      <w:tr w:rsidR="007C46C3" w:rsidRPr="00A07E1D" w14:paraId="45AB23D5" w14:textId="77777777" w:rsidTr="001B52F8">
        <w:tc>
          <w:tcPr>
            <w:tcW w:w="2364" w:type="dxa"/>
          </w:tcPr>
          <w:p w14:paraId="70809FAE" w14:textId="77777777" w:rsidR="007C46C3" w:rsidRPr="00A07E1D" w:rsidRDefault="007C46C3" w:rsidP="007C46C3">
            <w:pPr>
              <w:rPr>
                <w:rFonts w:ascii="Arial" w:hAnsi="Arial" w:cs="Arial"/>
                <w:b/>
                <w:bCs/>
              </w:rPr>
            </w:pPr>
            <w:r w:rsidRPr="00A07E1D">
              <w:rPr>
                <w:rFonts w:ascii="Arial" w:hAnsi="Arial" w:cs="Arial"/>
                <w:b/>
                <w:bCs/>
              </w:rPr>
              <w:t>Reporting Relationship</w:t>
            </w:r>
          </w:p>
        </w:tc>
        <w:tc>
          <w:tcPr>
            <w:tcW w:w="8139" w:type="dxa"/>
          </w:tcPr>
          <w:p w14:paraId="117AC508" w14:textId="77777777" w:rsidR="007C46C3" w:rsidRDefault="007C46C3" w:rsidP="007C46C3">
            <w:pPr>
              <w:jc w:val="both"/>
              <w:rPr>
                <w:rFonts w:ascii="Arial" w:hAnsi="Arial" w:cs="Arial"/>
              </w:rPr>
            </w:pPr>
          </w:p>
          <w:p w14:paraId="2DE59042" w14:textId="77777777" w:rsidR="007C46C3" w:rsidRDefault="007C46C3" w:rsidP="007C46C3">
            <w:pPr>
              <w:jc w:val="both"/>
              <w:rPr>
                <w:rFonts w:ascii="Arial" w:hAnsi="Arial" w:cs="Arial"/>
              </w:rPr>
            </w:pPr>
            <w:r w:rsidRPr="000E0F36">
              <w:rPr>
                <w:rFonts w:ascii="Arial" w:hAnsi="Arial" w:cs="Arial"/>
              </w:rPr>
              <w:t>RPA Solution Architect</w:t>
            </w:r>
            <w:r w:rsidRPr="00D60FF6">
              <w:rPr>
                <w:rFonts w:ascii="Arial" w:hAnsi="Arial" w:cs="Arial"/>
              </w:rPr>
              <w:t xml:space="preserve">, </w:t>
            </w:r>
            <w:r w:rsidRPr="00B313C6">
              <w:rPr>
                <w:rFonts w:ascii="Arial" w:hAnsi="Arial" w:cs="Arial"/>
              </w:rPr>
              <w:t>AI and Automation CoE</w:t>
            </w:r>
          </w:p>
          <w:p w14:paraId="4791F685" w14:textId="77777777" w:rsidR="007C46C3" w:rsidRPr="00A07E1D" w:rsidRDefault="007C46C3" w:rsidP="007C46C3">
            <w:pPr>
              <w:jc w:val="both"/>
              <w:rPr>
                <w:rFonts w:ascii="Arial" w:hAnsi="Arial" w:cs="Arial"/>
                <w:b/>
                <w:iCs/>
              </w:rPr>
            </w:pPr>
          </w:p>
        </w:tc>
      </w:tr>
      <w:tr w:rsidR="007C46C3" w:rsidRPr="00A07E1D" w14:paraId="1C20D8D4" w14:textId="77777777" w:rsidTr="001B52F8">
        <w:tc>
          <w:tcPr>
            <w:tcW w:w="2364" w:type="dxa"/>
          </w:tcPr>
          <w:p w14:paraId="518A8236" w14:textId="77777777" w:rsidR="007C46C3" w:rsidRPr="00A07E1D" w:rsidRDefault="007C46C3" w:rsidP="007C46C3">
            <w:pPr>
              <w:rPr>
                <w:rFonts w:ascii="Arial" w:hAnsi="Arial" w:cs="Arial"/>
                <w:b/>
                <w:bCs/>
              </w:rPr>
            </w:pPr>
            <w:r w:rsidRPr="00A07E1D">
              <w:rPr>
                <w:rFonts w:ascii="Arial" w:hAnsi="Arial" w:cs="Arial"/>
                <w:b/>
                <w:bCs/>
              </w:rPr>
              <w:lastRenderedPageBreak/>
              <w:t>Purpose of the Post</w:t>
            </w:r>
          </w:p>
          <w:p w14:paraId="49B237AB" w14:textId="77777777" w:rsidR="007C46C3" w:rsidRPr="00A07E1D" w:rsidRDefault="007C46C3" w:rsidP="007C46C3">
            <w:pPr>
              <w:rPr>
                <w:rFonts w:ascii="Arial" w:hAnsi="Arial" w:cs="Arial"/>
                <w:b/>
                <w:bCs/>
              </w:rPr>
            </w:pPr>
          </w:p>
        </w:tc>
        <w:tc>
          <w:tcPr>
            <w:tcW w:w="8139" w:type="dxa"/>
          </w:tcPr>
          <w:p w14:paraId="550E8418" w14:textId="77777777" w:rsidR="007C46C3" w:rsidRPr="00F12D58" w:rsidRDefault="007C46C3" w:rsidP="007C46C3">
            <w:pPr>
              <w:jc w:val="both"/>
              <w:rPr>
                <w:rFonts w:ascii="Arial" w:hAnsi="Arial" w:cs="Arial"/>
              </w:rPr>
            </w:pPr>
            <w:r w:rsidRPr="00F12D58">
              <w:rPr>
                <w:rFonts w:ascii="Arial" w:hAnsi="Arial" w:cs="Arial"/>
              </w:rPr>
              <w:t>The Senior RPA Developer is responsible for the development, deployment, and monitoring of automations built by the AI and Automation CoE and hosted in the central RPA platform and for providing guidance on same delivered within Local RPA Delivery Hubs.</w:t>
            </w:r>
          </w:p>
          <w:p w14:paraId="28EE78EB" w14:textId="77777777" w:rsidR="007C46C3" w:rsidRPr="00F12D58" w:rsidRDefault="007C46C3" w:rsidP="007C46C3">
            <w:pPr>
              <w:jc w:val="both"/>
              <w:rPr>
                <w:rFonts w:ascii="Arial" w:hAnsi="Arial" w:cs="Arial"/>
              </w:rPr>
            </w:pPr>
          </w:p>
          <w:p w14:paraId="5FA18DEF" w14:textId="77777777" w:rsidR="007C46C3" w:rsidRPr="00F12D58" w:rsidRDefault="007C46C3" w:rsidP="007C46C3">
            <w:pPr>
              <w:jc w:val="both"/>
              <w:rPr>
                <w:rFonts w:ascii="Arial" w:hAnsi="Arial" w:cs="Arial"/>
              </w:rPr>
            </w:pPr>
            <w:r w:rsidRPr="00F12D58">
              <w:rPr>
                <w:rFonts w:ascii="Arial" w:hAnsi="Arial" w:cs="Arial"/>
              </w:rPr>
              <w:t xml:space="preserve">The post role holder will: </w:t>
            </w:r>
          </w:p>
          <w:p w14:paraId="53CEFD5D" w14:textId="77777777" w:rsidR="007C46C3" w:rsidRPr="00F12D58" w:rsidRDefault="007C46C3" w:rsidP="007C46C3">
            <w:pPr>
              <w:pStyle w:val="ListParagraph"/>
              <w:numPr>
                <w:ilvl w:val="0"/>
                <w:numId w:val="26"/>
              </w:numPr>
              <w:jc w:val="both"/>
              <w:rPr>
                <w:rFonts w:ascii="Arial" w:hAnsi="Arial" w:cs="Arial"/>
              </w:rPr>
            </w:pPr>
            <w:r w:rsidRPr="00F12D58">
              <w:rPr>
                <w:rFonts w:ascii="Arial" w:hAnsi="Arial" w:cs="Arial"/>
              </w:rPr>
              <w:t>Support the capability and professional development of the AI and Automation CoE function</w:t>
            </w:r>
          </w:p>
          <w:p w14:paraId="46DAB612" w14:textId="77777777" w:rsidR="007C46C3" w:rsidRPr="00F12D58" w:rsidRDefault="007C46C3" w:rsidP="007C46C3">
            <w:pPr>
              <w:pStyle w:val="ListParagraph"/>
              <w:numPr>
                <w:ilvl w:val="0"/>
                <w:numId w:val="27"/>
              </w:numPr>
              <w:jc w:val="both"/>
              <w:rPr>
                <w:rFonts w:ascii="Arial" w:hAnsi="Arial" w:cs="Arial"/>
              </w:rPr>
            </w:pPr>
            <w:r w:rsidRPr="00F12D58">
              <w:rPr>
                <w:rFonts w:ascii="Arial" w:hAnsi="Arial" w:cs="Arial"/>
              </w:rPr>
              <w:t>Work closely with AI and Automation CoE colleagues and customers to translate business requirements into redesigned automated processes, ensuring that the delivered solutions meet our needs of our business partners</w:t>
            </w:r>
          </w:p>
          <w:p w14:paraId="4F87AFD9" w14:textId="77777777" w:rsidR="007C46C3" w:rsidRPr="00F12D58" w:rsidRDefault="007C46C3" w:rsidP="007C46C3">
            <w:pPr>
              <w:pStyle w:val="ListParagraph"/>
              <w:numPr>
                <w:ilvl w:val="0"/>
                <w:numId w:val="27"/>
              </w:numPr>
              <w:jc w:val="both"/>
              <w:rPr>
                <w:rFonts w:ascii="Arial" w:hAnsi="Arial" w:cs="Arial"/>
              </w:rPr>
            </w:pPr>
            <w:r w:rsidRPr="00F12D58">
              <w:rPr>
                <w:rFonts w:ascii="Arial" w:hAnsi="Arial" w:cs="Arial"/>
              </w:rPr>
              <w:t xml:space="preserve">Will work within a technical team of RPA developers and operations staff to ensure the day-to-day performance of the RPA technical platform and robot activities. </w:t>
            </w:r>
          </w:p>
          <w:p w14:paraId="2371F379" w14:textId="77777777" w:rsidR="007C46C3" w:rsidRPr="00F12D58" w:rsidRDefault="007C46C3" w:rsidP="007C46C3">
            <w:pPr>
              <w:pStyle w:val="ListParagraph"/>
              <w:numPr>
                <w:ilvl w:val="0"/>
                <w:numId w:val="27"/>
              </w:numPr>
              <w:jc w:val="both"/>
              <w:rPr>
                <w:rFonts w:ascii="Arial" w:hAnsi="Arial" w:cs="Arial"/>
              </w:rPr>
            </w:pPr>
            <w:r w:rsidRPr="00F12D58">
              <w:rPr>
                <w:rFonts w:ascii="Arial" w:hAnsi="Arial" w:cs="Arial"/>
              </w:rPr>
              <w:t>Will assist with ensuring compliance at all levels with defined HSE RPA methodologies for delivery, development, test, quality assurance and performance measurement</w:t>
            </w:r>
          </w:p>
          <w:p w14:paraId="6596220D" w14:textId="77777777" w:rsidR="007C46C3" w:rsidRPr="00F12D58" w:rsidRDefault="007C46C3" w:rsidP="007C46C3">
            <w:pPr>
              <w:jc w:val="both"/>
              <w:rPr>
                <w:rFonts w:ascii="Arial" w:hAnsi="Arial" w:cs="Arial"/>
              </w:rPr>
            </w:pPr>
          </w:p>
          <w:p w14:paraId="4BA5364C" w14:textId="77777777" w:rsidR="007C46C3" w:rsidRPr="00A07E1D" w:rsidRDefault="007C46C3" w:rsidP="007C46C3">
            <w:pPr>
              <w:jc w:val="both"/>
              <w:rPr>
                <w:rFonts w:ascii="Arial" w:hAnsi="Arial" w:cs="Arial"/>
              </w:rPr>
            </w:pPr>
          </w:p>
        </w:tc>
      </w:tr>
      <w:tr w:rsidR="007C46C3" w:rsidRPr="00EE3713" w14:paraId="7EFFBFC5" w14:textId="77777777" w:rsidTr="001B52F8">
        <w:tc>
          <w:tcPr>
            <w:tcW w:w="2364" w:type="dxa"/>
            <w:tcBorders>
              <w:top w:val="single" w:sz="4" w:space="0" w:color="auto"/>
              <w:left w:val="single" w:sz="4" w:space="0" w:color="auto"/>
              <w:bottom w:val="single" w:sz="4" w:space="0" w:color="auto"/>
              <w:right w:val="single" w:sz="4" w:space="0" w:color="auto"/>
            </w:tcBorders>
          </w:tcPr>
          <w:p w14:paraId="332B00FA" w14:textId="77777777" w:rsidR="007C46C3" w:rsidRPr="00EE3713" w:rsidRDefault="007C46C3" w:rsidP="007C46C3">
            <w:pPr>
              <w:rPr>
                <w:rFonts w:ascii="Arial" w:hAnsi="Arial" w:cs="Arial"/>
                <w:b/>
                <w:bCs/>
              </w:rPr>
            </w:pPr>
            <w:r w:rsidRPr="00EE3713">
              <w:rPr>
                <w:rFonts w:ascii="Arial" w:hAnsi="Arial" w:cs="Arial"/>
                <w:b/>
                <w:bCs/>
              </w:rPr>
              <w:t>Principal Duties and Responsibilities</w:t>
            </w:r>
          </w:p>
          <w:p w14:paraId="13D146FF" w14:textId="77777777" w:rsidR="007C46C3" w:rsidRPr="00EE3713" w:rsidRDefault="007C46C3" w:rsidP="007C46C3">
            <w:pPr>
              <w:rPr>
                <w:rFonts w:ascii="Arial" w:hAnsi="Arial" w:cs="Arial"/>
                <w:b/>
                <w:bCs/>
              </w:rPr>
            </w:pPr>
          </w:p>
        </w:tc>
        <w:tc>
          <w:tcPr>
            <w:tcW w:w="8139" w:type="dxa"/>
            <w:tcBorders>
              <w:top w:val="single" w:sz="4" w:space="0" w:color="auto"/>
              <w:left w:val="single" w:sz="4" w:space="0" w:color="auto"/>
              <w:bottom w:val="single" w:sz="4" w:space="0" w:color="auto"/>
              <w:right w:val="single" w:sz="4" w:space="0" w:color="auto"/>
            </w:tcBorders>
          </w:tcPr>
          <w:p w14:paraId="5E9D65BF" w14:textId="77777777" w:rsidR="007C46C3" w:rsidRDefault="007C46C3" w:rsidP="007C46C3">
            <w:pPr>
              <w:contextualSpacing/>
              <w:jc w:val="both"/>
              <w:rPr>
                <w:rFonts w:ascii="Arial" w:hAnsi="Arial" w:cs="Arial"/>
                <w:b/>
              </w:rPr>
            </w:pPr>
            <w:r w:rsidRPr="00C94032">
              <w:rPr>
                <w:rFonts w:ascii="Arial" w:hAnsi="Arial" w:cs="Arial"/>
                <w:b/>
              </w:rPr>
              <w:t>Principal Duties &amp; Responsibilities include:</w:t>
            </w:r>
          </w:p>
          <w:p w14:paraId="57554AAB" w14:textId="77777777" w:rsidR="007C46C3" w:rsidRDefault="007C46C3" w:rsidP="007C46C3">
            <w:pPr>
              <w:contextualSpacing/>
              <w:jc w:val="both"/>
              <w:rPr>
                <w:rFonts w:ascii="Arial" w:hAnsi="Arial" w:cs="Arial"/>
                <w:b/>
              </w:rPr>
            </w:pPr>
          </w:p>
          <w:p w14:paraId="7E1E6CBE" w14:textId="77777777" w:rsidR="007C46C3" w:rsidRPr="00E34B35" w:rsidRDefault="007C46C3" w:rsidP="007C46C3">
            <w:pPr>
              <w:contextualSpacing/>
              <w:jc w:val="both"/>
              <w:rPr>
                <w:rFonts w:ascii="Arial" w:hAnsi="Arial" w:cs="Arial"/>
                <w:b/>
              </w:rPr>
            </w:pPr>
            <w:r w:rsidRPr="00E34B35">
              <w:rPr>
                <w:rFonts w:ascii="Arial" w:hAnsi="Arial" w:cs="Arial"/>
                <w:b/>
              </w:rPr>
              <w:t xml:space="preserve">RPA Development </w:t>
            </w:r>
          </w:p>
          <w:p w14:paraId="703EA111" w14:textId="77777777" w:rsidR="007C46C3" w:rsidRDefault="007C46C3" w:rsidP="007C46C3">
            <w:pPr>
              <w:pStyle w:val="ListParagraph"/>
              <w:numPr>
                <w:ilvl w:val="0"/>
                <w:numId w:val="17"/>
              </w:numPr>
              <w:contextualSpacing/>
              <w:rPr>
                <w:rFonts w:ascii="Arial" w:hAnsi="Arial" w:cs="Arial"/>
              </w:rPr>
            </w:pPr>
            <w:r>
              <w:rPr>
                <w:rFonts w:ascii="Arial" w:hAnsi="Arial" w:cs="Arial"/>
              </w:rPr>
              <w:t xml:space="preserve">Senior role in the </w:t>
            </w:r>
            <w:r w:rsidRPr="00C11B01">
              <w:rPr>
                <w:rFonts w:ascii="Arial" w:hAnsi="Arial" w:cs="Arial"/>
              </w:rPr>
              <w:t xml:space="preserve">development, deployment, and monitoring of automations </w:t>
            </w:r>
            <w:r>
              <w:rPr>
                <w:rFonts w:ascii="Arial" w:hAnsi="Arial" w:cs="Arial"/>
              </w:rPr>
              <w:t>delivered</w:t>
            </w:r>
            <w:r w:rsidRPr="00C11B01">
              <w:rPr>
                <w:rFonts w:ascii="Arial" w:hAnsi="Arial" w:cs="Arial"/>
              </w:rPr>
              <w:t xml:space="preserve"> by the </w:t>
            </w:r>
            <w:r w:rsidRPr="00B313C6">
              <w:rPr>
                <w:rFonts w:ascii="Arial" w:hAnsi="Arial" w:cs="Arial"/>
              </w:rPr>
              <w:t>AI and Automation CoE</w:t>
            </w:r>
          </w:p>
          <w:p w14:paraId="2DB606AF" w14:textId="77777777" w:rsidR="007C46C3" w:rsidRPr="001E5E0A" w:rsidRDefault="007C46C3" w:rsidP="007C46C3">
            <w:pPr>
              <w:pStyle w:val="ListParagraph"/>
              <w:numPr>
                <w:ilvl w:val="0"/>
                <w:numId w:val="17"/>
              </w:numPr>
              <w:contextualSpacing/>
              <w:rPr>
                <w:rFonts w:ascii="Arial" w:hAnsi="Arial" w:cs="Arial"/>
              </w:rPr>
            </w:pPr>
            <w:r>
              <w:rPr>
                <w:rFonts w:ascii="Arial" w:hAnsi="Arial" w:cs="Arial"/>
              </w:rPr>
              <w:t>O</w:t>
            </w:r>
            <w:r w:rsidRPr="001E5E0A">
              <w:rPr>
                <w:rFonts w:ascii="Arial" w:hAnsi="Arial" w:cs="Arial"/>
              </w:rPr>
              <w:t>ngoing oversight of process automation</w:t>
            </w:r>
            <w:r>
              <w:rPr>
                <w:rFonts w:ascii="Arial" w:hAnsi="Arial" w:cs="Arial"/>
              </w:rPr>
              <w:t xml:space="preserve"> activities</w:t>
            </w:r>
          </w:p>
          <w:p w14:paraId="3B2B24A4" w14:textId="77777777" w:rsidR="007C46C3" w:rsidRPr="001E5E0A" w:rsidRDefault="007C46C3" w:rsidP="007C46C3">
            <w:pPr>
              <w:pStyle w:val="ListParagraph"/>
              <w:numPr>
                <w:ilvl w:val="0"/>
                <w:numId w:val="17"/>
              </w:numPr>
              <w:contextualSpacing/>
              <w:rPr>
                <w:rFonts w:ascii="Arial" w:hAnsi="Arial" w:cs="Arial"/>
              </w:rPr>
            </w:pPr>
            <w:r>
              <w:rPr>
                <w:rFonts w:ascii="Arial" w:hAnsi="Arial" w:cs="Arial"/>
              </w:rPr>
              <w:t>E</w:t>
            </w:r>
            <w:r w:rsidRPr="001E5E0A">
              <w:rPr>
                <w:rFonts w:ascii="Arial" w:hAnsi="Arial" w:cs="Arial"/>
              </w:rPr>
              <w:t xml:space="preserve">nsure bots are running </w:t>
            </w:r>
            <w:r>
              <w:rPr>
                <w:rFonts w:ascii="Arial" w:hAnsi="Arial" w:cs="Arial"/>
              </w:rPr>
              <w:t>and performing to pre-defined schedule</w:t>
            </w:r>
          </w:p>
          <w:p w14:paraId="012982D8" w14:textId="77777777" w:rsidR="007C46C3" w:rsidRPr="001E5E0A" w:rsidRDefault="007C46C3" w:rsidP="007C46C3">
            <w:pPr>
              <w:pStyle w:val="ListParagraph"/>
              <w:numPr>
                <w:ilvl w:val="0"/>
                <w:numId w:val="17"/>
              </w:numPr>
              <w:contextualSpacing/>
              <w:rPr>
                <w:rFonts w:ascii="Arial" w:hAnsi="Arial" w:cs="Arial"/>
              </w:rPr>
            </w:pPr>
            <w:r>
              <w:rPr>
                <w:rFonts w:ascii="Arial" w:hAnsi="Arial" w:cs="Arial"/>
              </w:rPr>
              <w:t>P</w:t>
            </w:r>
            <w:r w:rsidRPr="001E5E0A">
              <w:rPr>
                <w:rFonts w:ascii="Arial" w:hAnsi="Arial" w:cs="Arial"/>
              </w:rPr>
              <w:t>rovide support for incident management and change management activities</w:t>
            </w:r>
          </w:p>
          <w:p w14:paraId="308D5516" w14:textId="77777777" w:rsidR="007C46C3" w:rsidRPr="001E5E0A" w:rsidRDefault="007C46C3" w:rsidP="007C46C3">
            <w:pPr>
              <w:pStyle w:val="ListParagraph"/>
              <w:numPr>
                <w:ilvl w:val="0"/>
                <w:numId w:val="17"/>
              </w:numPr>
              <w:contextualSpacing/>
              <w:rPr>
                <w:rFonts w:ascii="Arial" w:hAnsi="Arial" w:cs="Arial"/>
              </w:rPr>
            </w:pPr>
            <w:r>
              <w:rPr>
                <w:rFonts w:ascii="Arial" w:hAnsi="Arial" w:cs="Arial"/>
              </w:rPr>
              <w:t>S</w:t>
            </w:r>
            <w:r w:rsidRPr="001E5E0A">
              <w:rPr>
                <w:rFonts w:ascii="Arial" w:hAnsi="Arial" w:cs="Arial"/>
              </w:rPr>
              <w:t xml:space="preserve">upport </w:t>
            </w:r>
            <w:r>
              <w:rPr>
                <w:rFonts w:ascii="Arial" w:hAnsi="Arial" w:cs="Arial"/>
              </w:rPr>
              <w:t>Local D</w:t>
            </w:r>
            <w:r w:rsidRPr="001E5E0A">
              <w:rPr>
                <w:rFonts w:ascii="Arial" w:hAnsi="Arial" w:cs="Arial"/>
              </w:rPr>
              <w:t xml:space="preserve">elivery </w:t>
            </w:r>
            <w:r>
              <w:rPr>
                <w:rFonts w:ascii="Arial" w:hAnsi="Arial" w:cs="Arial"/>
              </w:rPr>
              <w:t>H</w:t>
            </w:r>
            <w:r w:rsidRPr="001E5E0A">
              <w:rPr>
                <w:rFonts w:ascii="Arial" w:hAnsi="Arial" w:cs="Arial"/>
              </w:rPr>
              <w:t xml:space="preserve">ubs during </w:t>
            </w:r>
            <w:r>
              <w:rPr>
                <w:rFonts w:ascii="Arial" w:hAnsi="Arial" w:cs="Arial"/>
              </w:rPr>
              <w:t>s</w:t>
            </w:r>
            <w:r w:rsidRPr="001E5E0A">
              <w:rPr>
                <w:rFonts w:ascii="Arial" w:hAnsi="Arial" w:cs="Arial"/>
              </w:rPr>
              <w:t xml:space="preserve">olution </w:t>
            </w:r>
            <w:r>
              <w:rPr>
                <w:rFonts w:ascii="Arial" w:hAnsi="Arial" w:cs="Arial"/>
              </w:rPr>
              <w:t>d</w:t>
            </w:r>
            <w:r w:rsidRPr="001E5E0A">
              <w:rPr>
                <w:rFonts w:ascii="Arial" w:hAnsi="Arial" w:cs="Arial"/>
              </w:rPr>
              <w:t>evelopment stage</w:t>
            </w:r>
          </w:p>
          <w:p w14:paraId="390604CF" w14:textId="77777777" w:rsidR="007C46C3" w:rsidRDefault="007C46C3" w:rsidP="007C46C3">
            <w:pPr>
              <w:pStyle w:val="ListParagraph"/>
              <w:numPr>
                <w:ilvl w:val="0"/>
                <w:numId w:val="17"/>
              </w:numPr>
              <w:contextualSpacing/>
              <w:rPr>
                <w:rFonts w:ascii="Arial" w:hAnsi="Arial" w:cs="Arial"/>
              </w:rPr>
            </w:pPr>
            <w:r>
              <w:rPr>
                <w:rFonts w:ascii="Arial" w:hAnsi="Arial" w:cs="Arial"/>
              </w:rPr>
              <w:t>D</w:t>
            </w:r>
            <w:r w:rsidRPr="001E5E0A">
              <w:rPr>
                <w:rFonts w:ascii="Arial" w:hAnsi="Arial" w:cs="Arial"/>
              </w:rPr>
              <w:t>evelop program specs and detailed design docs</w:t>
            </w:r>
          </w:p>
          <w:p w14:paraId="36F35A0B" w14:textId="77777777" w:rsidR="007C46C3" w:rsidRPr="00C9058A" w:rsidRDefault="007C46C3" w:rsidP="007C46C3">
            <w:pPr>
              <w:pStyle w:val="ListParagraph"/>
              <w:numPr>
                <w:ilvl w:val="0"/>
                <w:numId w:val="17"/>
              </w:numPr>
              <w:contextualSpacing/>
              <w:rPr>
                <w:rFonts w:ascii="Arial" w:hAnsi="Arial" w:cs="Arial"/>
              </w:rPr>
            </w:pPr>
            <w:r w:rsidRPr="00C9058A">
              <w:rPr>
                <w:rFonts w:ascii="Arial" w:hAnsi="Arial" w:cs="Arial"/>
              </w:rPr>
              <w:t xml:space="preserve">Provide technical direction to </w:t>
            </w:r>
            <w:r>
              <w:rPr>
                <w:rFonts w:ascii="Arial" w:hAnsi="Arial" w:cs="Arial"/>
              </w:rPr>
              <w:t>junior developers</w:t>
            </w:r>
          </w:p>
          <w:p w14:paraId="30D23C40" w14:textId="77777777" w:rsidR="007C46C3" w:rsidRPr="00C9058A" w:rsidRDefault="007C46C3" w:rsidP="007C46C3">
            <w:pPr>
              <w:pStyle w:val="ListParagraph"/>
              <w:numPr>
                <w:ilvl w:val="0"/>
                <w:numId w:val="17"/>
              </w:numPr>
              <w:contextualSpacing/>
              <w:rPr>
                <w:rFonts w:ascii="Arial" w:hAnsi="Arial" w:cs="Arial"/>
              </w:rPr>
            </w:pPr>
            <w:r>
              <w:rPr>
                <w:rFonts w:ascii="Arial" w:hAnsi="Arial" w:cs="Arial"/>
              </w:rPr>
              <w:t>Demonstrate</w:t>
            </w:r>
            <w:r w:rsidRPr="00C9058A">
              <w:rPr>
                <w:rFonts w:ascii="Arial" w:hAnsi="Arial" w:cs="Arial"/>
              </w:rPr>
              <w:t xml:space="preserve"> capabili</w:t>
            </w:r>
            <w:r>
              <w:rPr>
                <w:rFonts w:ascii="Arial" w:hAnsi="Arial" w:cs="Arial"/>
              </w:rPr>
              <w:t>ties</w:t>
            </w:r>
            <w:r w:rsidRPr="00C9058A">
              <w:rPr>
                <w:rFonts w:ascii="Arial" w:hAnsi="Arial" w:cs="Arial"/>
              </w:rPr>
              <w:t xml:space="preserve"> </w:t>
            </w:r>
            <w:r>
              <w:rPr>
                <w:rFonts w:ascii="Arial" w:hAnsi="Arial" w:cs="Arial"/>
              </w:rPr>
              <w:t>to</w:t>
            </w:r>
            <w:r w:rsidRPr="00C9058A">
              <w:rPr>
                <w:rFonts w:ascii="Arial" w:hAnsi="Arial" w:cs="Arial"/>
              </w:rPr>
              <w:t xml:space="preserve"> perform team leader functions</w:t>
            </w:r>
          </w:p>
          <w:p w14:paraId="6708F0F6" w14:textId="5A8D249D" w:rsidR="007C46C3" w:rsidRPr="007C46C3" w:rsidRDefault="007C46C3" w:rsidP="007C46C3">
            <w:pPr>
              <w:pStyle w:val="ListParagraph"/>
              <w:numPr>
                <w:ilvl w:val="0"/>
                <w:numId w:val="17"/>
              </w:numPr>
              <w:contextualSpacing/>
              <w:rPr>
                <w:rFonts w:ascii="Arial" w:hAnsi="Arial" w:cs="Arial"/>
              </w:rPr>
            </w:pPr>
            <w:r>
              <w:rPr>
                <w:rFonts w:ascii="Arial" w:hAnsi="Arial" w:cs="Arial"/>
              </w:rPr>
              <w:t xml:space="preserve">Maintain and enforce </w:t>
            </w:r>
            <w:r w:rsidRPr="00C9058A">
              <w:rPr>
                <w:rFonts w:ascii="Arial" w:hAnsi="Arial" w:cs="Arial"/>
              </w:rPr>
              <w:t>coding standards and perform code reviews</w:t>
            </w:r>
          </w:p>
          <w:p w14:paraId="5D1108B3" w14:textId="77777777" w:rsidR="007C46C3" w:rsidRDefault="007C46C3" w:rsidP="007C46C3">
            <w:pPr>
              <w:jc w:val="both"/>
              <w:rPr>
                <w:rFonts w:ascii="Arial" w:hAnsi="Arial" w:cs="Arial"/>
              </w:rPr>
            </w:pPr>
          </w:p>
          <w:p w14:paraId="7187941D" w14:textId="77777777" w:rsidR="007C46C3" w:rsidRPr="00E34B35" w:rsidRDefault="007C46C3" w:rsidP="007C46C3">
            <w:pPr>
              <w:contextualSpacing/>
              <w:jc w:val="both"/>
              <w:rPr>
                <w:rFonts w:ascii="Arial" w:hAnsi="Arial" w:cs="Arial"/>
                <w:b/>
              </w:rPr>
            </w:pPr>
            <w:r>
              <w:rPr>
                <w:rFonts w:ascii="Arial" w:hAnsi="Arial" w:cs="Arial"/>
                <w:b/>
              </w:rPr>
              <w:t>Release Management</w:t>
            </w:r>
          </w:p>
          <w:p w14:paraId="794A1B9C" w14:textId="77777777" w:rsidR="007C46C3" w:rsidRPr="001E5E0A" w:rsidRDefault="007C46C3" w:rsidP="007C46C3">
            <w:pPr>
              <w:pStyle w:val="ListParagraph"/>
              <w:numPr>
                <w:ilvl w:val="0"/>
                <w:numId w:val="12"/>
              </w:numPr>
              <w:contextualSpacing/>
              <w:jc w:val="both"/>
              <w:rPr>
                <w:rFonts w:ascii="Arial" w:hAnsi="Arial" w:cs="Arial"/>
              </w:rPr>
            </w:pPr>
            <w:r w:rsidRPr="001E5E0A">
              <w:rPr>
                <w:rFonts w:ascii="Arial" w:hAnsi="Arial" w:cs="Arial"/>
              </w:rPr>
              <w:t>RPA release management process owner</w:t>
            </w:r>
          </w:p>
          <w:p w14:paraId="2B123246" w14:textId="77777777" w:rsidR="007C46C3" w:rsidRPr="001E5E0A" w:rsidRDefault="007C46C3" w:rsidP="007C46C3">
            <w:pPr>
              <w:pStyle w:val="ListParagraph"/>
              <w:numPr>
                <w:ilvl w:val="0"/>
                <w:numId w:val="12"/>
              </w:numPr>
              <w:contextualSpacing/>
              <w:jc w:val="both"/>
              <w:rPr>
                <w:rFonts w:ascii="Arial" w:hAnsi="Arial" w:cs="Arial"/>
              </w:rPr>
            </w:pPr>
            <w:r w:rsidRPr="001E5E0A">
              <w:rPr>
                <w:rFonts w:ascii="Arial" w:hAnsi="Arial" w:cs="Arial"/>
              </w:rPr>
              <w:t>Develop and maintain build and release procedures</w:t>
            </w:r>
          </w:p>
          <w:p w14:paraId="741F71FB" w14:textId="77777777" w:rsidR="007C46C3" w:rsidRPr="001E5E0A" w:rsidRDefault="007C46C3" w:rsidP="007C46C3">
            <w:pPr>
              <w:pStyle w:val="ListParagraph"/>
              <w:numPr>
                <w:ilvl w:val="0"/>
                <w:numId w:val="12"/>
              </w:numPr>
              <w:contextualSpacing/>
              <w:jc w:val="both"/>
              <w:rPr>
                <w:rFonts w:ascii="Arial" w:hAnsi="Arial" w:cs="Arial"/>
              </w:rPr>
            </w:pPr>
            <w:r>
              <w:rPr>
                <w:rFonts w:ascii="Arial" w:hAnsi="Arial" w:cs="Arial"/>
              </w:rPr>
              <w:t>P</w:t>
            </w:r>
            <w:r w:rsidRPr="001E5E0A">
              <w:rPr>
                <w:rFonts w:ascii="Arial" w:hAnsi="Arial" w:cs="Arial"/>
              </w:rPr>
              <w:t>lan and manage all release activities</w:t>
            </w:r>
          </w:p>
          <w:p w14:paraId="7564A01E" w14:textId="77777777" w:rsidR="007C46C3" w:rsidRPr="001E5E0A" w:rsidRDefault="007C46C3" w:rsidP="007C46C3">
            <w:pPr>
              <w:pStyle w:val="ListParagraph"/>
              <w:numPr>
                <w:ilvl w:val="0"/>
                <w:numId w:val="12"/>
              </w:numPr>
              <w:contextualSpacing/>
              <w:jc w:val="both"/>
              <w:rPr>
                <w:rFonts w:ascii="Arial" w:hAnsi="Arial" w:cs="Arial"/>
              </w:rPr>
            </w:pPr>
            <w:r w:rsidRPr="001E5E0A">
              <w:rPr>
                <w:rFonts w:ascii="Arial" w:hAnsi="Arial" w:cs="Arial"/>
              </w:rPr>
              <w:t>Manage risks associated with releases</w:t>
            </w:r>
          </w:p>
          <w:p w14:paraId="305F9B81" w14:textId="77777777" w:rsidR="007C46C3" w:rsidRPr="001E5E0A" w:rsidRDefault="007C46C3" w:rsidP="007C46C3">
            <w:pPr>
              <w:pStyle w:val="ListParagraph"/>
              <w:numPr>
                <w:ilvl w:val="0"/>
                <w:numId w:val="12"/>
              </w:numPr>
              <w:contextualSpacing/>
              <w:jc w:val="both"/>
              <w:rPr>
                <w:rFonts w:ascii="Arial" w:hAnsi="Arial" w:cs="Arial"/>
              </w:rPr>
            </w:pPr>
            <w:r w:rsidRPr="001E5E0A">
              <w:rPr>
                <w:rFonts w:ascii="Arial" w:hAnsi="Arial" w:cs="Arial"/>
              </w:rPr>
              <w:t xml:space="preserve">Enforce </w:t>
            </w:r>
            <w:r>
              <w:rPr>
                <w:rFonts w:ascii="Arial" w:hAnsi="Arial" w:cs="Arial"/>
              </w:rPr>
              <w:t xml:space="preserve">compliance with </w:t>
            </w:r>
            <w:r w:rsidRPr="001E5E0A">
              <w:rPr>
                <w:rFonts w:ascii="Arial" w:hAnsi="Arial" w:cs="Arial"/>
              </w:rPr>
              <w:t>release management and change control process</w:t>
            </w:r>
          </w:p>
          <w:p w14:paraId="5EDD8066" w14:textId="77777777" w:rsidR="007C46C3" w:rsidRDefault="007C46C3" w:rsidP="007C46C3">
            <w:pPr>
              <w:pStyle w:val="ListParagraph"/>
              <w:numPr>
                <w:ilvl w:val="0"/>
                <w:numId w:val="12"/>
              </w:numPr>
              <w:contextualSpacing/>
              <w:jc w:val="both"/>
              <w:rPr>
                <w:rFonts w:ascii="Arial" w:hAnsi="Arial" w:cs="Arial"/>
              </w:rPr>
            </w:pPr>
            <w:r w:rsidRPr="001E5E0A">
              <w:rPr>
                <w:rFonts w:ascii="Arial" w:hAnsi="Arial" w:cs="Arial"/>
              </w:rPr>
              <w:t>Conduct release readiness reviews</w:t>
            </w:r>
          </w:p>
          <w:p w14:paraId="7293AF67" w14:textId="77777777" w:rsidR="007C46C3" w:rsidRDefault="007C46C3" w:rsidP="007C46C3">
            <w:pPr>
              <w:contextualSpacing/>
              <w:jc w:val="both"/>
              <w:rPr>
                <w:rFonts w:ascii="Arial" w:hAnsi="Arial" w:cs="Arial"/>
              </w:rPr>
            </w:pPr>
          </w:p>
          <w:p w14:paraId="26BD0745" w14:textId="77777777" w:rsidR="007C46C3" w:rsidRPr="00E34B35" w:rsidRDefault="007C46C3" w:rsidP="007C46C3">
            <w:pPr>
              <w:contextualSpacing/>
              <w:jc w:val="both"/>
              <w:rPr>
                <w:rFonts w:ascii="Arial" w:hAnsi="Arial" w:cs="Arial"/>
                <w:b/>
              </w:rPr>
            </w:pPr>
            <w:r w:rsidRPr="00E34B35">
              <w:rPr>
                <w:rFonts w:ascii="Arial" w:hAnsi="Arial" w:cs="Arial"/>
                <w:b/>
              </w:rPr>
              <w:t>Change and Incident Management</w:t>
            </w:r>
          </w:p>
          <w:p w14:paraId="3CCC977E" w14:textId="77777777" w:rsidR="007C46C3" w:rsidRPr="00C9058A" w:rsidRDefault="007C46C3" w:rsidP="007C46C3">
            <w:pPr>
              <w:pStyle w:val="ListParagraph"/>
              <w:numPr>
                <w:ilvl w:val="0"/>
                <w:numId w:val="16"/>
              </w:numPr>
              <w:contextualSpacing/>
              <w:jc w:val="both"/>
              <w:rPr>
                <w:rFonts w:ascii="Arial" w:hAnsi="Arial" w:cs="Arial"/>
              </w:rPr>
            </w:pPr>
            <w:r w:rsidRPr="00C9058A">
              <w:rPr>
                <w:rFonts w:ascii="Arial" w:hAnsi="Arial" w:cs="Arial"/>
              </w:rPr>
              <w:t>Develop the training plan and approach</w:t>
            </w:r>
            <w:r>
              <w:rPr>
                <w:rFonts w:ascii="Arial" w:hAnsi="Arial" w:cs="Arial"/>
              </w:rPr>
              <w:t>,</w:t>
            </w:r>
            <w:r w:rsidRPr="00C9058A">
              <w:rPr>
                <w:rFonts w:ascii="Arial" w:hAnsi="Arial" w:cs="Arial"/>
              </w:rPr>
              <w:t xml:space="preserve"> and develop and deliver the supporting curriculum</w:t>
            </w:r>
            <w:r>
              <w:rPr>
                <w:rFonts w:ascii="Arial" w:hAnsi="Arial" w:cs="Arial"/>
              </w:rPr>
              <w:t xml:space="preserve"> for junior developers</w:t>
            </w:r>
          </w:p>
          <w:p w14:paraId="0FDC83CF" w14:textId="77777777" w:rsidR="007C46C3" w:rsidRDefault="007C46C3" w:rsidP="007C46C3">
            <w:pPr>
              <w:pStyle w:val="ListParagraph"/>
              <w:numPr>
                <w:ilvl w:val="0"/>
                <w:numId w:val="16"/>
              </w:numPr>
              <w:contextualSpacing/>
              <w:jc w:val="both"/>
              <w:rPr>
                <w:rFonts w:ascii="Arial" w:hAnsi="Arial" w:cs="Arial"/>
              </w:rPr>
            </w:pPr>
            <w:r w:rsidRPr="00C9058A">
              <w:rPr>
                <w:rFonts w:ascii="Arial" w:hAnsi="Arial" w:cs="Arial"/>
              </w:rPr>
              <w:t>Understand the level of people readiness for RPA and measure impact post deployment</w:t>
            </w:r>
          </w:p>
          <w:p w14:paraId="19B9572C" w14:textId="77777777" w:rsidR="007C46C3" w:rsidRPr="001E5E0A" w:rsidRDefault="007C46C3" w:rsidP="007C46C3">
            <w:pPr>
              <w:pStyle w:val="ListParagraph"/>
              <w:numPr>
                <w:ilvl w:val="0"/>
                <w:numId w:val="16"/>
              </w:numPr>
              <w:contextualSpacing/>
              <w:jc w:val="both"/>
              <w:rPr>
                <w:rFonts w:ascii="Arial" w:hAnsi="Arial" w:cs="Arial"/>
              </w:rPr>
            </w:pPr>
            <w:r>
              <w:rPr>
                <w:rFonts w:ascii="Arial" w:hAnsi="Arial" w:cs="Arial"/>
              </w:rPr>
              <w:t>T</w:t>
            </w:r>
            <w:r w:rsidRPr="001E5E0A">
              <w:rPr>
                <w:rFonts w:ascii="Arial" w:hAnsi="Arial" w:cs="Arial"/>
              </w:rPr>
              <w:t>riage</w:t>
            </w:r>
            <w:r>
              <w:rPr>
                <w:rFonts w:ascii="Arial" w:hAnsi="Arial" w:cs="Arial"/>
              </w:rPr>
              <w:t xml:space="preserve">, investigate and resolve </w:t>
            </w:r>
            <w:r w:rsidRPr="001E5E0A">
              <w:rPr>
                <w:rFonts w:ascii="Arial" w:hAnsi="Arial" w:cs="Arial"/>
              </w:rPr>
              <w:t>reported incidents</w:t>
            </w:r>
          </w:p>
          <w:p w14:paraId="7651E495" w14:textId="77777777" w:rsidR="007C46C3" w:rsidRPr="001E5E0A" w:rsidRDefault="007C46C3" w:rsidP="007C46C3">
            <w:pPr>
              <w:pStyle w:val="ListParagraph"/>
              <w:numPr>
                <w:ilvl w:val="0"/>
                <w:numId w:val="16"/>
              </w:numPr>
              <w:contextualSpacing/>
              <w:jc w:val="both"/>
              <w:rPr>
                <w:rFonts w:ascii="Arial" w:hAnsi="Arial" w:cs="Arial"/>
              </w:rPr>
            </w:pPr>
            <w:r>
              <w:rPr>
                <w:rFonts w:ascii="Arial" w:hAnsi="Arial" w:cs="Arial"/>
              </w:rPr>
              <w:t>Partake in</w:t>
            </w:r>
            <w:r w:rsidRPr="001E5E0A">
              <w:rPr>
                <w:rFonts w:ascii="Arial" w:hAnsi="Arial" w:cs="Arial"/>
              </w:rPr>
              <w:t xml:space="preserve"> the </w:t>
            </w:r>
            <w:proofErr w:type="spellStart"/>
            <w:r>
              <w:rPr>
                <w:rFonts w:ascii="Arial" w:hAnsi="Arial" w:cs="Arial"/>
              </w:rPr>
              <w:t>h</w:t>
            </w:r>
            <w:r w:rsidRPr="001E5E0A">
              <w:rPr>
                <w:rFonts w:ascii="Arial" w:hAnsi="Arial" w:cs="Arial"/>
              </w:rPr>
              <w:t>ypercare</w:t>
            </w:r>
            <w:proofErr w:type="spellEnd"/>
            <w:r w:rsidRPr="001E5E0A">
              <w:rPr>
                <w:rFonts w:ascii="Arial" w:hAnsi="Arial" w:cs="Arial"/>
              </w:rPr>
              <w:t xml:space="preserve"> process when it is required to be led by the CoE</w:t>
            </w:r>
          </w:p>
          <w:p w14:paraId="3EBB31C6" w14:textId="77777777" w:rsidR="007C46C3" w:rsidRPr="001E5E0A" w:rsidRDefault="007C46C3" w:rsidP="007C46C3">
            <w:pPr>
              <w:pStyle w:val="ListParagraph"/>
              <w:numPr>
                <w:ilvl w:val="0"/>
                <w:numId w:val="16"/>
              </w:numPr>
              <w:contextualSpacing/>
              <w:jc w:val="both"/>
              <w:rPr>
                <w:rFonts w:ascii="Arial" w:hAnsi="Arial" w:cs="Arial"/>
              </w:rPr>
            </w:pPr>
            <w:r>
              <w:rPr>
                <w:rFonts w:ascii="Arial" w:hAnsi="Arial" w:cs="Arial"/>
              </w:rPr>
              <w:t>C</w:t>
            </w:r>
            <w:r w:rsidRPr="001E5E0A">
              <w:rPr>
                <w:rFonts w:ascii="Arial" w:hAnsi="Arial" w:cs="Arial"/>
              </w:rPr>
              <w:t>urate, manage and respond to business area change requests</w:t>
            </w:r>
          </w:p>
          <w:p w14:paraId="2E714655" w14:textId="77777777" w:rsidR="007C46C3" w:rsidRDefault="007C46C3" w:rsidP="007C46C3">
            <w:pPr>
              <w:pStyle w:val="ListParagraph"/>
              <w:numPr>
                <w:ilvl w:val="0"/>
                <w:numId w:val="16"/>
              </w:numPr>
              <w:contextualSpacing/>
              <w:jc w:val="both"/>
              <w:rPr>
                <w:rFonts w:ascii="Arial" w:hAnsi="Arial" w:cs="Arial"/>
              </w:rPr>
            </w:pPr>
            <w:r>
              <w:rPr>
                <w:rFonts w:ascii="Arial" w:hAnsi="Arial" w:cs="Arial"/>
              </w:rPr>
              <w:t>C</w:t>
            </w:r>
            <w:r w:rsidRPr="001E5E0A">
              <w:rPr>
                <w:rFonts w:ascii="Arial" w:hAnsi="Arial" w:cs="Arial"/>
              </w:rPr>
              <w:t xml:space="preserve">omplete </w:t>
            </w:r>
            <w:r>
              <w:rPr>
                <w:rFonts w:ascii="Arial" w:hAnsi="Arial" w:cs="Arial"/>
              </w:rPr>
              <w:t>c</w:t>
            </w:r>
            <w:r w:rsidRPr="001E5E0A">
              <w:rPr>
                <w:rFonts w:ascii="Arial" w:hAnsi="Arial" w:cs="Arial"/>
              </w:rPr>
              <w:t xml:space="preserve">hange </w:t>
            </w:r>
            <w:r>
              <w:rPr>
                <w:rFonts w:ascii="Arial" w:hAnsi="Arial" w:cs="Arial"/>
              </w:rPr>
              <w:t>r</w:t>
            </w:r>
            <w:r w:rsidRPr="001E5E0A">
              <w:rPr>
                <w:rFonts w:ascii="Arial" w:hAnsi="Arial" w:cs="Arial"/>
              </w:rPr>
              <w:t>equest business cases where required</w:t>
            </w:r>
          </w:p>
          <w:p w14:paraId="4AA3F6B5" w14:textId="77777777" w:rsidR="007C46C3" w:rsidRPr="00C9058A" w:rsidRDefault="007C46C3" w:rsidP="007C46C3">
            <w:pPr>
              <w:pStyle w:val="ListParagraph"/>
              <w:numPr>
                <w:ilvl w:val="0"/>
                <w:numId w:val="16"/>
              </w:numPr>
              <w:contextualSpacing/>
              <w:jc w:val="both"/>
              <w:rPr>
                <w:rFonts w:ascii="Arial" w:hAnsi="Arial" w:cs="Arial"/>
              </w:rPr>
            </w:pPr>
            <w:r w:rsidRPr="00C9058A">
              <w:rPr>
                <w:rFonts w:ascii="Arial" w:hAnsi="Arial" w:cs="Arial"/>
              </w:rPr>
              <w:t>Assess current state organisational design and update to reflect new target vision</w:t>
            </w:r>
          </w:p>
          <w:p w14:paraId="0F3C50B4" w14:textId="77777777" w:rsidR="007C46C3" w:rsidRPr="00C9058A" w:rsidRDefault="007C46C3" w:rsidP="007C46C3">
            <w:pPr>
              <w:pStyle w:val="ListParagraph"/>
              <w:numPr>
                <w:ilvl w:val="0"/>
                <w:numId w:val="16"/>
              </w:numPr>
              <w:contextualSpacing/>
              <w:jc w:val="both"/>
              <w:rPr>
                <w:rFonts w:ascii="Arial" w:hAnsi="Arial" w:cs="Arial"/>
              </w:rPr>
            </w:pPr>
            <w:r w:rsidRPr="00C9058A">
              <w:rPr>
                <w:rFonts w:ascii="Arial" w:hAnsi="Arial" w:cs="Arial"/>
              </w:rPr>
              <w:t>Map future state processes to a capability model and identify gaps for remediation</w:t>
            </w:r>
          </w:p>
          <w:p w14:paraId="17F0BFCB" w14:textId="77777777" w:rsidR="007C46C3" w:rsidRPr="00C9058A" w:rsidRDefault="007C46C3" w:rsidP="007C46C3">
            <w:pPr>
              <w:pStyle w:val="ListParagraph"/>
              <w:numPr>
                <w:ilvl w:val="0"/>
                <w:numId w:val="16"/>
              </w:numPr>
              <w:contextualSpacing/>
              <w:jc w:val="both"/>
              <w:rPr>
                <w:rFonts w:ascii="Arial" w:hAnsi="Arial" w:cs="Arial"/>
              </w:rPr>
            </w:pPr>
            <w:r w:rsidRPr="00C9058A">
              <w:rPr>
                <w:rFonts w:ascii="Arial" w:hAnsi="Arial" w:cs="Arial"/>
              </w:rPr>
              <w:t>Create change management strategy and plan, to cover leadership alignment, stakeholder management, communications, organisation roles and responsibilities and education and training</w:t>
            </w:r>
          </w:p>
          <w:p w14:paraId="09FA7D48" w14:textId="77777777" w:rsidR="007C46C3" w:rsidRPr="00C9058A" w:rsidRDefault="007C46C3" w:rsidP="007C46C3">
            <w:pPr>
              <w:pStyle w:val="ListParagraph"/>
              <w:numPr>
                <w:ilvl w:val="0"/>
                <w:numId w:val="16"/>
              </w:numPr>
              <w:contextualSpacing/>
              <w:jc w:val="both"/>
              <w:rPr>
                <w:rFonts w:ascii="Arial" w:hAnsi="Arial" w:cs="Arial"/>
              </w:rPr>
            </w:pPr>
            <w:r w:rsidRPr="00C9058A">
              <w:rPr>
                <w:rFonts w:ascii="Arial" w:hAnsi="Arial" w:cs="Arial"/>
              </w:rPr>
              <w:t>Design aspirational culture and work with the business to transition</w:t>
            </w:r>
          </w:p>
          <w:p w14:paraId="69A4DEEA" w14:textId="77777777" w:rsidR="007C46C3" w:rsidRDefault="007C46C3" w:rsidP="007C46C3">
            <w:pPr>
              <w:contextualSpacing/>
              <w:jc w:val="both"/>
              <w:rPr>
                <w:rFonts w:ascii="Arial" w:hAnsi="Arial" w:cs="Arial"/>
              </w:rPr>
            </w:pPr>
          </w:p>
          <w:p w14:paraId="750893D7" w14:textId="77777777" w:rsidR="007C46C3" w:rsidRPr="0091650B" w:rsidRDefault="007C46C3" w:rsidP="007C46C3">
            <w:pPr>
              <w:jc w:val="both"/>
              <w:rPr>
                <w:rFonts w:ascii="Arial" w:hAnsi="Arial" w:cs="Arial"/>
                <w:b/>
                <w:iCs/>
              </w:rPr>
            </w:pPr>
            <w:r w:rsidRPr="0091650B">
              <w:rPr>
                <w:rFonts w:ascii="Arial" w:hAnsi="Arial" w:cs="Arial"/>
                <w:b/>
                <w:iCs/>
              </w:rPr>
              <w:t>Change Management</w:t>
            </w:r>
          </w:p>
          <w:p w14:paraId="651CA154" w14:textId="77777777" w:rsidR="007C46C3" w:rsidRPr="0091650B" w:rsidRDefault="007C46C3" w:rsidP="007C46C3">
            <w:pPr>
              <w:numPr>
                <w:ilvl w:val="0"/>
                <w:numId w:val="18"/>
              </w:numPr>
              <w:ind w:left="714" w:hanging="357"/>
              <w:jc w:val="both"/>
              <w:rPr>
                <w:rFonts w:ascii="Arial" w:hAnsi="Arial" w:cs="Arial"/>
                <w:iCs/>
              </w:rPr>
            </w:pPr>
            <w:r>
              <w:rPr>
                <w:rFonts w:ascii="Arial" w:hAnsi="Arial" w:cs="Arial"/>
                <w:iCs/>
              </w:rPr>
              <w:t>Implement stringent change management procedures in respect of RPA technology solutions.</w:t>
            </w:r>
          </w:p>
          <w:p w14:paraId="16660808" w14:textId="77777777" w:rsidR="007C46C3" w:rsidRDefault="007C46C3" w:rsidP="007C46C3">
            <w:pPr>
              <w:jc w:val="both"/>
              <w:rPr>
                <w:rFonts w:ascii="Arial" w:hAnsi="Arial" w:cs="Arial"/>
                <w:b/>
                <w:iCs/>
              </w:rPr>
            </w:pPr>
          </w:p>
          <w:p w14:paraId="634EDFB0" w14:textId="77777777" w:rsidR="007C46C3" w:rsidRPr="0091650B" w:rsidRDefault="007C46C3" w:rsidP="007C46C3">
            <w:pPr>
              <w:jc w:val="both"/>
              <w:rPr>
                <w:rFonts w:ascii="Arial" w:hAnsi="Arial" w:cs="Arial"/>
                <w:b/>
                <w:iCs/>
              </w:rPr>
            </w:pPr>
            <w:r w:rsidRPr="0091650B">
              <w:rPr>
                <w:rFonts w:ascii="Arial" w:hAnsi="Arial" w:cs="Arial"/>
                <w:b/>
                <w:iCs/>
              </w:rPr>
              <w:t>Administration</w:t>
            </w:r>
          </w:p>
          <w:p w14:paraId="63E85966" w14:textId="77777777" w:rsidR="007C46C3" w:rsidRDefault="007C46C3" w:rsidP="007C46C3">
            <w:pPr>
              <w:numPr>
                <w:ilvl w:val="0"/>
                <w:numId w:val="18"/>
              </w:numPr>
              <w:ind w:left="714" w:hanging="357"/>
              <w:jc w:val="both"/>
              <w:rPr>
                <w:rFonts w:ascii="Arial" w:hAnsi="Arial" w:cs="Arial"/>
                <w:iCs/>
              </w:rPr>
            </w:pPr>
            <w:r w:rsidRPr="005E0BEA">
              <w:rPr>
                <w:rFonts w:ascii="Arial" w:hAnsi="Arial" w:cs="Arial"/>
                <w:iCs/>
              </w:rPr>
              <w:t>Contribute to service plans for own area and implement service plan objectives within own area</w:t>
            </w:r>
            <w:r>
              <w:rPr>
                <w:rFonts w:ascii="Arial" w:hAnsi="Arial" w:cs="Arial"/>
                <w:iCs/>
              </w:rPr>
              <w:t>.</w:t>
            </w:r>
          </w:p>
          <w:p w14:paraId="63BA7E8F" w14:textId="77777777" w:rsidR="007C46C3" w:rsidRPr="0091650B" w:rsidRDefault="007C46C3" w:rsidP="007C46C3">
            <w:pPr>
              <w:numPr>
                <w:ilvl w:val="0"/>
                <w:numId w:val="18"/>
              </w:numPr>
              <w:ind w:left="714" w:hanging="357"/>
              <w:jc w:val="both"/>
              <w:rPr>
                <w:rFonts w:ascii="Arial" w:hAnsi="Arial" w:cs="Arial"/>
                <w:iCs/>
              </w:rPr>
            </w:pPr>
            <w:r w:rsidRPr="0091650B">
              <w:rPr>
                <w:rFonts w:ascii="Arial" w:hAnsi="Arial" w:cs="Arial"/>
                <w:iCs/>
              </w:rPr>
              <w:lastRenderedPageBreak/>
              <w:t>Maintain a good understanding of internal and external factors that can affect service delivery including awareness of national and local issues that impact on own area</w:t>
            </w:r>
            <w:r>
              <w:rPr>
                <w:rFonts w:ascii="Arial" w:hAnsi="Arial" w:cs="Arial"/>
                <w:iCs/>
              </w:rPr>
              <w:t>.</w:t>
            </w:r>
          </w:p>
          <w:p w14:paraId="0496325B" w14:textId="77777777" w:rsidR="007C46C3" w:rsidRPr="0091650B" w:rsidRDefault="007C46C3" w:rsidP="007C46C3">
            <w:pPr>
              <w:numPr>
                <w:ilvl w:val="0"/>
                <w:numId w:val="18"/>
              </w:numPr>
              <w:ind w:left="714" w:hanging="357"/>
              <w:jc w:val="both"/>
              <w:rPr>
                <w:rFonts w:ascii="Arial" w:hAnsi="Arial" w:cs="Arial"/>
                <w:iCs/>
              </w:rPr>
            </w:pPr>
            <w:r w:rsidRPr="0091650B">
              <w:rPr>
                <w:rFonts w:ascii="Arial" w:hAnsi="Arial" w:cs="Arial"/>
                <w:iCs/>
              </w:rPr>
              <w:t>Maintain relationships with key stakeholders to gather support for new initiatives</w:t>
            </w:r>
            <w:r>
              <w:rPr>
                <w:rFonts w:ascii="Arial" w:hAnsi="Arial" w:cs="Arial"/>
                <w:iCs/>
              </w:rPr>
              <w:t>.</w:t>
            </w:r>
          </w:p>
          <w:p w14:paraId="111690F2" w14:textId="77777777" w:rsidR="007C46C3" w:rsidRPr="0091650B" w:rsidRDefault="007C46C3" w:rsidP="007C46C3">
            <w:pPr>
              <w:numPr>
                <w:ilvl w:val="0"/>
                <w:numId w:val="18"/>
              </w:numPr>
              <w:ind w:left="714" w:hanging="357"/>
              <w:jc w:val="both"/>
              <w:rPr>
                <w:rFonts w:ascii="Arial" w:hAnsi="Arial" w:cs="Arial"/>
                <w:iCs/>
              </w:rPr>
            </w:pPr>
            <w:r w:rsidRPr="0091650B">
              <w:rPr>
                <w:rFonts w:ascii="Arial" w:hAnsi="Arial" w:cs="Arial"/>
                <w:iCs/>
              </w:rPr>
              <w:t>Promote co-operation and working in harmony with other teams and disciplines</w:t>
            </w:r>
            <w:r>
              <w:rPr>
                <w:rFonts w:ascii="Arial" w:hAnsi="Arial" w:cs="Arial"/>
                <w:iCs/>
              </w:rPr>
              <w:t>.</w:t>
            </w:r>
          </w:p>
          <w:p w14:paraId="29C35D1F" w14:textId="77777777" w:rsidR="007C46C3" w:rsidRDefault="007C46C3" w:rsidP="007C46C3">
            <w:pPr>
              <w:jc w:val="both"/>
              <w:rPr>
                <w:rFonts w:ascii="Arial" w:hAnsi="Arial" w:cs="Arial"/>
                <w:b/>
                <w:iCs/>
              </w:rPr>
            </w:pPr>
          </w:p>
          <w:p w14:paraId="46D8337F" w14:textId="77777777" w:rsidR="007C46C3" w:rsidRPr="0091650B" w:rsidRDefault="007C46C3" w:rsidP="007C46C3">
            <w:pPr>
              <w:jc w:val="both"/>
              <w:rPr>
                <w:rFonts w:ascii="Arial" w:hAnsi="Arial" w:cs="Arial"/>
                <w:b/>
                <w:iCs/>
              </w:rPr>
            </w:pPr>
            <w:r w:rsidRPr="0091650B">
              <w:rPr>
                <w:rFonts w:ascii="Arial" w:hAnsi="Arial" w:cs="Arial"/>
                <w:b/>
                <w:iCs/>
              </w:rPr>
              <w:t>Standards, policies, procedures &amp; legislation</w:t>
            </w:r>
          </w:p>
          <w:p w14:paraId="6F3C62AE" w14:textId="77777777" w:rsidR="007C46C3" w:rsidRPr="005E0BEA" w:rsidRDefault="007C46C3" w:rsidP="007C46C3">
            <w:pPr>
              <w:numPr>
                <w:ilvl w:val="0"/>
                <w:numId w:val="18"/>
              </w:numPr>
              <w:ind w:left="714" w:hanging="357"/>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policies and procedures for own area</w:t>
            </w:r>
            <w:r>
              <w:rPr>
                <w:rFonts w:ascii="Arial" w:hAnsi="Arial" w:cs="Arial"/>
                <w:iCs/>
              </w:rPr>
              <w:t>.</w:t>
            </w:r>
          </w:p>
          <w:p w14:paraId="7AA29B5A" w14:textId="77777777" w:rsidR="007C46C3" w:rsidRPr="005E0BEA" w:rsidRDefault="007C46C3" w:rsidP="007C46C3">
            <w:pPr>
              <w:numPr>
                <w:ilvl w:val="0"/>
                <w:numId w:val="18"/>
              </w:numPr>
              <w:ind w:left="714" w:hanging="357"/>
              <w:jc w:val="both"/>
              <w:rPr>
                <w:rFonts w:ascii="Arial" w:hAnsi="Arial" w:cs="Arial"/>
                <w:iCs/>
              </w:rPr>
            </w:pPr>
            <w:r w:rsidRPr="005E0BEA">
              <w:rPr>
                <w:rFonts w:ascii="Arial" w:hAnsi="Arial" w:cs="Arial"/>
                <w:iCs/>
              </w:rPr>
              <w:t>Ensure accurate attention to detail and consistent adherence to procedures and current standards within area of responsibility</w:t>
            </w:r>
            <w:r>
              <w:rPr>
                <w:rFonts w:ascii="Arial" w:hAnsi="Arial" w:cs="Arial"/>
                <w:iCs/>
              </w:rPr>
              <w:t>.</w:t>
            </w:r>
          </w:p>
          <w:p w14:paraId="4B2ECC7F" w14:textId="77777777" w:rsidR="007C46C3" w:rsidRPr="00E549DD" w:rsidRDefault="007C46C3" w:rsidP="007C46C3">
            <w:pPr>
              <w:numPr>
                <w:ilvl w:val="0"/>
                <w:numId w:val="18"/>
              </w:numPr>
              <w:ind w:left="714" w:hanging="357"/>
              <w:jc w:val="both"/>
              <w:rPr>
                <w:rFonts w:ascii="Arial" w:hAnsi="Arial" w:cs="Arial"/>
                <w:iCs/>
              </w:rPr>
            </w:pPr>
            <w:r w:rsidRPr="00281F72">
              <w:rPr>
                <w:rFonts w:ascii="Arial" w:hAnsi="Arial" w:cs="Arial"/>
                <w:iCs/>
              </w:rPr>
              <w:t xml:space="preserve">Maintain own knowledge of relevant policies, </w:t>
            </w:r>
            <w:r w:rsidRPr="00E549DD">
              <w:rPr>
                <w:rFonts w:ascii="Arial" w:hAnsi="Arial" w:cs="Arial"/>
                <w:iCs/>
              </w:rPr>
              <w:t xml:space="preserve">procedures, guidelines and practices to perform the role effectively </w:t>
            </w:r>
            <w:r w:rsidRPr="00657E17">
              <w:rPr>
                <w:rFonts w:ascii="Arial" w:hAnsi="Arial" w:cs="Arial"/>
                <w:iCs/>
              </w:rPr>
              <w:t xml:space="preserve">and to ensure standards are met by own team </w:t>
            </w:r>
            <w:r w:rsidRPr="00281F72">
              <w:rPr>
                <w:rFonts w:ascii="Arial" w:hAnsi="Arial" w:cs="Arial"/>
                <w:iCs/>
              </w:rPr>
              <w:t>Maintain own knowledge of relevant regulations and legislation e.g. Financial Regulations, Health &amp; Safety Legislation, Employment Legislation, FOI Acts etc.</w:t>
            </w:r>
          </w:p>
          <w:p w14:paraId="5D680744" w14:textId="77777777" w:rsidR="007C46C3" w:rsidRPr="005E0BEA" w:rsidRDefault="007C46C3" w:rsidP="007C46C3">
            <w:pPr>
              <w:numPr>
                <w:ilvl w:val="0"/>
                <w:numId w:val="18"/>
              </w:numPr>
              <w:ind w:left="714" w:hanging="357"/>
              <w:jc w:val="both"/>
              <w:rPr>
                <w:rFonts w:ascii="Arial" w:hAnsi="Arial" w:cs="Arial"/>
                <w:iCs/>
              </w:rPr>
            </w:pPr>
            <w:r w:rsidRPr="005E0BEA">
              <w:rPr>
                <w:rFonts w:ascii="Arial" w:hAnsi="Arial" w:cs="Arial"/>
                <w:iCs/>
              </w:rPr>
              <w:t>Maintain a broad knowledge of policies and procedures of the organisation</w:t>
            </w:r>
            <w:r>
              <w:rPr>
                <w:rFonts w:ascii="Arial" w:hAnsi="Arial" w:cs="Arial"/>
                <w:iCs/>
              </w:rPr>
              <w:t>.</w:t>
            </w:r>
          </w:p>
          <w:p w14:paraId="7AEBA174" w14:textId="77777777" w:rsidR="007C46C3" w:rsidRPr="005E0BEA" w:rsidRDefault="007C46C3" w:rsidP="007C46C3">
            <w:pPr>
              <w:numPr>
                <w:ilvl w:val="0"/>
                <w:numId w:val="18"/>
              </w:numPr>
              <w:ind w:left="714" w:hanging="357"/>
              <w:jc w:val="both"/>
              <w:rPr>
                <w:rFonts w:ascii="Arial" w:hAnsi="Arial" w:cs="Arial"/>
                <w:iCs/>
              </w:rPr>
            </w:pPr>
            <w:r w:rsidRPr="005E0BEA">
              <w:rPr>
                <w:rFonts w:ascii="Arial" w:hAnsi="Arial" w:cs="Arial"/>
                <w:iCs/>
              </w:rPr>
              <w:t>Pursue continuous professional development in order to develop management expertise and professional knowledge</w:t>
            </w:r>
            <w:r>
              <w:rPr>
                <w:rFonts w:ascii="Arial" w:hAnsi="Arial" w:cs="Arial"/>
                <w:iCs/>
              </w:rPr>
              <w:t>.</w:t>
            </w:r>
          </w:p>
          <w:p w14:paraId="3C9DD29B" w14:textId="77777777" w:rsidR="007C46C3" w:rsidRPr="005E0BEA" w:rsidRDefault="007C46C3" w:rsidP="007C46C3">
            <w:pPr>
              <w:numPr>
                <w:ilvl w:val="0"/>
                <w:numId w:val="18"/>
              </w:numPr>
              <w:ind w:left="714" w:hanging="357"/>
              <w:jc w:val="both"/>
              <w:rPr>
                <w:rFonts w:ascii="Arial" w:hAnsi="Arial" w:cs="Arial"/>
                <w:iCs/>
              </w:rPr>
            </w:pPr>
            <w:r w:rsidRPr="007C341D">
              <w:rPr>
                <w:rFonts w:ascii="Arial" w:hAnsi="Arial" w:cs="Arial"/>
                <w:color w:val="000000"/>
                <w:lang w:eastAsia="en-IE"/>
              </w:rPr>
              <w:t>To support, promote and actively participate in sustainable energy, water and waste initiatives to create a more sustainable, low carbon and efficient health service.</w:t>
            </w:r>
          </w:p>
          <w:p w14:paraId="0DA55AB4" w14:textId="77777777" w:rsidR="007C46C3" w:rsidRDefault="007C46C3" w:rsidP="007C46C3">
            <w:pPr>
              <w:jc w:val="both"/>
              <w:rPr>
                <w:rFonts w:ascii="Arial" w:hAnsi="Arial" w:cs="Arial"/>
              </w:rPr>
            </w:pPr>
          </w:p>
          <w:p w14:paraId="1B956F6E" w14:textId="77777777" w:rsidR="007C46C3" w:rsidRDefault="007C46C3" w:rsidP="007C46C3">
            <w:pPr>
              <w:jc w:val="both"/>
              <w:rPr>
                <w:rFonts w:ascii="Arial" w:hAnsi="Arial" w:cs="Arial"/>
                <w:b/>
              </w:rPr>
            </w:pPr>
            <w:r w:rsidRPr="000D528D">
              <w:rPr>
                <w:rFonts w:ascii="Arial" w:hAnsi="Arial" w:cs="Arial"/>
                <w: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2CBD8E10" w14:textId="77777777" w:rsidR="007C46C3" w:rsidRPr="000D528D" w:rsidRDefault="007C46C3" w:rsidP="007C46C3">
            <w:pPr>
              <w:jc w:val="both"/>
              <w:rPr>
                <w:rFonts w:ascii="Arial" w:hAnsi="Arial" w:cs="Arial"/>
                <w:b/>
              </w:rPr>
            </w:pPr>
          </w:p>
        </w:tc>
      </w:tr>
      <w:tr w:rsidR="007C46C3" w:rsidRPr="00EE3713" w14:paraId="3A92E987" w14:textId="77777777" w:rsidTr="001B52F8">
        <w:tc>
          <w:tcPr>
            <w:tcW w:w="2364" w:type="dxa"/>
            <w:tcBorders>
              <w:top w:val="single" w:sz="4" w:space="0" w:color="auto"/>
              <w:left w:val="single" w:sz="4" w:space="0" w:color="auto"/>
              <w:bottom w:val="single" w:sz="4" w:space="0" w:color="auto"/>
              <w:right w:val="single" w:sz="4" w:space="0" w:color="auto"/>
            </w:tcBorders>
          </w:tcPr>
          <w:p w14:paraId="346CDF1B" w14:textId="77777777" w:rsidR="007C46C3" w:rsidRDefault="007C46C3" w:rsidP="007C46C3">
            <w:pPr>
              <w:jc w:val="both"/>
              <w:rPr>
                <w:rFonts w:ascii="Arial" w:hAnsi="Arial" w:cs="Arial"/>
                <w:b/>
                <w:bCs/>
              </w:rPr>
            </w:pPr>
          </w:p>
          <w:p w14:paraId="4FB7D012" w14:textId="77777777" w:rsidR="007C46C3" w:rsidRDefault="007C46C3" w:rsidP="007C46C3">
            <w:pPr>
              <w:jc w:val="both"/>
              <w:rPr>
                <w:rFonts w:ascii="Arial" w:hAnsi="Arial" w:cs="Arial"/>
                <w:b/>
                <w:bCs/>
              </w:rPr>
            </w:pPr>
          </w:p>
          <w:p w14:paraId="59B62465" w14:textId="77777777" w:rsidR="007C46C3" w:rsidRPr="008814D6" w:rsidRDefault="007C46C3" w:rsidP="007C46C3">
            <w:pPr>
              <w:jc w:val="both"/>
              <w:rPr>
                <w:rFonts w:ascii="Arial" w:hAnsi="Arial" w:cs="Arial"/>
                <w:b/>
                <w:bCs/>
              </w:rPr>
            </w:pPr>
            <w:r w:rsidRPr="008814D6">
              <w:rPr>
                <w:rFonts w:ascii="Arial" w:hAnsi="Arial" w:cs="Arial"/>
                <w:b/>
                <w:bCs/>
              </w:rPr>
              <w:t>Eligibility Criteria</w:t>
            </w:r>
          </w:p>
          <w:p w14:paraId="3B9F1913" w14:textId="77777777" w:rsidR="007C46C3" w:rsidRPr="008814D6" w:rsidRDefault="007C46C3" w:rsidP="007C46C3">
            <w:pPr>
              <w:jc w:val="both"/>
              <w:rPr>
                <w:rFonts w:ascii="Arial" w:hAnsi="Arial" w:cs="Arial"/>
                <w:b/>
                <w:bCs/>
              </w:rPr>
            </w:pPr>
          </w:p>
          <w:p w14:paraId="6191B455" w14:textId="77777777" w:rsidR="007C46C3" w:rsidRPr="008814D6" w:rsidRDefault="007C46C3" w:rsidP="007C46C3">
            <w:pPr>
              <w:jc w:val="both"/>
              <w:rPr>
                <w:rFonts w:ascii="Arial" w:hAnsi="Arial" w:cs="Arial"/>
                <w:b/>
                <w:bCs/>
              </w:rPr>
            </w:pPr>
            <w:r w:rsidRPr="008814D6">
              <w:rPr>
                <w:rFonts w:ascii="Arial" w:hAnsi="Arial" w:cs="Arial"/>
                <w:b/>
                <w:bCs/>
              </w:rPr>
              <w:t>Qualifications and/ or experience</w:t>
            </w:r>
          </w:p>
          <w:p w14:paraId="2DC01731" w14:textId="77777777" w:rsidR="007C46C3" w:rsidRPr="00EE3713" w:rsidRDefault="007C46C3" w:rsidP="007C46C3">
            <w:pPr>
              <w:rPr>
                <w:rFonts w:ascii="Arial" w:hAnsi="Arial" w:cs="Arial"/>
                <w:b/>
                <w:bCs/>
              </w:rPr>
            </w:pPr>
          </w:p>
        </w:tc>
        <w:tc>
          <w:tcPr>
            <w:tcW w:w="8139" w:type="dxa"/>
            <w:tcBorders>
              <w:top w:val="single" w:sz="4" w:space="0" w:color="auto"/>
              <w:left w:val="single" w:sz="4" w:space="0" w:color="auto"/>
              <w:bottom w:val="single" w:sz="4" w:space="0" w:color="auto"/>
              <w:right w:val="single" w:sz="4" w:space="0" w:color="auto"/>
            </w:tcBorders>
          </w:tcPr>
          <w:p w14:paraId="3D46855F" w14:textId="77777777" w:rsidR="007C46C3" w:rsidRPr="00760CB4" w:rsidRDefault="007C46C3" w:rsidP="007C46C3">
            <w:pPr>
              <w:tabs>
                <w:tab w:val="num" w:pos="851"/>
              </w:tabs>
              <w:jc w:val="both"/>
              <w:rPr>
                <w:rFonts w:ascii="Arial" w:hAnsi="Arial" w:cs="Arial"/>
                <w:b/>
              </w:rPr>
            </w:pPr>
          </w:p>
          <w:p w14:paraId="55776DCB" w14:textId="77777777" w:rsidR="007C46C3" w:rsidRPr="00760CB4" w:rsidRDefault="007C46C3" w:rsidP="007C46C3">
            <w:pPr>
              <w:jc w:val="both"/>
              <w:rPr>
                <w:rFonts w:ascii="Arial" w:hAnsi="Arial" w:cs="Arial"/>
                <w:b/>
                <w:bCs/>
              </w:rPr>
            </w:pPr>
          </w:p>
          <w:p w14:paraId="61BBEE3E" w14:textId="77777777" w:rsidR="007C46C3" w:rsidRPr="00760CB4" w:rsidRDefault="007C46C3" w:rsidP="007C46C3">
            <w:pPr>
              <w:rPr>
                <w:rFonts w:ascii="Arial" w:hAnsi="Arial" w:cs="Arial"/>
                <w:b/>
              </w:rPr>
            </w:pPr>
            <w:r w:rsidRPr="00760CB4">
              <w:rPr>
                <w:rFonts w:ascii="Arial" w:hAnsi="Arial" w:cs="Arial"/>
                <w:b/>
                <w:i/>
                <w:iCs/>
              </w:rPr>
              <w:t xml:space="preserve">This campaign is confined to staff who are currently employed by </w:t>
            </w:r>
            <w:r w:rsidRPr="00760CB4">
              <w:rPr>
                <w:rFonts w:ascii="Arial" w:hAnsi="Arial" w:cs="Arial"/>
                <w:b/>
                <w:bCs/>
                <w:i/>
                <w:iCs/>
              </w:rPr>
              <w:t>the HSE, TUSLA, other statutory health agencies*, or a body which provides services on behalf of the HSE under Section 38 of the Health Act 2004</w:t>
            </w:r>
            <w:r w:rsidRPr="00760CB4">
              <w:rPr>
                <w:rFonts w:ascii="Arial" w:hAnsi="Arial" w:cs="Arial"/>
                <w:b/>
                <w:i/>
                <w:iCs/>
              </w:rPr>
              <w:t xml:space="preserve"> as per Workplace Relations Commission agreement -161867</w:t>
            </w:r>
          </w:p>
          <w:p w14:paraId="01AFB724" w14:textId="77777777" w:rsidR="007C46C3" w:rsidRPr="00760CB4" w:rsidRDefault="007C46C3" w:rsidP="007C46C3">
            <w:pPr>
              <w:pStyle w:val="Default"/>
              <w:rPr>
                <w:b/>
                <w:sz w:val="20"/>
                <w:szCs w:val="20"/>
              </w:rPr>
            </w:pPr>
          </w:p>
          <w:p w14:paraId="4D1181CC" w14:textId="77777777" w:rsidR="007C46C3" w:rsidRPr="00760CB4" w:rsidRDefault="007C46C3" w:rsidP="007C46C3">
            <w:r w:rsidRPr="00760CB4">
              <w:rPr>
                <w:rFonts w:cs="Arial"/>
                <w:bCs/>
              </w:rPr>
              <w:t xml:space="preserve">*A list of ‘other statutory health agencies’ can be found </w:t>
            </w:r>
            <w:hyperlink r:id="rId14" w:history="1">
              <w:hyperlink r:id="rId15" w:history="1">
                <w:r w:rsidRPr="00760CB4">
                  <w:rPr>
                    <w:rStyle w:val="Hyperlink"/>
                    <w:rFonts w:eastAsia="Calibri" w:cs="Arial"/>
                    <w:bCs/>
                  </w:rPr>
                  <w:t>here</w:t>
                </w:r>
              </w:hyperlink>
              <w:r w:rsidRPr="00760CB4">
                <w:rPr>
                  <w:rStyle w:val="Hyperlink"/>
                  <w:rFonts w:eastAsia="Calibri" w:cs="Arial"/>
                  <w:bCs/>
                </w:rPr>
                <w:t xml:space="preserve">. </w:t>
              </w:r>
            </w:hyperlink>
          </w:p>
          <w:p w14:paraId="33AD3EE9" w14:textId="77777777" w:rsidR="007C46C3" w:rsidRPr="00760CB4" w:rsidRDefault="007C46C3" w:rsidP="007C46C3"/>
          <w:p w14:paraId="18534C49" w14:textId="77777777" w:rsidR="007C46C3" w:rsidRPr="00760CB4" w:rsidRDefault="007C46C3" w:rsidP="007C46C3">
            <w:pPr>
              <w:rPr>
                <w:rStyle w:val="Hyperlink"/>
                <w:rFonts w:cs="Arial"/>
                <w:bCs/>
              </w:rPr>
            </w:pPr>
            <w:hyperlink r:id="rId16" w:history="1">
              <w:r w:rsidRPr="00760CB4">
                <w:rPr>
                  <w:rStyle w:val="Hyperlink"/>
                  <w:rFonts w:ascii="Helvetica" w:hAnsi="Helvetica" w:cs="Helvetica"/>
                  <w:color w:val="000000"/>
                  <w:sz w:val="18"/>
                  <w:szCs w:val="18"/>
                </w:rPr>
                <w:t>247584_c223c6e7-2d32-4ace-923d-4b263ec7df07.xlsx</w:t>
              </w:r>
            </w:hyperlink>
            <w:r w:rsidRPr="00760CB4">
              <w:rPr>
                <w:rFonts w:ascii="Helvetica" w:hAnsi="Helvetica" w:cs="Helvetica"/>
                <w:sz w:val="18"/>
                <w:szCs w:val="18"/>
              </w:rPr>
              <w:t xml:space="preserve"> </w:t>
            </w:r>
          </w:p>
          <w:p w14:paraId="4EA2459D" w14:textId="77777777" w:rsidR="007C46C3" w:rsidRPr="00760CB4" w:rsidRDefault="007C46C3" w:rsidP="007C46C3">
            <w:pPr>
              <w:rPr>
                <w:rStyle w:val="Hyperlink"/>
                <w:rFonts w:eastAsia="Calibri" w:cs="Arial"/>
                <w:bCs/>
              </w:rPr>
            </w:pPr>
          </w:p>
          <w:p w14:paraId="4255819C" w14:textId="77777777" w:rsidR="007C46C3" w:rsidRPr="00760CB4" w:rsidRDefault="007C46C3" w:rsidP="007C46C3">
            <w:pPr>
              <w:rPr>
                <w:rStyle w:val="Hyperlink"/>
                <w:rFonts w:eastAsia="Calibri" w:cs="Arial"/>
                <w:bCs/>
              </w:rPr>
            </w:pPr>
          </w:p>
          <w:p w14:paraId="655A14E3" w14:textId="77777777" w:rsidR="007C46C3" w:rsidRPr="00760CB4" w:rsidRDefault="007C46C3" w:rsidP="007C46C3">
            <w:pPr>
              <w:numPr>
                <w:ilvl w:val="0"/>
                <w:numId w:val="20"/>
              </w:numPr>
              <w:contextualSpacing/>
              <w:jc w:val="both"/>
              <w:rPr>
                <w:rFonts w:ascii="Arial" w:hAnsi="Arial" w:cs="Arial"/>
                <w:b/>
              </w:rPr>
            </w:pPr>
            <w:r w:rsidRPr="00760CB4">
              <w:rPr>
                <w:rFonts w:ascii="Arial" w:hAnsi="Arial" w:cs="Arial"/>
                <w:b/>
              </w:rPr>
              <w:t>Eligible applicants will be those who on the closing date for the competition:</w:t>
            </w:r>
            <w:r w:rsidRPr="00760CB4">
              <w:rPr>
                <w:rFonts w:ascii="Arial" w:hAnsi="Arial" w:cs="Arial"/>
                <w:b/>
              </w:rPr>
              <w:br/>
            </w:r>
          </w:p>
          <w:p w14:paraId="4BE032CA" w14:textId="77777777" w:rsidR="007C46C3" w:rsidRPr="00760CB4" w:rsidRDefault="007C46C3" w:rsidP="007C46C3">
            <w:pPr>
              <w:pStyle w:val="ListParagraph"/>
              <w:contextualSpacing/>
              <w:jc w:val="both"/>
              <w:rPr>
                <w:rFonts w:ascii="Arial" w:hAnsi="Arial" w:cs="Arial"/>
              </w:rPr>
            </w:pPr>
            <w:r w:rsidRPr="00760CB4">
              <w:rPr>
                <w:rFonts w:ascii="Arial" w:hAnsi="Arial" w:cs="Arial"/>
              </w:rPr>
              <w:t>Have satisfactory experience as a clerical officer in the HSE, TUSLA, other statutory health agencies, or a body which provides services on behalf of the HSE under Section 38 of the Health Act 2004</w:t>
            </w:r>
          </w:p>
          <w:p w14:paraId="73093F8E" w14:textId="77777777" w:rsidR="007C46C3" w:rsidRPr="00760CB4" w:rsidRDefault="007C46C3" w:rsidP="007C46C3">
            <w:pPr>
              <w:ind w:left="720"/>
              <w:contextualSpacing/>
              <w:jc w:val="both"/>
              <w:rPr>
                <w:rFonts w:ascii="Arial" w:hAnsi="Arial" w:cs="Arial"/>
              </w:rPr>
            </w:pPr>
          </w:p>
          <w:p w14:paraId="44D81210" w14:textId="77777777" w:rsidR="007C46C3" w:rsidRPr="00760CB4" w:rsidRDefault="007C46C3" w:rsidP="007C46C3">
            <w:pPr>
              <w:ind w:left="720"/>
              <w:contextualSpacing/>
              <w:jc w:val="center"/>
              <w:rPr>
                <w:rFonts w:ascii="Arial" w:hAnsi="Arial" w:cs="Arial"/>
                <w:b/>
              </w:rPr>
            </w:pPr>
            <w:r w:rsidRPr="00760CB4">
              <w:rPr>
                <w:rFonts w:ascii="Arial" w:hAnsi="Arial" w:cs="Arial"/>
                <w:b/>
              </w:rPr>
              <w:t>Or</w:t>
            </w:r>
          </w:p>
          <w:p w14:paraId="3039C3CF" w14:textId="77777777" w:rsidR="007C46C3" w:rsidRPr="00760CB4" w:rsidRDefault="007C46C3" w:rsidP="007C46C3">
            <w:pPr>
              <w:contextualSpacing/>
              <w:jc w:val="both"/>
              <w:rPr>
                <w:rFonts w:ascii="Arial" w:hAnsi="Arial" w:cs="Arial"/>
              </w:rPr>
            </w:pPr>
          </w:p>
          <w:p w14:paraId="3319A76E" w14:textId="77777777" w:rsidR="007C46C3" w:rsidRPr="00760CB4" w:rsidRDefault="007C46C3" w:rsidP="007C46C3">
            <w:pPr>
              <w:ind w:left="720"/>
              <w:contextualSpacing/>
              <w:jc w:val="both"/>
              <w:rPr>
                <w:rFonts w:ascii="Arial" w:hAnsi="Arial" w:cs="Arial"/>
              </w:rPr>
            </w:pPr>
            <w:r w:rsidRPr="00760CB4">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7A38E885" w14:textId="77777777" w:rsidR="007C46C3" w:rsidRPr="00760CB4" w:rsidRDefault="007C46C3" w:rsidP="007C46C3">
            <w:pPr>
              <w:ind w:left="720"/>
              <w:contextualSpacing/>
              <w:jc w:val="both"/>
              <w:rPr>
                <w:rFonts w:ascii="Arial" w:hAnsi="Arial" w:cs="Arial"/>
              </w:rPr>
            </w:pPr>
          </w:p>
          <w:p w14:paraId="743D340B" w14:textId="77777777" w:rsidR="007C46C3" w:rsidRPr="00760CB4" w:rsidRDefault="007C46C3" w:rsidP="007C46C3">
            <w:pPr>
              <w:ind w:left="720"/>
              <w:contextualSpacing/>
              <w:jc w:val="center"/>
              <w:rPr>
                <w:rFonts w:ascii="Arial" w:hAnsi="Arial" w:cs="Arial"/>
                <w:b/>
              </w:rPr>
            </w:pPr>
            <w:r w:rsidRPr="00760CB4">
              <w:rPr>
                <w:rFonts w:ascii="Arial" w:hAnsi="Arial" w:cs="Arial"/>
                <w:b/>
              </w:rPr>
              <w:t>Or</w:t>
            </w:r>
          </w:p>
          <w:p w14:paraId="6B028267" w14:textId="77777777" w:rsidR="007C46C3" w:rsidRPr="00760CB4" w:rsidRDefault="007C46C3" w:rsidP="007C46C3">
            <w:pPr>
              <w:ind w:left="720"/>
              <w:contextualSpacing/>
              <w:jc w:val="both"/>
              <w:rPr>
                <w:rFonts w:ascii="Arial" w:hAnsi="Arial" w:cs="Arial"/>
              </w:rPr>
            </w:pPr>
          </w:p>
          <w:p w14:paraId="5A51A5B9" w14:textId="77777777" w:rsidR="007C46C3" w:rsidRPr="00760CB4" w:rsidRDefault="007C46C3" w:rsidP="007C46C3">
            <w:pPr>
              <w:ind w:left="720"/>
              <w:contextualSpacing/>
              <w:rPr>
                <w:rFonts w:ascii="Arial" w:hAnsi="Arial" w:cs="Arial"/>
              </w:rPr>
            </w:pPr>
            <w:r w:rsidRPr="00760CB4">
              <w:rPr>
                <w:rFonts w:ascii="Arial" w:hAnsi="Arial" w:cs="Arial"/>
              </w:rPr>
              <w:t>Have completed a relevant examination at a comparable standard in any equivalent examination in another jurisdiction.</w:t>
            </w:r>
          </w:p>
          <w:p w14:paraId="094F913D" w14:textId="77777777" w:rsidR="007C46C3" w:rsidRPr="00760CB4" w:rsidRDefault="007C46C3" w:rsidP="007C46C3">
            <w:pPr>
              <w:contextualSpacing/>
              <w:rPr>
                <w:rFonts w:ascii="Arial" w:hAnsi="Arial" w:cs="Arial"/>
                <w:b/>
              </w:rPr>
            </w:pPr>
          </w:p>
          <w:p w14:paraId="4C837B45" w14:textId="77777777" w:rsidR="007C46C3" w:rsidRPr="00760CB4" w:rsidRDefault="007C46C3" w:rsidP="007C46C3">
            <w:pPr>
              <w:ind w:left="720"/>
              <w:contextualSpacing/>
              <w:jc w:val="center"/>
              <w:rPr>
                <w:rFonts w:ascii="Arial" w:hAnsi="Arial" w:cs="Arial"/>
                <w:b/>
              </w:rPr>
            </w:pPr>
            <w:r w:rsidRPr="00760CB4">
              <w:rPr>
                <w:rFonts w:ascii="Arial" w:hAnsi="Arial" w:cs="Arial"/>
                <w:b/>
              </w:rPr>
              <w:t>Or</w:t>
            </w:r>
          </w:p>
          <w:p w14:paraId="6B1CE30D" w14:textId="77777777" w:rsidR="007C46C3" w:rsidRPr="00760CB4" w:rsidRDefault="007C46C3" w:rsidP="007C46C3">
            <w:pPr>
              <w:ind w:left="720"/>
              <w:contextualSpacing/>
              <w:jc w:val="both"/>
              <w:rPr>
                <w:rFonts w:ascii="Arial" w:hAnsi="Arial" w:cs="Arial"/>
              </w:rPr>
            </w:pPr>
          </w:p>
          <w:p w14:paraId="4E3F5385" w14:textId="77777777" w:rsidR="007C46C3" w:rsidRPr="00760CB4" w:rsidRDefault="007C46C3" w:rsidP="007C46C3">
            <w:pPr>
              <w:ind w:left="773"/>
              <w:rPr>
                <w:rFonts w:ascii="Arial" w:hAnsi="Arial" w:cs="Arial"/>
              </w:rPr>
            </w:pPr>
            <w:r w:rsidRPr="00760CB4">
              <w:rPr>
                <w:rFonts w:ascii="Arial" w:hAnsi="Arial" w:cs="Arial"/>
              </w:rPr>
              <w:t>Hold a comparable and relevant third level qualification of at least level 6 on the National Qualifications Framework maintained by Qualifications and Quality Ireland, (QQI).</w:t>
            </w:r>
          </w:p>
          <w:p w14:paraId="6E74016F" w14:textId="77777777" w:rsidR="007C46C3" w:rsidRPr="00760CB4" w:rsidRDefault="007C46C3" w:rsidP="007C46C3">
            <w:pPr>
              <w:ind w:left="720"/>
              <w:contextualSpacing/>
              <w:jc w:val="both"/>
              <w:rPr>
                <w:rFonts w:ascii="Arial" w:hAnsi="Arial" w:cs="Arial"/>
              </w:rPr>
            </w:pPr>
          </w:p>
          <w:p w14:paraId="736803A5" w14:textId="77777777" w:rsidR="007C46C3" w:rsidRPr="00760CB4" w:rsidRDefault="007C46C3" w:rsidP="007C46C3">
            <w:pPr>
              <w:ind w:left="720"/>
              <w:contextualSpacing/>
              <w:jc w:val="both"/>
              <w:rPr>
                <w:rFonts w:ascii="Arial" w:hAnsi="Arial" w:cs="Arial"/>
              </w:rPr>
            </w:pPr>
          </w:p>
          <w:p w14:paraId="7860C8C0" w14:textId="77777777" w:rsidR="007C46C3" w:rsidRPr="00760CB4" w:rsidRDefault="007C46C3" w:rsidP="007C46C3">
            <w:pPr>
              <w:ind w:left="720"/>
              <w:contextualSpacing/>
              <w:jc w:val="both"/>
              <w:rPr>
                <w:rFonts w:ascii="Arial" w:hAnsi="Arial" w:cs="Arial"/>
              </w:rPr>
            </w:pPr>
          </w:p>
          <w:p w14:paraId="340258AC" w14:textId="77777777" w:rsidR="007C46C3" w:rsidRPr="00760CB4" w:rsidRDefault="007C46C3" w:rsidP="007C46C3">
            <w:pPr>
              <w:contextualSpacing/>
              <w:jc w:val="both"/>
              <w:rPr>
                <w:rFonts w:ascii="Arial" w:hAnsi="Arial" w:cs="Arial"/>
              </w:rPr>
            </w:pPr>
            <w:r w:rsidRPr="00760CB4">
              <w:rPr>
                <w:rFonts w:ascii="Arial" w:hAnsi="Arial" w:cs="Arial"/>
              </w:rPr>
              <w:lastRenderedPageBreak/>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DDB6C5F" w14:textId="77777777" w:rsidR="007C46C3" w:rsidRPr="00760CB4" w:rsidRDefault="007C46C3" w:rsidP="007C46C3">
            <w:pPr>
              <w:contextualSpacing/>
              <w:rPr>
                <w:rFonts w:ascii="Arial" w:hAnsi="Arial" w:cs="Arial"/>
              </w:rPr>
            </w:pPr>
          </w:p>
          <w:p w14:paraId="15D971AC" w14:textId="77777777" w:rsidR="007C46C3" w:rsidRPr="00760CB4" w:rsidRDefault="007C46C3" w:rsidP="007C46C3">
            <w:pPr>
              <w:rPr>
                <w:rFonts w:ascii="Arial" w:hAnsi="Arial" w:cs="Arial"/>
              </w:rPr>
            </w:pPr>
            <w:r w:rsidRPr="00760CB4">
              <w:rPr>
                <w:rFonts w:ascii="Arial" w:hAnsi="Arial" w:cs="Arial"/>
              </w:rPr>
              <w:t xml:space="preserve">Candidates must possess the requisite knowledge and ability, including a high standard of suitability, for the proper discharge of the office. </w:t>
            </w:r>
          </w:p>
          <w:p w14:paraId="51EAA262" w14:textId="77777777" w:rsidR="007C46C3" w:rsidRPr="00760CB4" w:rsidRDefault="007C46C3" w:rsidP="007C46C3">
            <w:pPr>
              <w:jc w:val="both"/>
              <w:rPr>
                <w:rFonts w:ascii="Arial" w:hAnsi="Arial" w:cs="Arial"/>
                <w:b/>
                <w:bCs/>
                <w:i/>
                <w:iCs/>
              </w:rPr>
            </w:pPr>
          </w:p>
          <w:p w14:paraId="31646DB5" w14:textId="77777777" w:rsidR="007C46C3" w:rsidRPr="00760CB4" w:rsidRDefault="007C46C3" w:rsidP="007C46C3">
            <w:pPr>
              <w:jc w:val="both"/>
              <w:rPr>
                <w:rFonts w:ascii="Arial" w:hAnsi="Arial" w:cs="Arial"/>
                <w:b/>
              </w:rPr>
            </w:pPr>
          </w:p>
          <w:p w14:paraId="74D18601" w14:textId="77777777" w:rsidR="007C46C3" w:rsidRPr="00760CB4" w:rsidRDefault="007C46C3" w:rsidP="007C46C3">
            <w:pPr>
              <w:jc w:val="both"/>
              <w:rPr>
                <w:rFonts w:ascii="Arial" w:hAnsi="Arial" w:cs="Arial"/>
                <w:b/>
              </w:rPr>
            </w:pPr>
            <w:r w:rsidRPr="00760CB4">
              <w:rPr>
                <w:rFonts w:ascii="Arial" w:hAnsi="Arial" w:cs="Arial"/>
                <w:b/>
              </w:rPr>
              <w:t>Health</w:t>
            </w:r>
          </w:p>
          <w:p w14:paraId="250EB89F" w14:textId="77777777" w:rsidR="007C46C3" w:rsidRPr="00760CB4" w:rsidRDefault="007C46C3" w:rsidP="007C46C3">
            <w:pPr>
              <w:jc w:val="both"/>
              <w:rPr>
                <w:rFonts w:ascii="Arial" w:hAnsi="Arial" w:cs="Arial"/>
              </w:rPr>
            </w:pPr>
            <w:r w:rsidRPr="00760CB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0CD60BC" w14:textId="77777777" w:rsidR="007C46C3" w:rsidRPr="00760CB4" w:rsidRDefault="007C46C3" w:rsidP="007C46C3">
            <w:pPr>
              <w:jc w:val="both"/>
              <w:rPr>
                <w:rFonts w:ascii="Arial" w:hAnsi="Arial" w:cs="Arial"/>
                <w:b/>
              </w:rPr>
            </w:pPr>
          </w:p>
          <w:p w14:paraId="2204F63F" w14:textId="77777777" w:rsidR="007C46C3" w:rsidRPr="00760CB4" w:rsidRDefault="007C46C3" w:rsidP="007C46C3">
            <w:pPr>
              <w:jc w:val="both"/>
              <w:rPr>
                <w:rFonts w:ascii="Arial" w:hAnsi="Arial" w:cs="Arial"/>
                <w:b/>
              </w:rPr>
            </w:pPr>
            <w:r w:rsidRPr="00760CB4">
              <w:rPr>
                <w:rFonts w:ascii="Arial" w:hAnsi="Arial" w:cs="Arial"/>
                <w:b/>
              </w:rPr>
              <w:t>Character</w:t>
            </w:r>
          </w:p>
          <w:p w14:paraId="3367A295" w14:textId="77777777" w:rsidR="007C46C3" w:rsidRPr="00760CB4" w:rsidRDefault="007C46C3" w:rsidP="007C46C3">
            <w:pPr>
              <w:jc w:val="both"/>
              <w:rPr>
                <w:rFonts w:ascii="Arial" w:hAnsi="Arial" w:cs="Arial"/>
              </w:rPr>
            </w:pPr>
            <w:r w:rsidRPr="00760CB4">
              <w:rPr>
                <w:rFonts w:ascii="Arial" w:hAnsi="Arial" w:cs="Arial"/>
              </w:rPr>
              <w:t>Each candidate for and any person holding the office must be of good character.</w:t>
            </w:r>
          </w:p>
          <w:p w14:paraId="29D503D9" w14:textId="77777777" w:rsidR="007C46C3" w:rsidRPr="00760CB4" w:rsidRDefault="007C46C3" w:rsidP="007C46C3">
            <w:pPr>
              <w:jc w:val="both"/>
              <w:rPr>
                <w:rFonts w:ascii="Arial" w:hAnsi="Arial" w:cs="Arial"/>
              </w:rPr>
            </w:pPr>
          </w:p>
          <w:p w14:paraId="6C016DE0" w14:textId="77777777" w:rsidR="007C46C3" w:rsidRPr="00760CB4" w:rsidRDefault="007C46C3" w:rsidP="007C46C3">
            <w:pPr>
              <w:jc w:val="both"/>
              <w:rPr>
                <w:rFonts w:ascii="Arial" w:hAnsi="Arial" w:cs="Arial"/>
                <w:b/>
              </w:rPr>
            </w:pPr>
            <w:r w:rsidRPr="00760CB4">
              <w:rPr>
                <w:rFonts w:ascii="Arial" w:hAnsi="Arial" w:cs="Arial"/>
                <w:b/>
              </w:rPr>
              <w:t>Age</w:t>
            </w:r>
          </w:p>
          <w:p w14:paraId="0DE1269C" w14:textId="77777777" w:rsidR="007C46C3" w:rsidRPr="00760CB4" w:rsidRDefault="007C46C3" w:rsidP="007C46C3">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1192E872" w14:textId="77777777" w:rsidR="007C46C3" w:rsidRDefault="007C46C3" w:rsidP="007C46C3">
            <w:pPr>
              <w:contextualSpacing/>
              <w:jc w:val="both"/>
              <w:rPr>
                <w:rFonts w:ascii="Arial" w:hAnsi="Arial" w:cs="Arial"/>
              </w:rPr>
            </w:pPr>
            <w:r w:rsidRPr="00760CB4">
              <w:rPr>
                <w:rFonts w:ascii="Arial" w:hAnsi="Arial" w:cs="Arial"/>
              </w:rPr>
              <w:t>.</w:t>
            </w:r>
          </w:p>
          <w:p w14:paraId="4BEC129D" w14:textId="77777777" w:rsidR="007C46C3" w:rsidRPr="00C94032" w:rsidRDefault="007C46C3" w:rsidP="007C46C3">
            <w:pPr>
              <w:contextualSpacing/>
              <w:jc w:val="both"/>
              <w:rPr>
                <w:rFonts w:ascii="Arial" w:hAnsi="Arial" w:cs="Arial"/>
                <w:b/>
              </w:rPr>
            </w:pPr>
          </w:p>
        </w:tc>
      </w:tr>
      <w:tr w:rsidR="007C46C3" w:rsidRPr="00A07E1D" w14:paraId="37A32E04" w14:textId="77777777" w:rsidTr="001B52F8">
        <w:tc>
          <w:tcPr>
            <w:tcW w:w="2364" w:type="dxa"/>
          </w:tcPr>
          <w:p w14:paraId="3115A760" w14:textId="77777777" w:rsidR="007C46C3" w:rsidRDefault="007C46C3" w:rsidP="007C46C3">
            <w:pPr>
              <w:rPr>
                <w:rFonts w:ascii="Arial" w:hAnsi="Arial" w:cs="Arial"/>
                <w:b/>
                <w:bCs/>
              </w:rPr>
            </w:pPr>
          </w:p>
          <w:p w14:paraId="26C2E4B8" w14:textId="77777777" w:rsidR="007C46C3" w:rsidRPr="00751DB6" w:rsidRDefault="007C46C3" w:rsidP="007C46C3">
            <w:pPr>
              <w:rPr>
                <w:rFonts w:ascii="Arial" w:hAnsi="Arial" w:cs="Arial"/>
                <w:b/>
                <w:bCs/>
              </w:rPr>
            </w:pPr>
            <w:r w:rsidRPr="00751DB6">
              <w:rPr>
                <w:rFonts w:ascii="Arial" w:hAnsi="Arial" w:cs="Arial"/>
                <w:b/>
                <w:bCs/>
              </w:rPr>
              <w:t>Post Specific Requirements</w:t>
            </w:r>
          </w:p>
          <w:p w14:paraId="1DCD2E54" w14:textId="77777777" w:rsidR="007C46C3" w:rsidRPr="00A07E1D" w:rsidRDefault="007C46C3" w:rsidP="007C46C3">
            <w:pPr>
              <w:rPr>
                <w:rFonts w:ascii="Arial" w:hAnsi="Arial" w:cs="Arial"/>
                <w:b/>
                <w:bCs/>
              </w:rPr>
            </w:pPr>
          </w:p>
        </w:tc>
        <w:tc>
          <w:tcPr>
            <w:tcW w:w="8139" w:type="dxa"/>
          </w:tcPr>
          <w:p w14:paraId="63770AEE" w14:textId="77777777" w:rsidR="007C46C3" w:rsidRDefault="007C46C3" w:rsidP="007C46C3">
            <w:pPr>
              <w:jc w:val="both"/>
              <w:rPr>
                <w:rFonts w:ascii="Arial" w:hAnsi="Arial" w:cs="Arial"/>
                <w:b/>
                <w:bCs/>
                <w:iCs/>
              </w:rPr>
            </w:pPr>
          </w:p>
          <w:p w14:paraId="68EB3210" w14:textId="77777777" w:rsidR="007C46C3" w:rsidRPr="0071222C" w:rsidRDefault="007C46C3" w:rsidP="007C46C3">
            <w:pPr>
              <w:rPr>
                <w:rFonts w:ascii="Arial" w:hAnsi="Arial" w:cs="Arial"/>
                <w:b/>
                <w:bCs/>
                <w:iCs/>
              </w:rPr>
            </w:pPr>
            <w:bookmarkStart w:id="3" w:name="_Hlk190937054"/>
            <w:r w:rsidRPr="0071222C">
              <w:rPr>
                <w:rFonts w:ascii="Arial" w:hAnsi="Arial" w:cs="Arial"/>
                <w:b/>
                <w:bCs/>
                <w:iCs/>
              </w:rPr>
              <w:t>Applicants must, at the latest date of application, clearly demonstrate, all of the criteria listed below as relevant to the role:</w:t>
            </w:r>
          </w:p>
          <w:bookmarkEnd w:id="3"/>
          <w:p w14:paraId="21EC7558" w14:textId="77777777" w:rsidR="007C46C3" w:rsidRPr="00B51E15" w:rsidRDefault="007C46C3" w:rsidP="007C46C3">
            <w:pPr>
              <w:jc w:val="both"/>
              <w:rPr>
                <w:rFonts w:ascii="Arial" w:hAnsi="Arial" w:cs="Arial"/>
                <w:b/>
                <w:bCs/>
                <w:iCs/>
              </w:rPr>
            </w:pPr>
          </w:p>
          <w:p w14:paraId="075E692B" w14:textId="77777777" w:rsidR="007C46C3" w:rsidRDefault="007C46C3" w:rsidP="007C46C3">
            <w:pPr>
              <w:numPr>
                <w:ilvl w:val="0"/>
                <w:numId w:val="2"/>
              </w:numPr>
              <w:autoSpaceDE w:val="0"/>
              <w:autoSpaceDN w:val="0"/>
              <w:adjustRightInd w:val="0"/>
              <w:jc w:val="both"/>
              <w:rPr>
                <w:rFonts w:ascii="Arial" w:hAnsi="Arial" w:cs="Arial"/>
              </w:rPr>
            </w:pPr>
            <w:bookmarkStart w:id="4" w:name="_Hlk190937380"/>
            <w:r>
              <w:rPr>
                <w:rFonts w:ascii="Arial" w:hAnsi="Arial" w:cs="Arial"/>
              </w:rPr>
              <w:t xml:space="preserve">Proven experience as lead RPA </w:t>
            </w:r>
            <w:r w:rsidRPr="009521C2">
              <w:rPr>
                <w:rFonts w:ascii="Arial" w:hAnsi="Arial" w:cs="Arial"/>
              </w:rPr>
              <w:t xml:space="preserve">Developer on at least two </w:t>
            </w:r>
            <w:r>
              <w:rPr>
                <w:rFonts w:ascii="Arial" w:hAnsi="Arial" w:cs="Arial"/>
              </w:rPr>
              <w:t>large scale r</w:t>
            </w:r>
            <w:r w:rsidRPr="009521C2">
              <w:rPr>
                <w:rFonts w:ascii="Arial" w:hAnsi="Arial" w:cs="Arial"/>
              </w:rPr>
              <w:t>obotic</w:t>
            </w:r>
            <w:r>
              <w:rPr>
                <w:rFonts w:ascii="Arial" w:hAnsi="Arial" w:cs="Arial"/>
              </w:rPr>
              <w:t xml:space="preserve"> automation</w:t>
            </w:r>
            <w:r w:rsidRPr="009521C2">
              <w:rPr>
                <w:rFonts w:ascii="Arial" w:hAnsi="Arial" w:cs="Arial"/>
              </w:rPr>
              <w:t xml:space="preserve"> projects</w:t>
            </w:r>
            <w:r>
              <w:rPr>
                <w:rFonts w:ascii="Arial" w:hAnsi="Arial" w:cs="Arial"/>
              </w:rPr>
              <w:t>. E</w:t>
            </w:r>
            <w:r w:rsidRPr="00B551A6">
              <w:rPr>
                <w:rFonts w:ascii="Arial" w:hAnsi="Arial" w:cs="Arial"/>
              </w:rPr>
              <w:t xml:space="preserve">xperience of </w:t>
            </w:r>
            <w:r>
              <w:rPr>
                <w:rFonts w:ascii="Arial" w:hAnsi="Arial" w:cs="Arial"/>
              </w:rPr>
              <w:t xml:space="preserve">working with </w:t>
            </w:r>
            <w:r w:rsidRPr="00B551A6">
              <w:rPr>
                <w:rFonts w:ascii="Arial" w:hAnsi="Arial" w:cs="Arial"/>
              </w:rPr>
              <w:t xml:space="preserve">UiPath software </w:t>
            </w:r>
            <w:r>
              <w:rPr>
                <w:rFonts w:ascii="Arial" w:hAnsi="Arial" w:cs="Arial"/>
              </w:rPr>
              <w:t>is a distinct advantage.</w:t>
            </w:r>
          </w:p>
          <w:p w14:paraId="4BF552F0" w14:textId="77777777" w:rsidR="007C46C3" w:rsidRDefault="007C46C3" w:rsidP="007C46C3">
            <w:pPr>
              <w:numPr>
                <w:ilvl w:val="0"/>
                <w:numId w:val="2"/>
              </w:numPr>
              <w:autoSpaceDE w:val="0"/>
              <w:autoSpaceDN w:val="0"/>
              <w:adjustRightInd w:val="0"/>
              <w:jc w:val="both"/>
              <w:rPr>
                <w:rFonts w:ascii="Arial" w:hAnsi="Arial" w:cs="Arial"/>
              </w:rPr>
            </w:pPr>
            <w:r w:rsidRPr="00423B2A">
              <w:rPr>
                <w:rFonts w:ascii="Arial" w:hAnsi="Arial" w:cs="Arial"/>
              </w:rPr>
              <w:t>Ability to analyse and understand business problems and translate requirements from detailed design documents</w:t>
            </w:r>
          </w:p>
          <w:p w14:paraId="1D7BA37F" w14:textId="77777777" w:rsidR="007C46C3" w:rsidRPr="00423B2A" w:rsidRDefault="007C46C3" w:rsidP="007C46C3">
            <w:pPr>
              <w:numPr>
                <w:ilvl w:val="0"/>
                <w:numId w:val="2"/>
              </w:numPr>
              <w:autoSpaceDE w:val="0"/>
              <w:autoSpaceDN w:val="0"/>
              <w:adjustRightInd w:val="0"/>
              <w:jc w:val="both"/>
              <w:rPr>
                <w:rFonts w:ascii="Arial" w:hAnsi="Arial" w:cs="Arial"/>
              </w:rPr>
            </w:pPr>
            <w:r>
              <w:rPr>
                <w:rFonts w:ascii="Arial" w:hAnsi="Arial" w:cs="Arial"/>
              </w:rPr>
              <w:t>Significant e</w:t>
            </w:r>
            <w:r w:rsidRPr="00423B2A">
              <w:rPr>
                <w:rFonts w:ascii="Arial" w:hAnsi="Arial" w:cs="Arial"/>
              </w:rPr>
              <w:t>xperience in liaising with cross functional teams and third-party vendors in providing support for complex ICT systems.</w:t>
            </w:r>
          </w:p>
          <w:bookmarkEnd w:id="4"/>
          <w:p w14:paraId="2B3BFE9A" w14:textId="77777777" w:rsidR="007C46C3" w:rsidRPr="00ED0414" w:rsidRDefault="007C46C3" w:rsidP="007C46C3">
            <w:pPr>
              <w:ind w:right="-766"/>
              <w:jc w:val="both"/>
              <w:rPr>
                <w:rFonts w:ascii="Arial" w:hAnsi="Arial" w:cs="Arial"/>
              </w:rPr>
            </w:pPr>
          </w:p>
        </w:tc>
      </w:tr>
      <w:tr w:rsidR="007C46C3" w:rsidRPr="00A07E1D" w14:paraId="2E56624B" w14:textId="77777777" w:rsidTr="001B52F8">
        <w:tc>
          <w:tcPr>
            <w:tcW w:w="2364" w:type="dxa"/>
          </w:tcPr>
          <w:p w14:paraId="0A2921A7" w14:textId="77777777" w:rsidR="007C46C3" w:rsidRPr="00A07E1D" w:rsidRDefault="007C46C3" w:rsidP="007C46C3">
            <w:pPr>
              <w:rPr>
                <w:rFonts w:ascii="Arial" w:hAnsi="Arial" w:cs="Arial"/>
                <w:b/>
                <w:bCs/>
              </w:rPr>
            </w:pPr>
            <w:r w:rsidRPr="00A07E1D">
              <w:rPr>
                <w:rFonts w:ascii="Arial" w:hAnsi="Arial" w:cs="Arial"/>
                <w:b/>
                <w:bCs/>
              </w:rPr>
              <w:t>Other requirements specific to the post</w:t>
            </w:r>
          </w:p>
        </w:tc>
        <w:tc>
          <w:tcPr>
            <w:tcW w:w="8139" w:type="dxa"/>
          </w:tcPr>
          <w:p w14:paraId="66FCC11B" w14:textId="77777777" w:rsidR="007C46C3" w:rsidRPr="005A7B19" w:rsidRDefault="007C46C3" w:rsidP="007C46C3">
            <w:pPr>
              <w:pStyle w:val="ListParagraph"/>
              <w:numPr>
                <w:ilvl w:val="0"/>
                <w:numId w:val="31"/>
              </w:numPr>
              <w:spacing w:after="120"/>
              <w:jc w:val="both"/>
              <w:rPr>
                <w:rFonts w:ascii="Arial" w:hAnsi="Arial" w:cs="Arial"/>
                <w:iCs/>
              </w:rPr>
            </w:pPr>
            <w:r w:rsidRPr="005A7B19">
              <w:rPr>
                <w:rFonts w:ascii="Arial" w:hAnsi="Arial" w:cs="Arial"/>
                <w:iCs/>
              </w:rPr>
              <w:t xml:space="preserve">Access to appropriate transport to fulfil the requirements of the role as this post will involve travel. </w:t>
            </w:r>
          </w:p>
          <w:p w14:paraId="098926EB" w14:textId="77777777" w:rsidR="007C46C3" w:rsidRPr="005A7B19" w:rsidRDefault="007C46C3" w:rsidP="007C46C3">
            <w:pPr>
              <w:pStyle w:val="ListParagraph"/>
              <w:numPr>
                <w:ilvl w:val="0"/>
                <w:numId w:val="31"/>
              </w:numPr>
              <w:spacing w:after="120"/>
              <w:jc w:val="both"/>
              <w:rPr>
                <w:rFonts w:ascii="Arial" w:hAnsi="Arial" w:cs="Arial"/>
                <w:iCs/>
              </w:rPr>
            </w:pPr>
            <w:r w:rsidRPr="005A7B19">
              <w:rPr>
                <w:rFonts w:ascii="Arial" w:hAnsi="Arial" w:cs="Arial"/>
                <w:iCs/>
              </w:rPr>
              <w:t>Flexibility, as some out of hours working may be required</w:t>
            </w:r>
          </w:p>
          <w:p w14:paraId="6DA6AD61" w14:textId="77777777" w:rsidR="007C46C3" w:rsidRPr="005A7B19" w:rsidRDefault="007C46C3" w:rsidP="007C46C3">
            <w:pPr>
              <w:pStyle w:val="ListParagraph"/>
              <w:numPr>
                <w:ilvl w:val="0"/>
                <w:numId w:val="31"/>
              </w:numPr>
              <w:jc w:val="both"/>
              <w:rPr>
                <w:rFonts w:ascii="Arial" w:hAnsi="Arial" w:cs="Arial"/>
              </w:rPr>
            </w:pPr>
            <w:r w:rsidRPr="005A7B19">
              <w:rPr>
                <w:rFonts w:ascii="Arial" w:hAnsi="Arial" w:cs="Arial"/>
              </w:rPr>
              <w:t xml:space="preserve">The successful candidate must </w:t>
            </w:r>
            <w:r w:rsidRPr="005A7B19">
              <w:rPr>
                <w:rFonts w:ascii="Arial" w:hAnsi="Arial" w:cs="Arial"/>
                <w:iCs/>
              </w:rPr>
              <w:t>undertake formal training in advanced RPA development within 6 months of commencement date.</w:t>
            </w:r>
          </w:p>
        </w:tc>
      </w:tr>
      <w:tr w:rsidR="007C46C3" w:rsidRPr="00A07E1D" w14:paraId="19F85D63" w14:textId="77777777" w:rsidTr="001B52F8">
        <w:tc>
          <w:tcPr>
            <w:tcW w:w="2364" w:type="dxa"/>
          </w:tcPr>
          <w:p w14:paraId="43059B0E" w14:textId="77777777" w:rsidR="007C46C3" w:rsidRPr="00A07E1D" w:rsidRDefault="007C46C3" w:rsidP="007C46C3">
            <w:pPr>
              <w:rPr>
                <w:rFonts w:ascii="Arial" w:hAnsi="Arial" w:cs="Arial"/>
                <w:b/>
                <w:bCs/>
              </w:rPr>
            </w:pPr>
            <w:r w:rsidRPr="00A07E1D">
              <w:rPr>
                <w:rFonts w:ascii="Arial" w:hAnsi="Arial" w:cs="Arial"/>
                <w:b/>
                <w:bCs/>
              </w:rPr>
              <w:t>Skills, competencies and/or knowledge</w:t>
            </w:r>
          </w:p>
          <w:p w14:paraId="491A50B0" w14:textId="77777777" w:rsidR="007C46C3" w:rsidRPr="00A07E1D" w:rsidRDefault="007C46C3" w:rsidP="007C46C3">
            <w:pPr>
              <w:rPr>
                <w:rFonts w:ascii="Arial" w:hAnsi="Arial" w:cs="Arial"/>
                <w:b/>
                <w:bCs/>
              </w:rPr>
            </w:pPr>
          </w:p>
          <w:p w14:paraId="1196394C" w14:textId="77777777" w:rsidR="007C46C3" w:rsidRPr="00A07E1D" w:rsidRDefault="007C46C3" w:rsidP="007C46C3">
            <w:pPr>
              <w:rPr>
                <w:rFonts w:ascii="Arial" w:hAnsi="Arial" w:cs="Arial"/>
                <w:b/>
                <w:bCs/>
              </w:rPr>
            </w:pPr>
          </w:p>
        </w:tc>
        <w:tc>
          <w:tcPr>
            <w:tcW w:w="8139" w:type="dxa"/>
          </w:tcPr>
          <w:p w14:paraId="4B20C56B" w14:textId="77777777" w:rsidR="007C46C3" w:rsidRDefault="007C46C3" w:rsidP="007C46C3">
            <w:pPr>
              <w:tabs>
                <w:tab w:val="num" w:pos="740"/>
              </w:tabs>
              <w:jc w:val="both"/>
              <w:rPr>
                <w:rFonts w:ascii="Arial" w:hAnsi="Arial" w:cs="Arial"/>
                <w:b/>
              </w:rPr>
            </w:pPr>
            <w:r w:rsidRPr="00A07E1D">
              <w:rPr>
                <w:rFonts w:ascii="Arial" w:hAnsi="Arial" w:cs="Arial"/>
                <w:b/>
              </w:rPr>
              <w:t>Professional Knowledge &amp; Experience</w:t>
            </w:r>
          </w:p>
          <w:p w14:paraId="4342652D" w14:textId="77777777" w:rsidR="007C46C3" w:rsidRPr="00A07E1D" w:rsidRDefault="007C46C3" w:rsidP="007C46C3">
            <w:pPr>
              <w:tabs>
                <w:tab w:val="num" w:pos="740"/>
              </w:tabs>
              <w:jc w:val="both"/>
              <w:rPr>
                <w:rFonts w:ascii="Arial" w:hAnsi="Arial" w:cs="Arial"/>
                <w:b/>
              </w:rPr>
            </w:pPr>
            <w:r w:rsidRPr="00A07E1D">
              <w:rPr>
                <w:rFonts w:ascii="Arial" w:hAnsi="Arial" w:cs="Arial"/>
                <w:b/>
              </w:rPr>
              <w:t>Demonstrate:</w:t>
            </w:r>
          </w:p>
          <w:p w14:paraId="653037E0" w14:textId="77777777" w:rsidR="007C46C3" w:rsidRDefault="007C46C3" w:rsidP="007C46C3">
            <w:pPr>
              <w:numPr>
                <w:ilvl w:val="0"/>
                <w:numId w:val="2"/>
              </w:numPr>
              <w:jc w:val="both"/>
              <w:rPr>
                <w:rFonts w:ascii="Arial" w:hAnsi="Arial" w:cs="Arial"/>
              </w:rPr>
            </w:pPr>
            <w:r>
              <w:rPr>
                <w:rFonts w:ascii="Arial" w:hAnsi="Arial" w:cs="Arial"/>
              </w:rPr>
              <w:t>K</w:t>
            </w:r>
            <w:r w:rsidRPr="00A07E1D">
              <w:rPr>
                <w:rFonts w:ascii="Arial" w:hAnsi="Arial" w:cs="Arial"/>
              </w:rPr>
              <w:t xml:space="preserve">nowledge and experience in the delivery and management of </w:t>
            </w:r>
            <w:r>
              <w:rPr>
                <w:rFonts w:ascii="Arial" w:hAnsi="Arial" w:cs="Arial"/>
              </w:rPr>
              <w:t>ICT projects</w:t>
            </w:r>
          </w:p>
          <w:p w14:paraId="05DC85FD" w14:textId="77777777" w:rsidR="007C46C3" w:rsidRDefault="007C46C3" w:rsidP="007C46C3">
            <w:pPr>
              <w:pStyle w:val="ListBullet"/>
              <w:numPr>
                <w:ilvl w:val="0"/>
                <w:numId w:val="2"/>
              </w:numPr>
              <w:spacing w:before="0"/>
              <w:jc w:val="both"/>
              <w:rPr>
                <w:rFonts w:cs="Arial"/>
                <w:lang w:val="en-IE" w:eastAsia="en-GB"/>
              </w:rPr>
            </w:pPr>
            <w:r>
              <w:rPr>
                <w:rFonts w:cs="Arial"/>
                <w:lang w:val="en-IE" w:eastAsia="en-GB"/>
              </w:rPr>
              <w:t xml:space="preserve">Significant knowledge and experience of </w:t>
            </w:r>
            <w:r w:rsidRPr="0042075F">
              <w:rPr>
                <w:rFonts w:cs="Arial"/>
              </w:rPr>
              <w:t xml:space="preserve">coding, testing and debugging complex </w:t>
            </w:r>
            <w:r>
              <w:rPr>
                <w:rFonts w:cs="Arial"/>
                <w:lang w:val="en-IE" w:eastAsia="en-GB"/>
              </w:rPr>
              <w:t>RPA projects</w:t>
            </w:r>
          </w:p>
          <w:p w14:paraId="780CE6D1" w14:textId="77777777" w:rsidR="007C46C3" w:rsidRPr="00E34B35" w:rsidRDefault="007C46C3" w:rsidP="007C46C3">
            <w:pPr>
              <w:numPr>
                <w:ilvl w:val="0"/>
                <w:numId w:val="2"/>
              </w:numPr>
              <w:jc w:val="both"/>
              <w:rPr>
                <w:rFonts w:ascii="Arial" w:hAnsi="Arial" w:cs="Arial"/>
              </w:rPr>
            </w:pPr>
            <w:r w:rsidRPr="00E34B35">
              <w:rPr>
                <w:rFonts w:ascii="Arial" w:hAnsi="Arial" w:cs="Arial"/>
              </w:rPr>
              <w:t>Knowledge and understanding of cloud computing, hosting and software licensing.</w:t>
            </w:r>
          </w:p>
          <w:p w14:paraId="21FFCAB3" w14:textId="77777777" w:rsidR="007C46C3" w:rsidRPr="00E34B35" w:rsidRDefault="007C46C3" w:rsidP="007C46C3">
            <w:pPr>
              <w:numPr>
                <w:ilvl w:val="0"/>
                <w:numId w:val="2"/>
              </w:numPr>
              <w:jc w:val="both"/>
              <w:rPr>
                <w:rFonts w:ascii="Arial" w:hAnsi="Arial" w:cs="Arial"/>
              </w:rPr>
            </w:pPr>
            <w:r w:rsidRPr="00E34B35">
              <w:rPr>
                <w:rFonts w:ascii="Arial" w:hAnsi="Arial" w:cs="Arial"/>
              </w:rPr>
              <w:t>Knowledge and experience of working to deadlines on ICT related projects.</w:t>
            </w:r>
          </w:p>
          <w:p w14:paraId="6D1008B8" w14:textId="77777777" w:rsidR="007C46C3" w:rsidRDefault="007C46C3" w:rsidP="007C46C3">
            <w:pPr>
              <w:numPr>
                <w:ilvl w:val="0"/>
                <w:numId w:val="2"/>
              </w:numPr>
              <w:jc w:val="both"/>
              <w:rPr>
                <w:rFonts w:ascii="Arial" w:hAnsi="Arial" w:cs="Arial"/>
              </w:rPr>
            </w:pPr>
            <w:r w:rsidRPr="009E5389">
              <w:rPr>
                <w:rFonts w:ascii="Arial" w:hAnsi="Arial" w:cs="Arial"/>
              </w:rPr>
              <w:t>Strong ICT and report writing skills</w:t>
            </w:r>
            <w:r>
              <w:rPr>
                <w:rFonts w:ascii="Arial" w:hAnsi="Arial" w:cs="Arial"/>
              </w:rPr>
              <w:t>.</w:t>
            </w:r>
          </w:p>
          <w:p w14:paraId="1B2B76ED" w14:textId="77777777" w:rsidR="007C46C3" w:rsidRDefault="007C46C3" w:rsidP="007C46C3">
            <w:pPr>
              <w:numPr>
                <w:ilvl w:val="0"/>
                <w:numId w:val="2"/>
              </w:numPr>
              <w:autoSpaceDE w:val="0"/>
              <w:autoSpaceDN w:val="0"/>
              <w:jc w:val="both"/>
              <w:rPr>
                <w:rFonts w:ascii="Arial" w:hAnsi="Arial" w:cs="Arial"/>
                <w:lang w:val="ga-IE"/>
              </w:rPr>
            </w:pPr>
            <w:r>
              <w:rPr>
                <w:rFonts w:ascii="Arial" w:hAnsi="Arial" w:cs="Arial"/>
                <w:lang w:val="en-GB"/>
              </w:rPr>
              <w:t xml:space="preserve">An awareness of the HSE’s Digital Health Strategic Implementation Roadmap, Digital for Care 2030 and of </w:t>
            </w:r>
            <w:proofErr w:type="spellStart"/>
            <w:r>
              <w:rPr>
                <w:rFonts w:ascii="Arial" w:hAnsi="Arial" w:cs="Arial"/>
                <w:lang w:val="en-GB"/>
              </w:rPr>
              <w:t>Slaintecare</w:t>
            </w:r>
            <w:proofErr w:type="spellEnd"/>
          </w:p>
          <w:p w14:paraId="1DA34550" w14:textId="77777777" w:rsidR="007C46C3" w:rsidRDefault="007C46C3" w:rsidP="007C46C3">
            <w:pPr>
              <w:jc w:val="both"/>
              <w:rPr>
                <w:rFonts w:ascii="Arial" w:hAnsi="Arial" w:cs="Arial"/>
              </w:rPr>
            </w:pPr>
          </w:p>
          <w:p w14:paraId="1BA6C7D6" w14:textId="77777777" w:rsidR="007C46C3" w:rsidRPr="00A07E1D" w:rsidRDefault="007C46C3" w:rsidP="007C46C3">
            <w:pPr>
              <w:jc w:val="both"/>
              <w:rPr>
                <w:rFonts w:ascii="Arial" w:hAnsi="Arial" w:cs="Arial"/>
                <w:b/>
                <w:iCs/>
              </w:rPr>
            </w:pPr>
            <w:r w:rsidRPr="00A07E1D">
              <w:rPr>
                <w:rFonts w:ascii="Arial" w:hAnsi="Arial" w:cs="Arial"/>
                <w:b/>
                <w:iCs/>
              </w:rPr>
              <w:t>Communication and Interpersonal Skills</w:t>
            </w:r>
          </w:p>
          <w:p w14:paraId="684D11F0" w14:textId="77777777" w:rsidR="007C46C3" w:rsidRPr="00A07E1D" w:rsidRDefault="007C46C3" w:rsidP="007C46C3">
            <w:pPr>
              <w:jc w:val="both"/>
              <w:rPr>
                <w:rFonts w:ascii="Arial" w:hAnsi="Arial" w:cs="Arial"/>
                <w:b/>
                <w:iCs/>
              </w:rPr>
            </w:pPr>
            <w:r w:rsidRPr="00A07E1D">
              <w:rPr>
                <w:rFonts w:ascii="Arial" w:hAnsi="Arial" w:cs="Arial"/>
                <w:b/>
                <w:iCs/>
              </w:rPr>
              <w:t>Demonstrate:</w:t>
            </w:r>
          </w:p>
          <w:p w14:paraId="6FB6230A" w14:textId="77777777" w:rsidR="007C46C3" w:rsidRPr="00A07E1D" w:rsidRDefault="007C46C3" w:rsidP="007C46C3">
            <w:pPr>
              <w:numPr>
                <w:ilvl w:val="0"/>
                <w:numId w:val="2"/>
              </w:numPr>
              <w:jc w:val="both"/>
              <w:rPr>
                <w:rFonts w:ascii="Arial" w:hAnsi="Arial" w:cs="Arial"/>
                <w:iCs/>
              </w:rPr>
            </w:pPr>
            <w:r w:rsidRPr="00A07E1D">
              <w:rPr>
                <w:rFonts w:ascii="Arial" w:hAnsi="Arial" w:cs="Arial"/>
                <w:iCs/>
                <w:color w:val="000000"/>
              </w:rPr>
              <w:t xml:space="preserve">Excellent </w:t>
            </w:r>
            <w:r w:rsidRPr="00A07E1D">
              <w:rPr>
                <w:rFonts w:ascii="Arial" w:hAnsi="Arial" w:cs="Arial"/>
                <w:iCs/>
              </w:rPr>
              <w:t>communication and interpersonal skills with an ability to engage effectively wi</w:t>
            </w:r>
            <w:r>
              <w:rPr>
                <w:rFonts w:ascii="Arial" w:hAnsi="Arial" w:cs="Arial"/>
                <w:iCs/>
              </w:rPr>
              <w:t>th a wide range of stakeholders</w:t>
            </w:r>
          </w:p>
          <w:p w14:paraId="396B2454"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 xml:space="preserve">The ability to present information clearly, concisely and confidently when speaking and in writing tailoring to </w:t>
            </w:r>
            <w:r>
              <w:rPr>
                <w:rFonts w:ascii="Arial" w:hAnsi="Arial" w:cs="Arial"/>
                <w:iCs/>
              </w:rPr>
              <w:t>meet the needs of the audience</w:t>
            </w:r>
          </w:p>
          <w:p w14:paraId="5E5D815B" w14:textId="77777777" w:rsidR="007C46C3" w:rsidRPr="00A07E1D" w:rsidRDefault="007C46C3" w:rsidP="007C46C3">
            <w:pPr>
              <w:numPr>
                <w:ilvl w:val="0"/>
                <w:numId w:val="2"/>
              </w:numPr>
              <w:jc w:val="both"/>
              <w:rPr>
                <w:rFonts w:ascii="Arial" w:hAnsi="Arial" w:cs="Arial"/>
                <w:iCs/>
                <w:u w:val="single"/>
              </w:rPr>
            </w:pPr>
            <w:r w:rsidRPr="00A07E1D">
              <w:rPr>
                <w:rFonts w:ascii="Arial" w:hAnsi="Arial" w:cs="Arial"/>
                <w:iCs/>
              </w:rPr>
              <w:t>The ability to build and maintain relationships with colleagues and other stakeholders to assist in performing the role</w:t>
            </w:r>
          </w:p>
          <w:p w14:paraId="44386DE7" w14:textId="77777777" w:rsidR="007C46C3" w:rsidRPr="00A07E1D" w:rsidRDefault="007C46C3" w:rsidP="007C46C3">
            <w:pPr>
              <w:tabs>
                <w:tab w:val="left" w:pos="2663"/>
              </w:tabs>
              <w:ind w:left="720"/>
              <w:jc w:val="both"/>
              <w:rPr>
                <w:rFonts w:ascii="Arial" w:hAnsi="Arial" w:cs="Arial"/>
              </w:rPr>
            </w:pPr>
            <w:r>
              <w:rPr>
                <w:rFonts w:ascii="Arial" w:hAnsi="Arial" w:cs="Arial"/>
              </w:rPr>
              <w:tab/>
            </w:r>
          </w:p>
          <w:p w14:paraId="43DD1BB2" w14:textId="77777777" w:rsidR="007C46C3" w:rsidRPr="00A07E1D" w:rsidRDefault="007C46C3" w:rsidP="007C46C3">
            <w:pPr>
              <w:jc w:val="both"/>
              <w:rPr>
                <w:rFonts w:ascii="Arial" w:hAnsi="Arial" w:cs="Arial"/>
                <w:b/>
              </w:rPr>
            </w:pPr>
            <w:r w:rsidRPr="00A07E1D">
              <w:rPr>
                <w:rFonts w:ascii="Arial" w:hAnsi="Arial" w:cs="Arial"/>
                <w:b/>
              </w:rPr>
              <w:lastRenderedPageBreak/>
              <w:t>Team and Leadership Skills</w:t>
            </w:r>
          </w:p>
          <w:p w14:paraId="147C6145" w14:textId="77777777" w:rsidR="007C46C3" w:rsidRPr="00EF4CD8" w:rsidRDefault="007C46C3" w:rsidP="007C46C3">
            <w:pPr>
              <w:jc w:val="both"/>
              <w:rPr>
                <w:rFonts w:ascii="Arial" w:hAnsi="Arial" w:cs="Arial"/>
                <w:b/>
              </w:rPr>
            </w:pPr>
            <w:r w:rsidRPr="00EF4CD8">
              <w:rPr>
                <w:rFonts w:ascii="Arial" w:hAnsi="Arial" w:cs="Arial"/>
                <w:b/>
              </w:rPr>
              <w:t>Demonstrate:</w:t>
            </w:r>
          </w:p>
          <w:p w14:paraId="02AC533C" w14:textId="77777777" w:rsidR="007C46C3" w:rsidRPr="00A07E1D" w:rsidRDefault="007C46C3" w:rsidP="007C46C3">
            <w:pPr>
              <w:numPr>
                <w:ilvl w:val="0"/>
                <w:numId w:val="2"/>
              </w:numPr>
              <w:jc w:val="both"/>
              <w:rPr>
                <w:rFonts w:ascii="Arial" w:hAnsi="Arial" w:cs="Arial"/>
              </w:rPr>
            </w:pPr>
            <w:r w:rsidRPr="00A07E1D">
              <w:rPr>
                <w:rFonts w:ascii="Arial" w:hAnsi="Arial" w:cs="Arial"/>
              </w:rPr>
              <w:t>Experience</w:t>
            </w:r>
            <w:r>
              <w:rPr>
                <w:rFonts w:ascii="Arial" w:hAnsi="Arial" w:cs="Arial"/>
              </w:rPr>
              <w:t xml:space="preserve"> in managing own and other’s workload</w:t>
            </w:r>
          </w:p>
          <w:p w14:paraId="2801DCFF" w14:textId="77777777" w:rsidR="007C46C3" w:rsidRPr="00A07E1D" w:rsidRDefault="007C46C3" w:rsidP="007C46C3">
            <w:pPr>
              <w:numPr>
                <w:ilvl w:val="0"/>
                <w:numId w:val="2"/>
              </w:numPr>
              <w:jc w:val="both"/>
              <w:rPr>
                <w:rFonts w:ascii="Arial" w:hAnsi="Arial" w:cs="Arial"/>
              </w:rPr>
            </w:pPr>
            <w:r w:rsidRPr="00A07E1D">
              <w:rPr>
                <w:rFonts w:ascii="Arial" w:hAnsi="Arial" w:cs="Arial"/>
              </w:rPr>
              <w:t>Experience of working as part of a team with a mixed programme of work, and moving with e</w:t>
            </w:r>
            <w:r>
              <w:rPr>
                <w:rFonts w:ascii="Arial" w:hAnsi="Arial" w:cs="Arial"/>
              </w:rPr>
              <w:t>ase between concurrent projects</w:t>
            </w:r>
          </w:p>
          <w:p w14:paraId="6A87DEF4" w14:textId="77777777" w:rsidR="007C46C3" w:rsidRPr="00A07E1D" w:rsidRDefault="007C46C3" w:rsidP="007C46C3">
            <w:pPr>
              <w:numPr>
                <w:ilvl w:val="0"/>
                <w:numId w:val="2"/>
              </w:numPr>
              <w:jc w:val="both"/>
              <w:rPr>
                <w:rFonts w:ascii="Arial" w:hAnsi="Arial" w:cs="Arial"/>
                <w:color w:val="000000"/>
              </w:rPr>
            </w:pPr>
            <w:r>
              <w:rPr>
                <w:rFonts w:ascii="Arial" w:hAnsi="Arial" w:cs="Arial"/>
                <w:color w:val="000000"/>
              </w:rPr>
              <w:t>The a</w:t>
            </w:r>
            <w:r w:rsidRPr="00A07E1D">
              <w:rPr>
                <w:rFonts w:ascii="Arial" w:hAnsi="Arial" w:cs="Arial"/>
                <w:color w:val="000000"/>
              </w:rPr>
              <w:t>bility to work with multi-disciplinary team members and stakeholders to facilitate high performance, developing and achieving</w:t>
            </w:r>
            <w:r>
              <w:rPr>
                <w:rFonts w:ascii="Arial" w:hAnsi="Arial" w:cs="Arial"/>
                <w:color w:val="000000"/>
              </w:rPr>
              <w:t xml:space="preserve"> clear and realistic objectives</w:t>
            </w:r>
          </w:p>
          <w:p w14:paraId="79812FF2"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The ability to lead by example, coaching and sup</w:t>
            </w:r>
            <w:r>
              <w:rPr>
                <w:rFonts w:ascii="Arial" w:hAnsi="Arial" w:cs="Arial"/>
                <w:iCs/>
              </w:rPr>
              <w:t>porting individuals as required</w:t>
            </w:r>
          </w:p>
          <w:p w14:paraId="6C195A09"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The ability to address p</w:t>
            </w:r>
            <w:r>
              <w:rPr>
                <w:rFonts w:ascii="Arial" w:hAnsi="Arial" w:cs="Arial"/>
                <w:iCs/>
              </w:rPr>
              <w:t>erformance issues as they arise</w:t>
            </w:r>
          </w:p>
          <w:p w14:paraId="23A006AE"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 xml:space="preserve">Flexibility and willingness to adapt, positively contributing </w:t>
            </w:r>
            <w:r>
              <w:rPr>
                <w:rFonts w:ascii="Arial" w:hAnsi="Arial" w:cs="Arial"/>
                <w:iCs/>
              </w:rPr>
              <w:t>to the implementation of change</w:t>
            </w:r>
          </w:p>
          <w:p w14:paraId="4D2CFAFB" w14:textId="77777777" w:rsidR="007C46C3" w:rsidRPr="00A07E1D" w:rsidRDefault="007C46C3" w:rsidP="007C46C3">
            <w:pPr>
              <w:ind w:left="720"/>
              <w:jc w:val="both"/>
              <w:rPr>
                <w:rFonts w:ascii="Arial" w:hAnsi="Arial" w:cs="Arial"/>
                <w:iCs/>
                <w:color w:val="000000"/>
              </w:rPr>
            </w:pPr>
          </w:p>
          <w:p w14:paraId="51A54ABF" w14:textId="77777777" w:rsidR="007C46C3" w:rsidRPr="00A07E1D" w:rsidRDefault="007C46C3" w:rsidP="007C46C3">
            <w:pPr>
              <w:jc w:val="both"/>
              <w:rPr>
                <w:rFonts w:ascii="Arial" w:hAnsi="Arial" w:cs="Arial"/>
                <w:b/>
              </w:rPr>
            </w:pPr>
            <w:r w:rsidRPr="00A07E1D">
              <w:rPr>
                <w:rFonts w:ascii="Arial" w:hAnsi="Arial" w:cs="Arial"/>
                <w:b/>
              </w:rPr>
              <w:t>Evaluating Information, Problem Solving &amp; Decision Making</w:t>
            </w:r>
          </w:p>
          <w:p w14:paraId="4D3159E0" w14:textId="77777777" w:rsidR="007C46C3" w:rsidRPr="00EF4CD8" w:rsidRDefault="007C46C3" w:rsidP="007C46C3">
            <w:pPr>
              <w:jc w:val="both"/>
              <w:rPr>
                <w:rFonts w:ascii="Arial" w:hAnsi="Arial" w:cs="Arial"/>
                <w:b/>
              </w:rPr>
            </w:pPr>
            <w:r w:rsidRPr="00EF4CD8">
              <w:rPr>
                <w:rFonts w:ascii="Arial" w:hAnsi="Arial" w:cs="Arial"/>
                <w:b/>
              </w:rPr>
              <w:t>Demonstrate:</w:t>
            </w:r>
          </w:p>
          <w:p w14:paraId="7951D411" w14:textId="77777777" w:rsidR="007C46C3" w:rsidRPr="00A07E1D" w:rsidRDefault="007C46C3" w:rsidP="007C46C3">
            <w:pPr>
              <w:numPr>
                <w:ilvl w:val="0"/>
                <w:numId w:val="2"/>
              </w:numPr>
              <w:jc w:val="both"/>
              <w:rPr>
                <w:rFonts w:ascii="Arial" w:hAnsi="Arial" w:cs="Arial"/>
              </w:rPr>
            </w:pPr>
            <w:r w:rsidRPr="00A07E1D">
              <w:rPr>
                <w:rFonts w:ascii="Arial" w:hAnsi="Arial" w:cs="Arial"/>
                <w:iCs/>
              </w:rPr>
              <w:t>Effective problem-solving capaci</w:t>
            </w:r>
            <w:r>
              <w:rPr>
                <w:rFonts w:ascii="Arial" w:hAnsi="Arial" w:cs="Arial"/>
                <w:iCs/>
              </w:rPr>
              <w:t>ty in complex work environments</w:t>
            </w:r>
          </w:p>
          <w:p w14:paraId="53418D61" w14:textId="77777777" w:rsidR="007C46C3" w:rsidRPr="00A07E1D" w:rsidRDefault="007C46C3" w:rsidP="007C46C3">
            <w:pPr>
              <w:numPr>
                <w:ilvl w:val="0"/>
                <w:numId w:val="2"/>
              </w:numPr>
              <w:jc w:val="both"/>
              <w:rPr>
                <w:rFonts w:ascii="Arial" w:hAnsi="Arial" w:cs="Arial"/>
              </w:rPr>
            </w:pPr>
            <w:r w:rsidRPr="00A07E1D">
              <w:rPr>
                <w:rFonts w:ascii="Arial" w:hAnsi="Arial" w:cs="Arial"/>
              </w:rPr>
              <w:t>The ability to quickly grasp and understand complex issues and th</w:t>
            </w:r>
            <w:r>
              <w:rPr>
                <w:rFonts w:ascii="Arial" w:hAnsi="Arial" w:cs="Arial"/>
              </w:rPr>
              <w:t>e impact on service delivery</w:t>
            </w:r>
          </w:p>
          <w:p w14:paraId="14D9B029"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The ability to gather and analyse information from relevant sources, weighing up a range of critical factors to develop solutions an</w:t>
            </w:r>
            <w:r>
              <w:rPr>
                <w:rFonts w:ascii="Arial" w:hAnsi="Arial" w:cs="Arial"/>
                <w:iCs/>
              </w:rPr>
              <w:t>d make decisions as appropriate</w:t>
            </w:r>
          </w:p>
          <w:p w14:paraId="7E47DA46" w14:textId="77777777" w:rsidR="007C46C3" w:rsidRPr="00A07E1D" w:rsidRDefault="007C46C3" w:rsidP="007C46C3">
            <w:pPr>
              <w:numPr>
                <w:ilvl w:val="0"/>
                <w:numId w:val="2"/>
              </w:numPr>
              <w:jc w:val="both"/>
              <w:rPr>
                <w:rFonts w:ascii="Arial" w:hAnsi="Arial" w:cs="Arial"/>
                <w:iCs/>
              </w:rPr>
            </w:pPr>
            <w:r>
              <w:rPr>
                <w:rFonts w:ascii="Arial" w:hAnsi="Arial" w:cs="Arial"/>
                <w:iCs/>
              </w:rPr>
              <w:t>The a</w:t>
            </w:r>
            <w:r w:rsidRPr="00A07E1D">
              <w:rPr>
                <w:rFonts w:ascii="Arial" w:hAnsi="Arial" w:cs="Arial"/>
                <w:iCs/>
              </w:rPr>
              <w:t>bility to make sound decisions with a well-reasoned rational</w:t>
            </w:r>
            <w:r>
              <w:rPr>
                <w:rFonts w:ascii="Arial" w:hAnsi="Arial" w:cs="Arial"/>
                <w:iCs/>
              </w:rPr>
              <w:t>e and to stand by these</w:t>
            </w:r>
          </w:p>
          <w:p w14:paraId="258DB747"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A capacity to develop new proposals and put forward solutions to addr</w:t>
            </w:r>
            <w:r>
              <w:rPr>
                <w:rFonts w:ascii="Arial" w:hAnsi="Arial" w:cs="Arial"/>
                <w:iCs/>
              </w:rPr>
              <w:t>ess problems in a timely manner</w:t>
            </w:r>
          </w:p>
          <w:p w14:paraId="48BCDE68" w14:textId="77777777" w:rsidR="007C46C3" w:rsidRPr="00A07E1D" w:rsidRDefault="007C46C3" w:rsidP="007C46C3">
            <w:pPr>
              <w:jc w:val="both"/>
              <w:rPr>
                <w:rFonts w:ascii="Arial" w:hAnsi="Arial" w:cs="Arial"/>
                <w:iCs/>
              </w:rPr>
            </w:pPr>
          </w:p>
          <w:p w14:paraId="10AD1DCA" w14:textId="77777777" w:rsidR="007C46C3" w:rsidRPr="00A07E1D" w:rsidRDefault="007C46C3" w:rsidP="007C46C3">
            <w:pPr>
              <w:jc w:val="both"/>
              <w:rPr>
                <w:rFonts w:ascii="Arial" w:hAnsi="Arial" w:cs="Arial"/>
                <w:b/>
              </w:rPr>
            </w:pPr>
            <w:r w:rsidRPr="00A07E1D">
              <w:rPr>
                <w:rFonts w:ascii="Arial" w:hAnsi="Arial" w:cs="Arial"/>
                <w:b/>
              </w:rPr>
              <w:t xml:space="preserve">Planning and Organising Skills </w:t>
            </w:r>
          </w:p>
          <w:p w14:paraId="5C5C9856" w14:textId="77777777" w:rsidR="007C46C3" w:rsidRPr="00EF4CD8" w:rsidRDefault="007C46C3" w:rsidP="007C46C3">
            <w:pPr>
              <w:jc w:val="both"/>
              <w:rPr>
                <w:rFonts w:ascii="Arial" w:hAnsi="Arial" w:cs="Arial"/>
                <w:b/>
              </w:rPr>
            </w:pPr>
            <w:r w:rsidRPr="00EF4CD8">
              <w:rPr>
                <w:rFonts w:ascii="Arial" w:hAnsi="Arial" w:cs="Arial"/>
                <w:b/>
              </w:rPr>
              <w:t>Demonstrate:</w:t>
            </w:r>
          </w:p>
          <w:p w14:paraId="674CFFCB" w14:textId="77777777" w:rsidR="007C46C3" w:rsidRPr="00A07E1D" w:rsidRDefault="007C46C3" w:rsidP="007C46C3">
            <w:pPr>
              <w:numPr>
                <w:ilvl w:val="0"/>
                <w:numId w:val="2"/>
              </w:numPr>
              <w:jc w:val="both"/>
              <w:rPr>
                <w:rFonts w:ascii="Arial" w:hAnsi="Arial" w:cs="Arial"/>
              </w:rPr>
            </w:pPr>
            <w:r w:rsidRPr="00A07E1D">
              <w:rPr>
                <w:rFonts w:ascii="Arial" w:hAnsi="Arial" w:cs="Arial"/>
              </w:rPr>
              <w:t xml:space="preserve">The ability to implement and manage change and business processes </w:t>
            </w:r>
          </w:p>
          <w:p w14:paraId="0FFE05CF" w14:textId="77777777" w:rsidR="007C46C3" w:rsidRPr="00A07E1D" w:rsidRDefault="007C46C3" w:rsidP="007C46C3">
            <w:pPr>
              <w:numPr>
                <w:ilvl w:val="0"/>
                <w:numId w:val="2"/>
              </w:numPr>
              <w:jc w:val="both"/>
              <w:rPr>
                <w:rFonts w:ascii="Arial" w:hAnsi="Arial" w:cs="Arial"/>
              </w:rPr>
            </w:pPr>
            <w:r w:rsidRPr="00A07E1D">
              <w:rPr>
                <w:rFonts w:ascii="Arial" w:hAnsi="Arial" w:cs="Arial"/>
                <w:iCs/>
              </w:rPr>
              <w:t xml:space="preserve">The ability to manage deadlines and effectively handle multiple </w:t>
            </w:r>
            <w:r>
              <w:rPr>
                <w:rFonts w:ascii="Arial" w:hAnsi="Arial" w:cs="Arial"/>
                <w:iCs/>
              </w:rPr>
              <w:t>tasks within a busy environment</w:t>
            </w:r>
          </w:p>
          <w:p w14:paraId="1F31A1BB"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Strong planning and organising skills including awareness of resource management and the</w:t>
            </w:r>
            <w:r>
              <w:rPr>
                <w:rFonts w:ascii="Arial" w:hAnsi="Arial" w:cs="Arial"/>
                <w:iCs/>
              </w:rPr>
              <w:t xml:space="preserve"> importance of value for money</w:t>
            </w:r>
          </w:p>
          <w:p w14:paraId="4E163A01"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The ability to use computer technology effectively for the management and delivery of results</w:t>
            </w:r>
          </w:p>
          <w:p w14:paraId="45BC259C" w14:textId="77777777" w:rsidR="007C46C3" w:rsidRPr="00A07E1D" w:rsidRDefault="007C46C3" w:rsidP="007C46C3">
            <w:pPr>
              <w:numPr>
                <w:ilvl w:val="0"/>
                <w:numId w:val="2"/>
              </w:numPr>
              <w:jc w:val="both"/>
              <w:rPr>
                <w:rFonts w:ascii="Arial" w:hAnsi="Arial" w:cs="Arial"/>
                <w:iCs/>
              </w:rPr>
            </w:pPr>
            <w:r w:rsidRPr="00A07E1D">
              <w:rPr>
                <w:rFonts w:ascii="Arial" w:hAnsi="Arial" w:cs="Arial"/>
                <w:iCs/>
              </w:rPr>
              <w:t>The ability to take responsibility and be accountable for the delivery of agreed objectives</w:t>
            </w:r>
          </w:p>
          <w:p w14:paraId="5DFBA511" w14:textId="77777777" w:rsidR="007C46C3" w:rsidRPr="00A07E1D" w:rsidRDefault="007C46C3" w:rsidP="007C46C3">
            <w:pPr>
              <w:numPr>
                <w:ilvl w:val="0"/>
                <w:numId w:val="2"/>
              </w:numPr>
              <w:jc w:val="both"/>
              <w:rPr>
                <w:rFonts w:ascii="Arial" w:hAnsi="Arial" w:cs="Arial"/>
              </w:rPr>
            </w:pPr>
            <w:r w:rsidRPr="00A07E1D">
              <w:rPr>
                <w:rFonts w:ascii="Arial" w:hAnsi="Arial" w:cs="Arial"/>
                <w:iCs/>
              </w:rPr>
              <w:t>A logical and pragmatic approach to workload, delivering the best possible results with the resources available</w:t>
            </w:r>
          </w:p>
        </w:tc>
      </w:tr>
      <w:tr w:rsidR="007C46C3" w:rsidRPr="00A07E1D" w14:paraId="4F1CF567" w14:textId="77777777" w:rsidTr="001B52F8">
        <w:tc>
          <w:tcPr>
            <w:tcW w:w="2364" w:type="dxa"/>
          </w:tcPr>
          <w:p w14:paraId="68235B21" w14:textId="77777777" w:rsidR="007C46C3" w:rsidRPr="00A07E1D" w:rsidRDefault="007C46C3" w:rsidP="007C46C3">
            <w:pPr>
              <w:rPr>
                <w:rFonts w:ascii="Arial" w:hAnsi="Arial" w:cs="Arial"/>
                <w:b/>
                <w:bCs/>
              </w:rPr>
            </w:pPr>
            <w:r w:rsidRPr="00A07E1D">
              <w:rPr>
                <w:rFonts w:ascii="Arial" w:hAnsi="Arial" w:cs="Arial"/>
                <w:b/>
                <w:bCs/>
              </w:rPr>
              <w:lastRenderedPageBreak/>
              <w:t>Campaign Specific Selection Process</w:t>
            </w:r>
          </w:p>
          <w:p w14:paraId="2F6BFBB9" w14:textId="77777777" w:rsidR="007C46C3" w:rsidRPr="00A07E1D" w:rsidRDefault="007C46C3" w:rsidP="007C46C3">
            <w:pPr>
              <w:rPr>
                <w:rFonts w:ascii="Arial" w:hAnsi="Arial" w:cs="Arial"/>
                <w:b/>
                <w:bCs/>
              </w:rPr>
            </w:pPr>
          </w:p>
          <w:p w14:paraId="5CA4AFE9" w14:textId="77777777" w:rsidR="007C46C3" w:rsidRPr="00A07E1D" w:rsidRDefault="007C46C3" w:rsidP="007C46C3">
            <w:pPr>
              <w:rPr>
                <w:rFonts w:ascii="Arial" w:hAnsi="Arial" w:cs="Arial"/>
                <w:b/>
                <w:bCs/>
              </w:rPr>
            </w:pPr>
            <w:r w:rsidRPr="00A07E1D">
              <w:rPr>
                <w:rFonts w:ascii="Arial" w:hAnsi="Arial" w:cs="Arial"/>
                <w:b/>
                <w:bCs/>
              </w:rPr>
              <w:t>Ranking/Shortlisting / Interview</w:t>
            </w:r>
          </w:p>
        </w:tc>
        <w:tc>
          <w:tcPr>
            <w:tcW w:w="8139" w:type="dxa"/>
          </w:tcPr>
          <w:p w14:paraId="34FD7754" w14:textId="77777777" w:rsidR="007C46C3" w:rsidRPr="00A07E1D" w:rsidRDefault="007C46C3" w:rsidP="007C46C3">
            <w:pPr>
              <w:jc w:val="both"/>
              <w:rPr>
                <w:rFonts w:ascii="Arial" w:hAnsi="Arial" w:cs="Arial"/>
              </w:rPr>
            </w:pPr>
            <w:r w:rsidRPr="00A07E1D">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D7AAC1" w14:textId="77777777" w:rsidR="007C46C3" w:rsidRPr="00A07E1D" w:rsidRDefault="007C46C3" w:rsidP="007C46C3">
            <w:pPr>
              <w:jc w:val="both"/>
              <w:rPr>
                <w:rFonts w:ascii="Arial" w:hAnsi="Arial" w:cs="Arial"/>
              </w:rPr>
            </w:pPr>
          </w:p>
          <w:p w14:paraId="3EBE94C4" w14:textId="77777777" w:rsidR="007C46C3" w:rsidRPr="00A07E1D" w:rsidRDefault="007C46C3" w:rsidP="007C46C3">
            <w:pPr>
              <w:jc w:val="both"/>
              <w:rPr>
                <w:rFonts w:ascii="Arial" w:hAnsi="Arial" w:cs="Arial"/>
                <w:u w:val="single"/>
              </w:rPr>
            </w:pPr>
            <w:r w:rsidRPr="00A07E1D">
              <w:rPr>
                <w:rFonts w:ascii="Arial" w:hAnsi="Arial" w:cs="Arial"/>
                <w:u w:val="single"/>
              </w:rPr>
              <w:t xml:space="preserve">Failure to include information regarding these requirements may result in you not being called forward to the next stage of the selection process.  </w:t>
            </w:r>
          </w:p>
          <w:p w14:paraId="305DF759" w14:textId="77777777" w:rsidR="007C46C3" w:rsidRPr="00A07E1D" w:rsidRDefault="007C46C3" w:rsidP="007C46C3">
            <w:pPr>
              <w:jc w:val="both"/>
              <w:rPr>
                <w:rFonts w:ascii="Arial" w:hAnsi="Arial" w:cs="Arial"/>
                <w:i/>
                <w:iCs/>
              </w:rPr>
            </w:pPr>
          </w:p>
          <w:p w14:paraId="1FE6EA80" w14:textId="77777777" w:rsidR="007C46C3" w:rsidRPr="00A07E1D" w:rsidRDefault="007C46C3" w:rsidP="007C46C3">
            <w:pPr>
              <w:jc w:val="both"/>
              <w:rPr>
                <w:rFonts w:ascii="Arial" w:hAnsi="Arial" w:cs="Arial"/>
                <w:iCs/>
              </w:rPr>
            </w:pPr>
            <w:r w:rsidRPr="00A07E1D">
              <w:rPr>
                <w:rFonts w:ascii="Arial" w:hAnsi="Arial" w:cs="Arial"/>
                <w:iCs/>
              </w:rPr>
              <w:t>Those successful at the ranking stage of this process (where applied) will be placed on an order of merit and will be called to interview in ‘bands’ depending on the service needs of the organisation.</w:t>
            </w:r>
          </w:p>
          <w:p w14:paraId="78BEE9D1" w14:textId="77777777" w:rsidR="007C46C3" w:rsidRPr="00A07E1D" w:rsidRDefault="007C46C3" w:rsidP="007C46C3">
            <w:pPr>
              <w:jc w:val="both"/>
              <w:rPr>
                <w:rFonts w:ascii="Arial" w:hAnsi="Arial" w:cs="Arial"/>
                <w:i/>
                <w:iCs/>
              </w:rPr>
            </w:pPr>
          </w:p>
        </w:tc>
      </w:tr>
      <w:tr w:rsidR="007C46C3" w:rsidRPr="00A07E1D" w14:paraId="4E631854" w14:textId="77777777" w:rsidTr="001B52F8">
        <w:tc>
          <w:tcPr>
            <w:tcW w:w="2364" w:type="dxa"/>
          </w:tcPr>
          <w:p w14:paraId="12301CA6" w14:textId="77777777" w:rsidR="007C46C3" w:rsidRPr="009F3F3A" w:rsidRDefault="007C46C3" w:rsidP="007C46C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C44AFDF" w14:textId="77777777" w:rsidR="007C46C3" w:rsidRPr="00A07E1D" w:rsidRDefault="007C46C3" w:rsidP="007C46C3">
            <w:pPr>
              <w:rPr>
                <w:rFonts w:ascii="Arial" w:hAnsi="Arial" w:cs="Arial"/>
                <w:b/>
                <w:bCs/>
              </w:rPr>
            </w:pPr>
          </w:p>
        </w:tc>
        <w:tc>
          <w:tcPr>
            <w:tcW w:w="8139" w:type="dxa"/>
          </w:tcPr>
          <w:p w14:paraId="5AC7B896" w14:textId="77777777" w:rsidR="007C46C3" w:rsidRPr="009F3F3A" w:rsidRDefault="007C46C3" w:rsidP="007C46C3">
            <w:pPr>
              <w:rPr>
                <w:rFonts w:ascii="Arial" w:hAnsi="Arial" w:cs="Arial"/>
                <w:iCs/>
              </w:rPr>
            </w:pPr>
            <w:r w:rsidRPr="009F3F3A">
              <w:rPr>
                <w:rFonts w:ascii="Arial" w:hAnsi="Arial" w:cs="Arial"/>
                <w:iCs/>
              </w:rPr>
              <w:t>The HSE is an equal opportunities employer.</w:t>
            </w:r>
          </w:p>
          <w:p w14:paraId="3B0139BE" w14:textId="77777777" w:rsidR="007C46C3" w:rsidRPr="009F3F3A" w:rsidRDefault="007C46C3" w:rsidP="007C46C3">
            <w:pPr>
              <w:rPr>
                <w:rFonts w:ascii="Arial" w:hAnsi="Arial" w:cs="Arial"/>
                <w:color w:val="000000"/>
                <w:shd w:val="clear" w:color="auto" w:fill="FFFFFF"/>
              </w:rPr>
            </w:pPr>
          </w:p>
          <w:p w14:paraId="39111367" w14:textId="77777777" w:rsidR="007C46C3" w:rsidRPr="009F3F3A" w:rsidRDefault="007C46C3" w:rsidP="007C46C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F22270A" w14:textId="77777777" w:rsidR="007C46C3" w:rsidRPr="009F3F3A" w:rsidRDefault="007C46C3" w:rsidP="007C46C3">
            <w:pPr>
              <w:rPr>
                <w:rFonts w:ascii="Arial" w:hAnsi="Arial" w:cs="Arial"/>
                <w:color w:val="000000"/>
                <w:shd w:val="clear" w:color="auto" w:fill="FFFFFF"/>
              </w:rPr>
            </w:pPr>
          </w:p>
          <w:p w14:paraId="3C40958E" w14:textId="77777777" w:rsidR="007C46C3" w:rsidRPr="009F3F3A" w:rsidRDefault="007C46C3" w:rsidP="007C46C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9F3F3A">
              <w:rPr>
                <w:rFonts w:ascii="Arial" w:hAnsi="Arial" w:cs="Arial"/>
                <w:color w:val="000000"/>
                <w:shd w:val="clear" w:color="auto" w:fill="FFFFFF"/>
              </w:rPr>
              <w:lastRenderedPageBreak/>
              <w:t xml:space="preserve">development of an organisational culture where injustice, bias and discrimination are not tolerated. </w:t>
            </w:r>
          </w:p>
          <w:p w14:paraId="14B64A25" w14:textId="77777777" w:rsidR="007C46C3" w:rsidRPr="009F3F3A" w:rsidRDefault="007C46C3" w:rsidP="007C46C3">
            <w:pPr>
              <w:rPr>
                <w:rFonts w:ascii="Arial" w:hAnsi="Arial" w:cs="Arial"/>
                <w:color w:val="000000"/>
                <w:shd w:val="clear" w:color="auto" w:fill="FFFFFF"/>
              </w:rPr>
            </w:pPr>
          </w:p>
          <w:p w14:paraId="304733F3" w14:textId="77777777" w:rsidR="007C46C3" w:rsidRDefault="007C46C3" w:rsidP="007C46C3">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36A0C832" w14:textId="77777777" w:rsidR="007C46C3" w:rsidRDefault="007C46C3" w:rsidP="007C46C3">
            <w:pPr>
              <w:jc w:val="both"/>
              <w:rPr>
                <w:rFonts w:ascii="Arial" w:hAnsi="Arial" w:cs="Arial"/>
                <w:color w:val="000000"/>
                <w:shd w:val="clear" w:color="auto" w:fill="FFFFFF"/>
              </w:rPr>
            </w:pPr>
          </w:p>
          <w:p w14:paraId="512CF49D" w14:textId="77777777" w:rsidR="007C46C3" w:rsidRDefault="007C46C3" w:rsidP="007C46C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7" w:history="1">
              <w:r w:rsidRPr="000B3BA1">
                <w:rPr>
                  <w:rStyle w:val="Hyperlink"/>
                  <w:rFonts w:ascii="Arial" w:hAnsi="Arial" w:cs="Arial"/>
                </w:rPr>
                <w:t>Diversity, Equality and Inclusion</w:t>
              </w:r>
            </w:hyperlink>
            <w:r w:rsidRPr="009F3F3A">
              <w:rPr>
                <w:rFonts w:ascii="Arial" w:hAnsi="Arial" w:cs="Arial"/>
              </w:rPr>
              <w:t xml:space="preserve"> </w:t>
            </w:r>
          </w:p>
          <w:p w14:paraId="121BC50C" w14:textId="77777777" w:rsidR="007C46C3" w:rsidRPr="00A07E1D" w:rsidRDefault="007C46C3" w:rsidP="007C46C3">
            <w:pPr>
              <w:jc w:val="both"/>
              <w:rPr>
                <w:rFonts w:ascii="Arial" w:hAnsi="Arial" w:cs="Arial"/>
              </w:rPr>
            </w:pPr>
          </w:p>
        </w:tc>
      </w:tr>
      <w:tr w:rsidR="007C46C3" w:rsidRPr="00A07E1D" w14:paraId="38E9D7A7" w14:textId="77777777" w:rsidTr="001B52F8">
        <w:tc>
          <w:tcPr>
            <w:tcW w:w="2364" w:type="dxa"/>
          </w:tcPr>
          <w:p w14:paraId="24FF61A3" w14:textId="77777777" w:rsidR="007C46C3" w:rsidRPr="00A07E1D" w:rsidRDefault="007C46C3" w:rsidP="007C46C3">
            <w:pPr>
              <w:rPr>
                <w:rFonts w:ascii="Arial" w:hAnsi="Arial" w:cs="Arial"/>
                <w:b/>
                <w:bCs/>
              </w:rPr>
            </w:pPr>
            <w:r w:rsidRPr="00A07E1D">
              <w:rPr>
                <w:rFonts w:ascii="Arial" w:hAnsi="Arial" w:cs="Arial"/>
                <w:b/>
                <w:bCs/>
              </w:rPr>
              <w:lastRenderedPageBreak/>
              <w:t>Code of Practice</w:t>
            </w:r>
          </w:p>
        </w:tc>
        <w:tc>
          <w:tcPr>
            <w:tcW w:w="8139" w:type="dxa"/>
          </w:tcPr>
          <w:p w14:paraId="74516F4C" w14:textId="77777777" w:rsidR="007C46C3" w:rsidRDefault="007C46C3" w:rsidP="007C46C3">
            <w:pPr>
              <w:jc w:val="both"/>
              <w:rPr>
                <w:rFonts w:ascii="Arial" w:hAnsi="Arial" w:cs="Arial"/>
              </w:rPr>
            </w:pPr>
            <w:r w:rsidRPr="00A07E1D">
              <w:rPr>
                <w:rFonts w:ascii="Arial" w:hAnsi="Arial" w:cs="Arial"/>
              </w:rPr>
              <w:t>The HSE will run this campaign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14:paraId="7327A294" w14:textId="77777777" w:rsidR="007C46C3" w:rsidRPr="00A07E1D" w:rsidRDefault="007C46C3" w:rsidP="007C46C3">
            <w:pPr>
              <w:jc w:val="both"/>
              <w:rPr>
                <w:rFonts w:ascii="Arial" w:hAnsi="Arial" w:cs="Arial"/>
              </w:rPr>
            </w:pPr>
          </w:p>
          <w:p w14:paraId="5294FE3A" w14:textId="77777777" w:rsidR="007C46C3" w:rsidRPr="00A07E1D" w:rsidRDefault="007C46C3" w:rsidP="007C46C3">
            <w:pPr>
              <w:jc w:val="both"/>
              <w:rPr>
                <w:rFonts w:ascii="Arial" w:hAnsi="Arial" w:cs="Arial"/>
              </w:rPr>
            </w:pPr>
            <w:r w:rsidRPr="00A07E1D">
              <w:rPr>
                <w:rFonts w:ascii="Arial" w:hAnsi="Arial" w:cs="Arial"/>
              </w:rPr>
              <w:t xml:space="preserve">Codes of practice are published by the CPSA and are available on </w:t>
            </w:r>
            <w:hyperlink r:id="rId18" w:history="1">
              <w:r w:rsidRPr="00A07E1D">
                <w:rPr>
                  <w:rStyle w:val="Hyperlink"/>
                  <w:rFonts w:ascii="Arial" w:hAnsi="Arial" w:cs="Arial"/>
                </w:rPr>
                <w:t>www.hse.ie/eng/staff/jobs</w:t>
              </w:r>
            </w:hyperlink>
            <w:r w:rsidRPr="00A07E1D">
              <w:rPr>
                <w:rFonts w:ascii="Arial" w:hAnsi="Arial" w:cs="Arial"/>
              </w:rPr>
              <w:t xml:space="preserve"> in the document posted with each vacancy entitled “Code of Practice, Information for Candidates” or on </w:t>
            </w:r>
            <w:hyperlink r:id="rId19" w:history="1">
              <w:r w:rsidRPr="00A07E1D">
                <w:rPr>
                  <w:rStyle w:val="Hyperlink"/>
                  <w:rFonts w:ascii="Arial" w:hAnsi="Arial" w:cs="Arial"/>
                </w:rPr>
                <w:t>www.cpsa.ie</w:t>
              </w:r>
            </w:hyperlink>
            <w:r w:rsidRPr="00A07E1D">
              <w:rPr>
                <w:rFonts w:ascii="Arial" w:hAnsi="Arial" w:cs="Arial"/>
              </w:rPr>
              <w:t>.</w:t>
            </w:r>
          </w:p>
        </w:tc>
      </w:tr>
      <w:tr w:rsidR="007C46C3" w:rsidRPr="00A07E1D" w14:paraId="68743300" w14:textId="77777777" w:rsidTr="001B52F8">
        <w:tc>
          <w:tcPr>
            <w:tcW w:w="10503" w:type="dxa"/>
            <w:gridSpan w:val="2"/>
          </w:tcPr>
          <w:p w14:paraId="7E0300AC" w14:textId="77777777" w:rsidR="007C46C3" w:rsidRPr="00A07E1D" w:rsidRDefault="007C46C3" w:rsidP="007C46C3">
            <w:pPr>
              <w:jc w:val="both"/>
              <w:rPr>
                <w:rFonts w:ascii="Arial" w:hAnsi="Arial" w:cs="Arial"/>
              </w:rPr>
            </w:pPr>
            <w:r w:rsidRPr="00A07E1D">
              <w:rPr>
                <w:rFonts w:ascii="Arial" w:hAnsi="Arial" w:cs="Arial"/>
              </w:rPr>
              <w:t>The reform programme outlined for the Health Services may impact on this role and as structures change the job description may be reviewed.</w:t>
            </w:r>
          </w:p>
          <w:p w14:paraId="543DD2F9" w14:textId="77777777" w:rsidR="007C46C3" w:rsidRPr="00A07E1D" w:rsidRDefault="007C46C3" w:rsidP="007C46C3">
            <w:pPr>
              <w:jc w:val="both"/>
              <w:rPr>
                <w:rFonts w:ascii="Arial" w:hAnsi="Arial" w:cs="Arial"/>
              </w:rPr>
            </w:pPr>
          </w:p>
          <w:p w14:paraId="62D38A79" w14:textId="77777777" w:rsidR="007C46C3" w:rsidRPr="00A07E1D" w:rsidRDefault="007C46C3" w:rsidP="007C46C3">
            <w:pPr>
              <w:jc w:val="both"/>
              <w:rPr>
                <w:rFonts w:ascii="Arial" w:hAnsi="Arial" w:cs="Arial"/>
              </w:rPr>
            </w:pPr>
            <w:r w:rsidRPr="00A07E1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4CD5682E" w14:textId="77777777" w:rsidR="00484EA1" w:rsidRPr="00A07E1D" w:rsidRDefault="00484EA1" w:rsidP="00D157D2">
      <w:pPr>
        <w:rPr>
          <w:rFonts w:ascii="Arial" w:hAnsi="Arial" w:cs="Arial"/>
          <w:b/>
        </w:rPr>
      </w:pPr>
    </w:p>
    <w:p w14:paraId="320A9D1B" w14:textId="77777777" w:rsidR="00484EA1" w:rsidRPr="00A07E1D" w:rsidRDefault="00484EA1" w:rsidP="00D157D2">
      <w:pPr>
        <w:rPr>
          <w:rFonts w:ascii="Arial" w:hAnsi="Arial" w:cs="Arial"/>
        </w:rPr>
      </w:pPr>
      <w:r w:rsidRPr="00A07E1D">
        <w:rPr>
          <w:rFonts w:ascii="Arial" w:hAnsi="Arial" w:cs="Arial"/>
          <w:b/>
        </w:rPr>
        <w:br w:type="page"/>
      </w:r>
    </w:p>
    <w:p w14:paraId="5C39D9F7" w14:textId="77777777" w:rsidR="001E5E0A" w:rsidRDefault="00230ED5" w:rsidP="00230ED5">
      <w:pPr>
        <w:rPr>
          <w:rFonts w:ascii="Arial" w:hAnsi="Arial" w:cs="Arial"/>
          <w:b/>
        </w:rPr>
      </w:pPr>
      <w:r w:rsidRPr="0069191D">
        <w:rPr>
          <w:rFonts w:asciiTheme="minorHAnsi" w:hAnsiTheme="minorHAnsi" w:cstheme="minorHAnsi"/>
        </w:rPr>
        <w:lastRenderedPageBreak/>
        <w:fldChar w:fldCharType="begin"/>
      </w:r>
      <w:r w:rsidRPr="0069191D">
        <w:rPr>
          <w:rFonts w:asciiTheme="minorHAnsi" w:hAnsiTheme="minorHAnsi" w:cstheme="minorHAnsi"/>
        </w:rPr>
        <w:instrText xml:space="preserve"> INCLUDEPICTURE  "cid:image007.png@01D7F273.8CEDBB30" \* MERGEFORMATINET </w:instrText>
      </w:r>
      <w:r w:rsidRPr="0069191D">
        <w:rPr>
          <w:rFonts w:asciiTheme="minorHAnsi" w:hAnsiTheme="minorHAnsi" w:cstheme="minorHAnsi"/>
        </w:rPr>
        <w:fldChar w:fldCharType="separate"/>
      </w:r>
      <w:r w:rsidRPr="0069191D">
        <w:rPr>
          <w:rFonts w:asciiTheme="minorHAnsi" w:hAnsiTheme="minorHAnsi" w:cstheme="minorHAnsi"/>
        </w:rPr>
        <w:fldChar w:fldCharType="begin"/>
      </w:r>
      <w:r w:rsidRPr="0069191D">
        <w:rPr>
          <w:rFonts w:asciiTheme="minorHAnsi" w:hAnsiTheme="minorHAnsi" w:cstheme="minorHAnsi"/>
        </w:rPr>
        <w:instrText xml:space="preserve"> INCLUDEPICTURE  "cid:image007.png@01D7F273.8CEDBB30" \* MERGEFORMATINET </w:instrText>
      </w:r>
      <w:r w:rsidRPr="0069191D">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sidR="008F0059">
        <w:rPr>
          <w:rFonts w:asciiTheme="minorHAnsi" w:hAnsiTheme="minorHAnsi" w:cstheme="minorHAnsi"/>
        </w:rPr>
        <w:fldChar w:fldCharType="begin"/>
      </w:r>
      <w:r w:rsidR="008F0059">
        <w:rPr>
          <w:rFonts w:asciiTheme="minorHAnsi" w:hAnsiTheme="minorHAnsi" w:cstheme="minorHAnsi"/>
        </w:rPr>
        <w:instrText xml:space="preserve"> INCLUDEPICTURE  "cid:image007.png@01D7F273.8CEDBB30" \* MERGEFORMATINET </w:instrText>
      </w:r>
      <w:r w:rsidR="008F0059">
        <w:rPr>
          <w:rFonts w:asciiTheme="minorHAnsi" w:hAnsiTheme="minorHAnsi" w:cstheme="minorHAnsi"/>
        </w:rPr>
        <w:fldChar w:fldCharType="separate"/>
      </w:r>
      <w:r>
        <w:rPr>
          <w:rFonts w:asciiTheme="minorHAnsi" w:hAnsiTheme="minorHAnsi" w:cstheme="minorHAnsi"/>
        </w:rPr>
        <w:fldChar w:fldCharType="begin"/>
      </w:r>
      <w:r>
        <w:rPr>
          <w:rFonts w:asciiTheme="minorHAnsi" w:hAnsiTheme="minorHAnsi" w:cstheme="minorHAnsi"/>
        </w:rPr>
        <w:instrText xml:space="preserve"> INCLUDEPICTURE  "cid:image007.png@01D7F273.8CEDBB30" \* MERGEFORMATINET </w:instrText>
      </w:r>
      <w:r>
        <w:rPr>
          <w:rFonts w:asciiTheme="minorHAnsi" w:hAnsiTheme="minorHAnsi" w:cstheme="minorHAnsi"/>
        </w:rPr>
        <w:fldChar w:fldCharType="separate"/>
      </w:r>
      <w:r w:rsidR="00CE3289">
        <w:rPr>
          <w:rFonts w:asciiTheme="minorHAnsi" w:hAnsiTheme="minorHAnsi" w:cstheme="minorHAnsi"/>
        </w:rPr>
        <w:fldChar w:fldCharType="begin"/>
      </w:r>
      <w:r w:rsidR="00CE3289">
        <w:rPr>
          <w:rFonts w:asciiTheme="minorHAnsi" w:hAnsiTheme="minorHAnsi" w:cstheme="minorHAnsi"/>
        </w:rPr>
        <w:instrText xml:space="preserve"> INCLUDEPICTURE  "cid:image007.png@01D7F273.8CEDBB30" \* MERGEFORMATINET </w:instrText>
      </w:r>
      <w:r w:rsidR="00CE3289">
        <w:rPr>
          <w:rFonts w:asciiTheme="minorHAnsi" w:hAnsiTheme="minorHAnsi" w:cstheme="minorHAnsi"/>
        </w:rPr>
        <w:fldChar w:fldCharType="separate"/>
      </w:r>
      <w:r w:rsidR="00832E4A">
        <w:rPr>
          <w:rFonts w:asciiTheme="minorHAnsi" w:hAnsiTheme="minorHAnsi" w:cstheme="minorHAnsi"/>
        </w:rPr>
        <w:fldChar w:fldCharType="begin"/>
      </w:r>
      <w:r w:rsidR="00832E4A">
        <w:rPr>
          <w:rFonts w:asciiTheme="minorHAnsi" w:hAnsiTheme="minorHAnsi" w:cstheme="minorHAnsi"/>
        </w:rPr>
        <w:instrText xml:space="preserve"> INCLUDEPICTURE  "cid:image007.png@01D7F273.8CEDBB30" \* MERGEFORMATINET </w:instrText>
      </w:r>
      <w:r w:rsidR="00832E4A">
        <w:rPr>
          <w:rFonts w:asciiTheme="minorHAnsi" w:hAnsiTheme="minorHAnsi" w:cstheme="minorHAnsi"/>
        </w:rPr>
        <w:fldChar w:fldCharType="separate"/>
      </w:r>
      <w:r w:rsidR="008418BF">
        <w:rPr>
          <w:rFonts w:asciiTheme="minorHAnsi" w:hAnsiTheme="minorHAnsi" w:cstheme="minorHAnsi"/>
        </w:rPr>
        <w:fldChar w:fldCharType="begin"/>
      </w:r>
      <w:r w:rsidR="008418BF">
        <w:rPr>
          <w:rFonts w:asciiTheme="minorHAnsi" w:hAnsiTheme="minorHAnsi" w:cstheme="minorHAnsi"/>
        </w:rPr>
        <w:instrText xml:space="preserve"> INCLUDEPICTURE  "cid:image007.png@01D7F273.8CEDBB30" \* MERGEFORMATINET </w:instrText>
      </w:r>
      <w:r w:rsidR="008418BF">
        <w:rPr>
          <w:rFonts w:asciiTheme="minorHAnsi" w:hAnsiTheme="minorHAnsi" w:cstheme="minorHAnsi"/>
        </w:rPr>
        <w:fldChar w:fldCharType="separate"/>
      </w:r>
      <w:r w:rsidR="00B23B10">
        <w:rPr>
          <w:rFonts w:asciiTheme="minorHAnsi" w:hAnsiTheme="minorHAnsi" w:cstheme="minorHAnsi"/>
        </w:rPr>
        <w:fldChar w:fldCharType="begin"/>
      </w:r>
      <w:r w:rsidR="00B23B10">
        <w:rPr>
          <w:rFonts w:asciiTheme="minorHAnsi" w:hAnsiTheme="minorHAnsi" w:cstheme="minorHAnsi"/>
        </w:rPr>
        <w:instrText xml:space="preserve"> INCLUDEPICTURE  "cid:image007.png@01D7F273.8CEDBB30" \* MERGEFORMATINET </w:instrText>
      </w:r>
      <w:r w:rsidR="00B23B10">
        <w:rPr>
          <w:rFonts w:asciiTheme="minorHAnsi" w:hAnsiTheme="minorHAnsi" w:cstheme="minorHAnsi"/>
        </w:rPr>
        <w:fldChar w:fldCharType="separate"/>
      </w:r>
      <w:r w:rsidR="000E7571">
        <w:rPr>
          <w:rFonts w:asciiTheme="minorHAnsi" w:hAnsiTheme="minorHAnsi" w:cstheme="minorHAnsi"/>
        </w:rPr>
        <w:fldChar w:fldCharType="begin"/>
      </w:r>
      <w:r w:rsidR="000E7571">
        <w:rPr>
          <w:rFonts w:asciiTheme="minorHAnsi" w:hAnsiTheme="minorHAnsi" w:cstheme="minorHAnsi"/>
        </w:rPr>
        <w:instrText xml:space="preserve"> INCLUDEPICTURE  "cid:image007.png@01D7F273.8CEDBB30" \* MERGEFORMATINET </w:instrText>
      </w:r>
      <w:r w:rsidR="000E7571">
        <w:rPr>
          <w:rFonts w:asciiTheme="minorHAnsi" w:hAnsiTheme="minorHAnsi" w:cstheme="minorHAnsi"/>
        </w:rPr>
        <w:fldChar w:fldCharType="separate"/>
      </w:r>
      <w:r w:rsidR="0002388D">
        <w:rPr>
          <w:rFonts w:asciiTheme="minorHAnsi" w:hAnsiTheme="minorHAnsi" w:cstheme="minorHAnsi"/>
        </w:rPr>
        <w:fldChar w:fldCharType="begin"/>
      </w:r>
      <w:r w:rsidR="0002388D">
        <w:rPr>
          <w:rFonts w:asciiTheme="minorHAnsi" w:hAnsiTheme="minorHAnsi" w:cstheme="minorHAnsi"/>
        </w:rPr>
        <w:instrText xml:space="preserve"> INCLUDEPICTURE  "cid:image007.png@01D7F273.8CEDBB30" \* MERGEFORMATINET </w:instrText>
      </w:r>
      <w:r w:rsidR="0002388D">
        <w:rPr>
          <w:rFonts w:asciiTheme="minorHAnsi" w:hAnsiTheme="minorHAnsi" w:cstheme="minorHAnsi"/>
        </w:rPr>
        <w:fldChar w:fldCharType="separate"/>
      </w:r>
      <w:r w:rsidR="006A1CBB">
        <w:rPr>
          <w:rFonts w:asciiTheme="minorHAnsi" w:hAnsiTheme="minorHAnsi" w:cstheme="minorHAnsi"/>
        </w:rPr>
        <w:fldChar w:fldCharType="begin"/>
      </w:r>
      <w:r w:rsidR="006A1CBB">
        <w:rPr>
          <w:rFonts w:asciiTheme="minorHAnsi" w:hAnsiTheme="minorHAnsi" w:cstheme="minorHAnsi"/>
        </w:rPr>
        <w:instrText xml:space="preserve"> INCLUDEPICTURE  "cid:image007.png@01D7F273.8CEDBB30" \* MERGEFORMATINET </w:instrText>
      </w:r>
      <w:r w:rsidR="006A1CBB">
        <w:rPr>
          <w:rFonts w:asciiTheme="minorHAnsi" w:hAnsiTheme="minorHAnsi" w:cstheme="minorHAnsi"/>
        </w:rPr>
        <w:fldChar w:fldCharType="separate"/>
      </w:r>
      <w:r w:rsidR="007C46C3">
        <w:rPr>
          <w:rFonts w:asciiTheme="minorHAnsi" w:hAnsiTheme="minorHAnsi" w:cstheme="minorHAnsi"/>
        </w:rPr>
        <w:fldChar w:fldCharType="begin"/>
      </w:r>
      <w:r w:rsidR="007C46C3">
        <w:rPr>
          <w:rFonts w:asciiTheme="minorHAnsi" w:hAnsiTheme="minorHAnsi" w:cstheme="minorHAnsi"/>
        </w:rPr>
        <w:instrText xml:space="preserve"> INCLUDEPICTURE  "cid:image007.png@01D7F273.8CEDBB30" \* MERGEFORMATINET </w:instrText>
      </w:r>
      <w:r w:rsidR="007C46C3">
        <w:rPr>
          <w:rFonts w:asciiTheme="minorHAnsi" w:hAnsiTheme="minorHAnsi" w:cstheme="minorHAnsi"/>
        </w:rPr>
        <w:fldChar w:fldCharType="separate"/>
      </w:r>
      <w:r w:rsidR="00A9666E">
        <w:rPr>
          <w:rFonts w:asciiTheme="minorHAnsi" w:hAnsiTheme="minorHAnsi" w:cstheme="minorHAnsi"/>
        </w:rPr>
        <w:fldChar w:fldCharType="begin"/>
      </w:r>
      <w:r w:rsidR="00A9666E">
        <w:rPr>
          <w:rFonts w:asciiTheme="minorHAnsi" w:hAnsiTheme="minorHAnsi" w:cstheme="minorHAnsi"/>
        </w:rPr>
        <w:instrText xml:space="preserve"> INCLUDEPICTURE  "cid:image007.png@01D7F273.8CEDBB30" \* MERGEFORMATINET </w:instrText>
      </w:r>
      <w:r w:rsidR="00A9666E">
        <w:rPr>
          <w:rFonts w:asciiTheme="minorHAnsi" w:hAnsiTheme="minorHAnsi" w:cstheme="minorHAnsi"/>
        </w:rPr>
        <w:fldChar w:fldCharType="separate"/>
      </w:r>
      <w:r w:rsidR="00501BD2">
        <w:rPr>
          <w:rFonts w:asciiTheme="minorHAnsi" w:hAnsiTheme="minorHAnsi" w:cstheme="minorHAnsi"/>
        </w:rPr>
        <w:fldChar w:fldCharType="begin"/>
      </w:r>
      <w:r w:rsidR="00501BD2">
        <w:rPr>
          <w:rFonts w:asciiTheme="minorHAnsi" w:hAnsiTheme="minorHAnsi" w:cstheme="minorHAnsi"/>
        </w:rPr>
        <w:instrText xml:space="preserve"> INCLUDEPICTURE  "cid:image007.png@01D7F273.8CEDBB30" \* MERGEFORMATINET </w:instrText>
      </w:r>
      <w:r w:rsidR="00501BD2">
        <w:rPr>
          <w:rFonts w:asciiTheme="minorHAnsi" w:hAnsiTheme="minorHAnsi" w:cstheme="minorHAnsi"/>
        </w:rPr>
        <w:fldChar w:fldCharType="separate"/>
      </w:r>
      <w:r w:rsidR="00FE51A4">
        <w:rPr>
          <w:rFonts w:asciiTheme="minorHAnsi" w:hAnsiTheme="minorHAnsi" w:cstheme="minorHAnsi"/>
        </w:rPr>
        <w:fldChar w:fldCharType="begin"/>
      </w:r>
      <w:r w:rsidR="00FE51A4">
        <w:rPr>
          <w:rFonts w:asciiTheme="minorHAnsi" w:hAnsiTheme="minorHAnsi" w:cstheme="minorHAnsi"/>
        </w:rPr>
        <w:instrText xml:space="preserve"> INCLUDEPICTURE  "cid:image007.png@01D7F273.8CEDBB30" \* MERGEFORMATINET </w:instrText>
      </w:r>
      <w:r w:rsidR="00FE51A4">
        <w:rPr>
          <w:rFonts w:asciiTheme="minorHAnsi" w:hAnsiTheme="minorHAnsi" w:cstheme="minorHAnsi"/>
        </w:rPr>
        <w:fldChar w:fldCharType="separate"/>
      </w:r>
      <w:r w:rsidR="004E0718">
        <w:rPr>
          <w:rFonts w:asciiTheme="minorHAnsi" w:hAnsiTheme="minorHAnsi" w:cstheme="minorHAnsi"/>
        </w:rPr>
        <w:fldChar w:fldCharType="begin"/>
      </w:r>
      <w:r w:rsidR="004E0718">
        <w:rPr>
          <w:rFonts w:asciiTheme="minorHAnsi" w:hAnsiTheme="minorHAnsi" w:cstheme="minorHAnsi"/>
        </w:rPr>
        <w:instrText xml:space="preserve"> INCLUDEPICTURE  "cid:image007.png@01D7F273.8CEDBB30" \* MERGEFORMATINET </w:instrText>
      </w:r>
      <w:r w:rsidR="004E0718">
        <w:rPr>
          <w:rFonts w:asciiTheme="minorHAnsi" w:hAnsiTheme="minorHAnsi" w:cstheme="minorHAnsi"/>
        </w:rPr>
        <w:fldChar w:fldCharType="separate"/>
      </w:r>
      <w:r w:rsidR="000239A4">
        <w:rPr>
          <w:rFonts w:asciiTheme="minorHAnsi" w:hAnsiTheme="minorHAnsi" w:cstheme="minorHAnsi"/>
        </w:rPr>
        <w:fldChar w:fldCharType="begin"/>
      </w:r>
      <w:r w:rsidR="000239A4">
        <w:rPr>
          <w:rFonts w:asciiTheme="minorHAnsi" w:hAnsiTheme="minorHAnsi" w:cstheme="minorHAnsi"/>
        </w:rPr>
        <w:instrText xml:space="preserve"> </w:instrText>
      </w:r>
      <w:r w:rsidR="000239A4">
        <w:rPr>
          <w:rFonts w:asciiTheme="minorHAnsi" w:hAnsiTheme="minorHAnsi" w:cstheme="minorHAnsi"/>
        </w:rPr>
        <w:instrText>INCLUDEPICTURE  "cid:image007.png@01D7F273.8CEDBB30" \* MERGEFORMATINET</w:instrText>
      </w:r>
      <w:r w:rsidR="000239A4">
        <w:rPr>
          <w:rFonts w:asciiTheme="minorHAnsi" w:hAnsiTheme="minorHAnsi" w:cstheme="minorHAnsi"/>
        </w:rPr>
        <w:instrText xml:space="preserve"> </w:instrText>
      </w:r>
      <w:r w:rsidR="000239A4">
        <w:rPr>
          <w:rFonts w:asciiTheme="minorHAnsi" w:hAnsiTheme="minorHAnsi" w:cstheme="minorHAnsi"/>
        </w:rPr>
        <w:fldChar w:fldCharType="separate"/>
      </w:r>
      <w:r w:rsidR="000239A4">
        <w:rPr>
          <w:rFonts w:asciiTheme="minorHAnsi" w:hAnsiTheme="minorHAnsi" w:cstheme="minorHAnsi"/>
        </w:rPr>
        <w:pict w14:anchorId="3E17B557">
          <v:shape id="_x0000_i1026" type="#_x0000_t75" alt="A picture containing text, light&#10;&#10;Description automatically generated" style="width:1in;height:60pt">
            <v:imagedata r:id="rId11" r:href="rId20"/>
          </v:shape>
        </w:pict>
      </w:r>
      <w:r w:rsidR="000239A4">
        <w:rPr>
          <w:rFonts w:asciiTheme="minorHAnsi" w:hAnsiTheme="minorHAnsi" w:cstheme="minorHAnsi"/>
        </w:rPr>
        <w:fldChar w:fldCharType="end"/>
      </w:r>
      <w:r w:rsidR="004E0718">
        <w:rPr>
          <w:rFonts w:asciiTheme="minorHAnsi" w:hAnsiTheme="minorHAnsi" w:cstheme="minorHAnsi"/>
        </w:rPr>
        <w:fldChar w:fldCharType="end"/>
      </w:r>
      <w:r w:rsidR="00FE51A4">
        <w:rPr>
          <w:rFonts w:asciiTheme="minorHAnsi" w:hAnsiTheme="minorHAnsi" w:cstheme="minorHAnsi"/>
        </w:rPr>
        <w:fldChar w:fldCharType="end"/>
      </w:r>
      <w:r w:rsidR="00501BD2">
        <w:rPr>
          <w:rFonts w:asciiTheme="minorHAnsi" w:hAnsiTheme="minorHAnsi" w:cstheme="minorHAnsi"/>
        </w:rPr>
        <w:fldChar w:fldCharType="end"/>
      </w:r>
      <w:r w:rsidR="00A9666E">
        <w:rPr>
          <w:rFonts w:asciiTheme="minorHAnsi" w:hAnsiTheme="minorHAnsi" w:cstheme="minorHAnsi"/>
        </w:rPr>
        <w:fldChar w:fldCharType="end"/>
      </w:r>
      <w:r w:rsidR="007C46C3">
        <w:rPr>
          <w:rFonts w:asciiTheme="minorHAnsi" w:hAnsiTheme="minorHAnsi" w:cstheme="minorHAnsi"/>
        </w:rPr>
        <w:fldChar w:fldCharType="end"/>
      </w:r>
      <w:r w:rsidR="006A1CBB">
        <w:rPr>
          <w:rFonts w:asciiTheme="minorHAnsi" w:hAnsiTheme="minorHAnsi" w:cstheme="minorHAnsi"/>
        </w:rPr>
        <w:fldChar w:fldCharType="end"/>
      </w:r>
      <w:r w:rsidR="0002388D">
        <w:rPr>
          <w:rFonts w:asciiTheme="minorHAnsi" w:hAnsiTheme="minorHAnsi" w:cstheme="minorHAnsi"/>
        </w:rPr>
        <w:fldChar w:fldCharType="end"/>
      </w:r>
      <w:r w:rsidR="000E7571">
        <w:rPr>
          <w:rFonts w:asciiTheme="minorHAnsi" w:hAnsiTheme="minorHAnsi" w:cstheme="minorHAnsi"/>
        </w:rPr>
        <w:fldChar w:fldCharType="end"/>
      </w:r>
      <w:r w:rsidR="00B23B10">
        <w:rPr>
          <w:rFonts w:asciiTheme="minorHAnsi" w:hAnsiTheme="minorHAnsi" w:cstheme="minorHAnsi"/>
        </w:rPr>
        <w:fldChar w:fldCharType="end"/>
      </w:r>
      <w:r w:rsidR="008418BF">
        <w:rPr>
          <w:rFonts w:asciiTheme="minorHAnsi" w:hAnsiTheme="minorHAnsi" w:cstheme="minorHAnsi"/>
        </w:rPr>
        <w:fldChar w:fldCharType="end"/>
      </w:r>
      <w:r w:rsidR="00832E4A">
        <w:rPr>
          <w:rFonts w:asciiTheme="minorHAnsi" w:hAnsiTheme="minorHAnsi" w:cstheme="minorHAnsi"/>
        </w:rPr>
        <w:fldChar w:fldCharType="end"/>
      </w:r>
      <w:r w:rsidR="00CE3289">
        <w:rPr>
          <w:rFonts w:asciiTheme="minorHAnsi" w:hAnsiTheme="minorHAnsi" w:cstheme="minorHAnsi"/>
        </w:rPr>
        <w:fldChar w:fldCharType="end"/>
      </w:r>
      <w:r>
        <w:rPr>
          <w:rFonts w:asciiTheme="minorHAnsi" w:hAnsiTheme="minorHAnsi" w:cstheme="minorHAnsi"/>
        </w:rPr>
        <w:fldChar w:fldCharType="end"/>
      </w:r>
      <w:r w:rsidR="008F0059">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Pr>
          <w:rFonts w:asciiTheme="minorHAnsi" w:hAnsiTheme="minorHAnsi" w:cstheme="minorHAnsi"/>
        </w:rPr>
        <w:fldChar w:fldCharType="end"/>
      </w:r>
      <w:r w:rsidRPr="0069191D">
        <w:rPr>
          <w:rFonts w:asciiTheme="minorHAnsi" w:hAnsiTheme="minorHAnsi" w:cstheme="minorHAnsi"/>
        </w:rPr>
        <w:fldChar w:fldCharType="end"/>
      </w:r>
      <w:r w:rsidRPr="0069191D">
        <w:rPr>
          <w:rFonts w:asciiTheme="minorHAnsi" w:hAnsiTheme="minorHAnsi" w:cstheme="minorHAnsi"/>
        </w:rPr>
        <w:fldChar w:fldCharType="end"/>
      </w:r>
      <w:r w:rsidR="00F43EA9">
        <w:rPr>
          <w:rFonts w:ascii="Arial" w:hAnsi="Arial" w:cs="Arial"/>
          <w:b/>
        </w:rPr>
        <w:t xml:space="preserve"> </w:t>
      </w:r>
    </w:p>
    <w:p w14:paraId="326BCBAC" w14:textId="77777777" w:rsidR="005A7B19" w:rsidRPr="00A07E1D" w:rsidRDefault="005A7B19" w:rsidP="005A7B19">
      <w:pPr>
        <w:ind w:left="1620" w:firstLine="1260"/>
        <w:rPr>
          <w:rFonts w:ascii="Arial" w:hAnsi="Arial" w:cs="Arial"/>
          <w:b/>
        </w:rPr>
      </w:pPr>
      <w:r>
        <w:rPr>
          <w:rFonts w:ascii="Arial" w:hAnsi="Arial" w:cs="Arial"/>
          <w:b/>
        </w:rPr>
        <w:t xml:space="preserve">     Grade VI Senior RPA Developer</w:t>
      </w:r>
    </w:p>
    <w:p w14:paraId="6C715162" w14:textId="77777777" w:rsidR="00484EA1" w:rsidRDefault="005A7B19" w:rsidP="005A7B19">
      <w:pPr>
        <w:rPr>
          <w:rFonts w:ascii="Arial" w:hAnsi="Arial" w:cs="Arial"/>
          <w:b/>
        </w:rPr>
      </w:pPr>
      <w:r>
        <w:rPr>
          <w:rFonts w:ascii="Arial" w:hAnsi="Arial" w:cs="Arial"/>
          <w:b/>
        </w:rPr>
        <w:t xml:space="preserve">                                                 </w:t>
      </w:r>
      <w:r w:rsidR="00484EA1" w:rsidRPr="00A07E1D">
        <w:rPr>
          <w:rFonts w:ascii="Arial" w:hAnsi="Arial" w:cs="Arial"/>
          <w:b/>
        </w:rPr>
        <w:t>Terms and Conditions of Employment</w:t>
      </w:r>
    </w:p>
    <w:p w14:paraId="524C1CE1" w14:textId="77777777" w:rsidR="00A9285A" w:rsidRPr="00A9285A"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A07E1D" w14:paraId="4721C93A" w14:textId="77777777" w:rsidTr="00FB4AD7">
        <w:tc>
          <w:tcPr>
            <w:tcW w:w="1985" w:type="dxa"/>
          </w:tcPr>
          <w:p w14:paraId="4CFCBC61" w14:textId="77777777" w:rsidR="00484EA1" w:rsidRPr="00A07E1D" w:rsidRDefault="00484EA1" w:rsidP="00D157D2">
            <w:pPr>
              <w:rPr>
                <w:rFonts w:ascii="Arial" w:hAnsi="Arial" w:cs="Arial"/>
                <w:b/>
                <w:bCs/>
              </w:rPr>
            </w:pPr>
            <w:r w:rsidRPr="00A07E1D">
              <w:rPr>
                <w:rFonts w:ascii="Arial" w:hAnsi="Arial" w:cs="Arial"/>
                <w:b/>
                <w:bCs/>
              </w:rPr>
              <w:t>Tenure</w:t>
            </w:r>
          </w:p>
        </w:tc>
        <w:tc>
          <w:tcPr>
            <w:tcW w:w="7655" w:type="dxa"/>
          </w:tcPr>
          <w:p w14:paraId="16D3AA82" w14:textId="77777777" w:rsidR="00484EA1" w:rsidRPr="00A07E1D" w:rsidRDefault="00484EA1" w:rsidP="00B247E2">
            <w:pPr>
              <w:tabs>
                <w:tab w:val="left" w:pos="-720"/>
                <w:tab w:val="left" w:pos="0"/>
                <w:tab w:val="left" w:pos="720"/>
              </w:tabs>
              <w:suppressAutoHyphens/>
              <w:jc w:val="both"/>
              <w:rPr>
                <w:rFonts w:ascii="Arial" w:hAnsi="Arial" w:cs="Arial"/>
                <w:spacing w:val="-3"/>
              </w:rPr>
            </w:pPr>
            <w:r w:rsidRPr="00A07E1D">
              <w:rPr>
                <w:rFonts w:ascii="Arial" w:hAnsi="Arial" w:cs="Arial"/>
                <w:spacing w:val="-3"/>
              </w:rPr>
              <w:t xml:space="preserve">The current vacancies available are permanent and </w:t>
            </w:r>
            <w:r w:rsidR="00D20C99" w:rsidRPr="00A07E1D">
              <w:rPr>
                <w:rFonts w:ascii="Arial" w:hAnsi="Arial" w:cs="Arial"/>
                <w:spacing w:val="-3"/>
              </w:rPr>
              <w:t>whole time.</w:t>
            </w:r>
          </w:p>
          <w:p w14:paraId="51410BD3" w14:textId="77777777" w:rsidR="00484EA1" w:rsidRPr="00A07E1D" w:rsidRDefault="00484EA1" w:rsidP="00B247E2">
            <w:pPr>
              <w:tabs>
                <w:tab w:val="left" w:pos="-720"/>
                <w:tab w:val="left" w:pos="0"/>
                <w:tab w:val="left" w:pos="720"/>
              </w:tabs>
              <w:suppressAutoHyphens/>
              <w:jc w:val="both"/>
              <w:rPr>
                <w:rFonts w:ascii="Arial" w:hAnsi="Arial" w:cs="Arial"/>
                <w:spacing w:val="-3"/>
              </w:rPr>
            </w:pPr>
          </w:p>
          <w:p w14:paraId="476F8C3F" w14:textId="77777777" w:rsidR="00042360" w:rsidRPr="004B6329" w:rsidRDefault="00470B3F" w:rsidP="00B247E2">
            <w:pPr>
              <w:tabs>
                <w:tab w:val="left" w:pos="-720"/>
                <w:tab w:val="left" w:pos="0"/>
                <w:tab w:val="left" w:pos="720"/>
              </w:tabs>
              <w:suppressAutoHyphens/>
              <w:jc w:val="both"/>
              <w:rPr>
                <w:rFonts w:ascii="Arial" w:hAnsi="Arial" w:cs="Arial"/>
                <w:spacing w:val="-3"/>
              </w:rPr>
            </w:pPr>
            <w:r w:rsidRPr="00A07E1D">
              <w:rPr>
                <w:rFonts w:ascii="Arial" w:hAnsi="Arial" w:cs="Arial"/>
                <w:spacing w:val="-3"/>
              </w:rPr>
              <w:t xml:space="preserve">The posts are </w:t>
            </w:r>
            <w:r w:rsidR="00662A40" w:rsidRPr="00A07E1D">
              <w:rPr>
                <w:rFonts w:ascii="Arial" w:hAnsi="Arial" w:cs="Arial"/>
                <w:spacing w:val="-3"/>
              </w:rPr>
              <w:t>pensionable.</w:t>
            </w:r>
            <w:r w:rsidR="00042360">
              <w:rPr>
                <w:rFonts w:ascii="Arial" w:hAnsi="Arial" w:cs="Arial"/>
                <w:spacing w:val="-3"/>
              </w:rPr>
              <w:t xml:space="preserve"> </w:t>
            </w:r>
            <w:r w:rsidR="00042360" w:rsidRPr="004B6329">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p>
          <w:p w14:paraId="1D642AA0" w14:textId="77777777" w:rsidR="00484EA1" w:rsidRPr="00A07E1D" w:rsidRDefault="00484EA1" w:rsidP="00B247E2">
            <w:pPr>
              <w:tabs>
                <w:tab w:val="left" w:pos="-720"/>
                <w:tab w:val="left" w:pos="0"/>
                <w:tab w:val="left" w:pos="720"/>
              </w:tabs>
              <w:suppressAutoHyphens/>
              <w:jc w:val="both"/>
              <w:rPr>
                <w:rFonts w:ascii="Arial" w:hAnsi="Arial" w:cs="Arial"/>
                <w:spacing w:val="-3"/>
              </w:rPr>
            </w:pPr>
          </w:p>
          <w:p w14:paraId="26C3F885" w14:textId="77777777" w:rsidR="00484EA1" w:rsidRPr="00A07E1D" w:rsidRDefault="00484EA1" w:rsidP="00B247E2">
            <w:pPr>
              <w:tabs>
                <w:tab w:val="left" w:pos="-720"/>
                <w:tab w:val="left" w:pos="0"/>
                <w:tab w:val="left" w:pos="720"/>
              </w:tabs>
              <w:suppressAutoHyphens/>
              <w:jc w:val="both"/>
              <w:rPr>
                <w:rFonts w:ascii="Arial" w:hAnsi="Arial" w:cs="Arial"/>
                <w:spacing w:val="-3"/>
              </w:rPr>
            </w:pPr>
            <w:r w:rsidRPr="00A07E1D">
              <w:rPr>
                <w:rFonts w:ascii="Arial" w:hAnsi="Arial" w:cs="Arial"/>
                <w:spacing w:val="-3"/>
              </w:rPr>
              <w:t>Appointment as an employee of the Health Service Executive is governed by the Health Act 2004 and the Public Service Management (Recruitment and Appointment) Act 2004.</w:t>
            </w:r>
          </w:p>
        </w:tc>
      </w:tr>
      <w:tr w:rsidR="00484EA1" w:rsidRPr="00A07E1D" w14:paraId="38684289" w14:textId="77777777" w:rsidTr="00FB4AD7">
        <w:tc>
          <w:tcPr>
            <w:tcW w:w="1985" w:type="dxa"/>
          </w:tcPr>
          <w:p w14:paraId="50C33C07" w14:textId="77777777" w:rsidR="00484EA1" w:rsidRPr="00A07E1D" w:rsidRDefault="00484EA1" w:rsidP="00D157D2">
            <w:pPr>
              <w:rPr>
                <w:rFonts w:ascii="Arial" w:hAnsi="Arial" w:cs="Arial"/>
                <w:b/>
                <w:bCs/>
              </w:rPr>
            </w:pPr>
            <w:r w:rsidRPr="00A07E1D">
              <w:rPr>
                <w:rFonts w:ascii="Arial" w:hAnsi="Arial" w:cs="Arial"/>
                <w:b/>
                <w:bCs/>
              </w:rPr>
              <w:t>Working Week</w:t>
            </w:r>
          </w:p>
          <w:p w14:paraId="6CE2B7A0" w14:textId="77777777" w:rsidR="00484EA1" w:rsidRPr="00A07E1D" w:rsidRDefault="00484EA1" w:rsidP="00D157D2">
            <w:pPr>
              <w:rPr>
                <w:rFonts w:ascii="Arial" w:hAnsi="Arial" w:cs="Arial"/>
                <w:b/>
                <w:bCs/>
              </w:rPr>
            </w:pPr>
          </w:p>
        </w:tc>
        <w:tc>
          <w:tcPr>
            <w:tcW w:w="7655" w:type="dxa"/>
          </w:tcPr>
          <w:p w14:paraId="50AB6238" w14:textId="77777777" w:rsidR="00484EA1" w:rsidRPr="00A07E1D" w:rsidRDefault="00484EA1" w:rsidP="00B247E2">
            <w:pPr>
              <w:jc w:val="both"/>
              <w:rPr>
                <w:rFonts w:ascii="Arial" w:hAnsi="Arial" w:cs="Arial"/>
              </w:rPr>
            </w:pPr>
            <w:r w:rsidRPr="00A07E1D">
              <w:rPr>
                <w:rFonts w:ascii="Arial" w:hAnsi="Arial" w:cs="Arial"/>
              </w:rPr>
              <w:t xml:space="preserve">The standard working week applying to the post is </w:t>
            </w:r>
            <w:r w:rsidR="00470B3F" w:rsidRPr="00A07E1D">
              <w:rPr>
                <w:rFonts w:ascii="Arial" w:hAnsi="Arial" w:cs="Arial"/>
              </w:rPr>
              <w:t>3</w:t>
            </w:r>
            <w:r w:rsidR="00F205DB">
              <w:rPr>
                <w:rFonts w:ascii="Arial" w:hAnsi="Arial" w:cs="Arial"/>
              </w:rPr>
              <w:t>5</w:t>
            </w:r>
            <w:r w:rsidR="00470B3F" w:rsidRPr="00A07E1D">
              <w:rPr>
                <w:rFonts w:ascii="Arial" w:hAnsi="Arial" w:cs="Arial"/>
              </w:rPr>
              <w:t xml:space="preserve"> hours.</w:t>
            </w:r>
          </w:p>
          <w:p w14:paraId="59E3EA2A" w14:textId="77777777" w:rsidR="00484EA1" w:rsidRPr="00A07E1D" w:rsidRDefault="00484EA1" w:rsidP="00B247E2">
            <w:pPr>
              <w:jc w:val="both"/>
              <w:rPr>
                <w:rFonts w:ascii="Arial" w:hAnsi="Arial" w:cs="Arial"/>
              </w:rPr>
            </w:pPr>
          </w:p>
          <w:p w14:paraId="179B35B6" w14:textId="77777777" w:rsidR="00484EA1" w:rsidRPr="00A07E1D" w:rsidRDefault="00484EA1" w:rsidP="00B247E2">
            <w:pPr>
              <w:jc w:val="both"/>
              <w:rPr>
                <w:rFonts w:ascii="Arial" w:hAnsi="Arial" w:cs="Arial"/>
              </w:rPr>
            </w:pPr>
            <w:smartTag w:uri="urn:schemas-microsoft-com:office:smarttags" w:element="stockticker">
              <w:r w:rsidRPr="00A07E1D">
                <w:rPr>
                  <w:rFonts w:ascii="Arial" w:hAnsi="Arial" w:cs="Arial"/>
                </w:rPr>
                <w:t>HSE</w:t>
              </w:r>
            </w:smartTag>
            <w:r w:rsidRPr="00A07E1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07E1D">
              <w:rPr>
                <w:rFonts w:ascii="Arial" w:hAnsi="Arial" w:cs="Arial"/>
                <w:vertAlign w:val="superscript"/>
              </w:rPr>
              <w:t>th</w:t>
            </w:r>
            <w:r w:rsidRPr="00A07E1D">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484EA1" w:rsidRPr="00A07E1D" w14:paraId="3A987A0E" w14:textId="77777777" w:rsidTr="00FB4AD7">
        <w:tc>
          <w:tcPr>
            <w:tcW w:w="1985" w:type="dxa"/>
          </w:tcPr>
          <w:p w14:paraId="12CD5D2F" w14:textId="77777777" w:rsidR="00484EA1" w:rsidRPr="00A07E1D" w:rsidRDefault="00484EA1" w:rsidP="00D157D2">
            <w:pPr>
              <w:rPr>
                <w:rFonts w:ascii="Arial" w:hAnsi="Arial" w:cs="Arial"/>
                <w:b/>
                <w:bCs/>
              </w:rPr>
            </w:pPr>
            <w:r w:rsidRPr="00A07E1D">
              <w:rPr>
                <w:rFonts w:ascii="Arial" w:hAnsi="Arial" w:cs="Arial"/>
                <w:b/>
                <w:bCs/>
              </w:rPr>
              <w:t>Annual Leave</w:t>
            </w:r>
          </w:p>
        </w:tc>
        <w:tc>
          <w:tcPr>
            <w:tcW w:w="7655" w:type="dxa"/>
          </w:tcPr>
          <w:p w14:paraId="6B7C9EA0" w14:textId="77777777" w:rsidR="00484EA1" w:rsidRDefault="00484EA1" w:rsidP="00B247E2">
            <w:pPr>
              <w:jc w:val="both"/>
              <w:rPr>
                <w:rFonts w:ascii="Arial" w:hAnsi="Arial" w:cs="Arial"/>
              </w:rPr>
            </w:pPr>
            <w:r w:rsidRPr="00A07E1D">
              <w:rPr>
                <w:rFonts w:ascii="Arial" w:hAnsi="Arial" w:cs="Arial"/>
              </w:rPr>
              <w:t xml:space="preserve">The annual leave associated with the post </w:t>
            </w:r>
            <w:r w:rsidR="003949FC" w:rsidRPr="00A07E1D">
              <w:rPr>
                <w:rFonts w:ascii="Arial" w:hAnsi="Arial" w:cs="Arial"/>
              </w:rPr>
              <w:t xml:space="preserve">will </w:t>
            </w:r>
            <w:r w:rsidR="00EF4CD8">
              <w:rPr>
                <w:rFonts w:ascii="Arial" w:hAnsi="Arial" w:cs="Arial"/>
              </w:rPr>
              <w:t>be confirmed at job offer stage</w:t>
            </w:r>
          </w:p>
          <w:p w14:paraId="26DE5610" w14:textId="77777777" w:rsidR="00C56561" w:rsidRPr="00A07E1D" w:rsidRDefault="00C56561" w:rsidP="00B247E2">
            <w:pPr>
              <w:jc w:val="both"/>
              <w:rPr>
                <w:rFonts w:ascii="Arial" w:hAnsi="Arial" w:cs="Arial"/>
              </w:rPr>
            </w:pPr>
          </w:p>
        </w:tc>
      </w:tr>
      <w:tr w:rsidR="00527F3F" w:rsidRPr="00A07E1D" w14:paraId="5424611A" w14:textId="77777777" w:rsidTr="00FB4AD7">
        <w:tc>
          <w:tcPr>
            <w:tcW w:w="1985" w:type="dxa"/>
          </w:tcPr>
          <w:p w14:paraId="068F478D" w14:textId="77777777" w:rsidR="00527F3F" w:rsidRPr="00A07E1D" w:rsidRDefault="00527F3F" w:rsidP="00D157D2">
            <w:pPr>
              <w:rPr>
                <w:rFonts w:ascii="Arial" w:hAnsi="Arial" w:cs="Arial"/>
                <w:b/>
                <w:bCs/>
              </w:rPr>
            </w:pPr>
            <w:r w:rsidRPr="00A07E1D">
              <w:rPr>
                <w:rFonts w:ascii="Arial" w:hAnsi="Arial" w:cs="Arial"/>
                <w:b/>
                <w:bCs/>
              </w:rPr>
              <w:t>Superannuation</w:t>
            </w:r>
          </w:p>
          <w:p w14:paraId="41B8A53E" w14:textId="77777777" w:rsidR="00527F3F" w:rsidRPr="00A07E1D" w:rsidRDefault="00527F3F" w:rsidP="00D157D2">
            <w:pPr>
              <w:rPr>
                <w:rFonts w:ascii="Arial" w:hAnsi="Arial" w:cs="Arial"/>
                <w:b/>
                <w:bCs/>
              </w:rPr>
            </w:pPr>
          </w:p>
          <w:p w14:paraId="63A81E21" w14:textId="77777777" w:rsidR="00527F3F" w:rsidRPr="00A07E1D" w:rsidRDefault="00527F3F" w:rsidP="00D157D2">
            <w:pPr>
              <w:rPr>
                <w:rFonts w:ascii="Arial" w:hAnsi="Arial" w:cs="Arial"/>
                <w:b/>
                <w:bCs/>
              </w:rPr>
            </w:pPr>
          </w:p>
        </w:tc>
        <w:tc>
          <w:tcPr>
            <w:tcW w:w="7655" w:type="dxa"/>
          </w:tcPr>
          <w:p w14:paraId="4398B353" w14:textId="77777777" w:rsidR="0009377D" w:rsidRPr="00A07E1D" w:rsidRDefault="00527F3F" w:rsidP="00B247E2">
            <w:pPr>
              <w:jc w:val="both"/>
              <w:rPr>
                <w:rFonts w:ascii="Arial" w:hAnsi="Arial" w:cs="Arial"/>
              </w:rPr>
            </w:pPr>
            <w:r w:rsidRPr="00A07E1D">
              <w:rPr>
                <w:rFonts w:ascii="Arial" w:hAnsi="Arial" w:cs="Arial"/>
              </w:rPr>
              <w:t xml:space="preserve">This is a pensionable position with the HSE. The successful candidate will upon appointment become a member of the appropriate pension scheme.  </w:t>
            </w:r>
            <w:r w:rsidR="00272B1D" w:rsidRPr="00A07E1D">
              <w:rPr>
                <w:rFonts w:ascii="Arial" w:hAnsi="Arial" w:cs="Arial"/>
              </w:rPr>
              <w:t>Pension scheme m</w:t>
            </w:r>
            <w:r w:rsidRPr="00A07E1D">
              <w:rPr>
                <w:rFonts w:ascii="Arial" w:hAnsi="Arial" w:cs="Arial"/>
              </w:rPr>
              <w:t>embership will be notified within the contract of employment.  Members of pre-existing pension schemes who transferred to the HSE on the 01</w:t>
            </w:r>
            <w:r w:rsidRPr="00A07E1D">
              <w:rPr>
                <w:rFonts w:ascii="Arial" w:hAnsi="Arial" w:cs="Arial"/>
                <w:vertAlign w:val="superscript"/>
              </w:rPr>
              <w:t>st</w:t>
            </w:r>
            <w:r w:rsidRPr="00A07E1D">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A07E1D">
              <w:rPr>
                <w:rFonts w:ascii="Arial" w:hAnsi="Arial" w:cs="Arial"/>
                <w:vertAlign w:val="superscript"/>
              </w:rPr>
              <w:t>st</w:t>
            </w:r>
            <w:r w:rsidRPr="00A07E1D">
              <w:rPr>
                <w:rFonts w:ascii="Arial" w:hAnsi="Arial" w:cs="Arial"/>
              </w:rPr>
              <w:t xml:space="preserve"> December 2004</w:t>
            </w:r>
          </w:p>
        </w:tc>
      </w:tr>
      <w:tr w:rsidR="000E2035" w:rsidRPr="00A07E1D" w14:paraId="3C3FBB1E" w14:textId="77777777" w:rsidTr="00FB4AD7">
        <w:tc>
          <w:tcPr>
            <w:tcW w:w="1985" w:type="dxa"/>
          </w:tcPr>
          <w:p w14:paraId="12ADF625" w14:textId="77777777" w:rsidR="000E2035" w:rsidRPr="00ED0414" w:rsidRDefault="00ED0414" w:rsidP="00D157D2">
            <w:pPr>
              <w:rPr>
                <w:rFonts w:ascii="Arial" w:hAnsi="Arial" w:cs="Arial"/>
                <w:b/>
                <w:bCs/>
              </w:rPr>
            </w:pPr>
            <w:r w:rsidRPr="00ED0414">
              <w:rPr>
                <w:rFonts w:ascii="Arial" w:hAnsi="Arial" w:cs="Arial"/>
                <w:b/>
                <w:bCs/>
              </w:rPr>
              <w:t>Age</w:t>
            </w:r>
          </w:p>
        </w:tc>
        <w:tc>
          <w:tcPr>
            <w:tcW w:w="7655" w:type="dxa"/>
          </w:tcPr>
          <w:p w14:paraId="36C898CC" w14:textId="77777777" w:rsidR="00ED0414" w:rsidRPr="00225E77" w:rsidRDefault="00ED0414" w:rsidP="00B247E2">
            <w:pPr>
              <w:autoSpaceDE w:val="0"/>
              <w:autoSpaceDN w:val="0"/>
              <w:adjustRightInd w:val="0"/>
              <w:jc w:val="both"/>
              <w:rPr>
                <w:rFonts w:ascii="Arial" w:eastAsiaTheme="minorHAnsi" w:hAnsi="Arial" w:cs="Arial"/>
                <w:i/>
                <w:iCs/>
                <w:color w:val="000000"/>
                <w:lang w:eastAsia="en-US"/>
              </w:rPr>
            </w:pPr>
            <w:r w:rsidRPr="00225E77">
              <w:rPr>
                <w:rFonts w:ascii="Arial" w:eastAsiaTheme="minorHAnsi" w:hAnsi="Arial" w:cs="Arial"/>
                <w:color w:val="000000"/>
                <w:lang w:eastAsia="en-US"/>
              </w:rPr>
              <w:t>The Public Service Superannuation (Age of Retirement) Act, 2018* set 70 years as the compulsory retirement age for public servants.</w:t>
            </w:r>
            <w:r w:rsidRPr="00225E77">
              <w:rPr>
                <w:rFonts w:ascii="Arial" w:eastAsiaTheme="minorHAnsi" w:hAnsi="Arial" w:cs="Arial"/>
                <w:i/>
                <w:iCs/>
                <w:color w:val="000000"/>
                <w:lang w:eastAsia="en-US"/>
              </w:rPr>
              <w:t xml:space="preserve"> </w:t>
            </w:r>
          </w:p>
          <w:p w14:paraId="489A9C28" w14:textId="77777777" w:rsidR="00ED0414" w:rsidRPr="00926661" w:rsidRDefault="00ED0414" w:rsidP="00B247E2">
            <w:pPr>
              <w:autoSpaceDE w:val="0"/>
              <w:autoSpaceDN w:val="0"/>
              <w:adjustRightInd w:val="0"/>
              <w:jc w:val="both"/>
              <w:rPr>
                <w:rFonts w:ascii="Arial" w:eastAsiaTheme="minorHAnsi" w:hAnsi="Arial" w:cs="Arial"/>
                <w:i/>
                <w:iCs/>
                <w:color w:val="000000"/>
                <w:lang w:eastAsia="en-US"/>
              </w:rPr>
            </w:pPr>
          </w:p>
          <w:p w14:paraId="6E658066" w14:textId="77777777" w:rsidR="00ED0414" w:rsidRPr="00902DDD" w:rsidRDefault="00ED0414" w:rsidP="00B247E2">
            <w:pPr>
              <w:autoSpaceDE w:val="0"/>
              <w:autoSpaceDN w:val="0"/>
              <w:adjustRightInd w:val="0"/>
              <w:jc w:val="both"/>
              <w:rPr>
                <w:rFonts w:ascii="Arial" w:eastAsiaTheme="minorHAnsi" w:hAnsi="Arial" w:cs="Arial"/>
                <w:b/>
                <w:bCs/>
                <w:i/>
                <w:iCs/>
                <w:color w:val="000000"/>
                <w:u w:val="single"/>
                <w:lang w:eastAsia="en-US"/>
              </w:rPr>
            </w:pPr>
            <w:r w:rsidRPr="00986011">
              <w:rPr>
                <w:rFonts w:ascii="Arial" w:eastAsiaTheme="minorHAnsi" w:hAnsi="Arial" w:cs="Arial"/>
                <w:b/>
                <w:bCs/>
                <w:i/>
                <w:iCs/>
                <w:color w:val="000000"/>
                <w:lang w:eastAsia="en-US"/>
              </w:rPr>
              <w:t xml:space="preserve">* </w:t>
            </w:r>
            <w:r w:rsidRPr="00902DDD">
              <w:rPr>
                <w:rFonts w:ascii="Arial" w:eastAsiaTheme="minorHAnsi" w:hAnsi="Arial" w:cs="Arial"/>
                <w:b/>
                <w:bCs/>
                <w:i/>
                <w:iCs/>
                <w:color w:val="000000"/>
                <w:u w:val="single"/>
                <w:lang w:eastAsia="en-US"/>
              </w:rPr>
              <w:t>Public Servants not affected by this legislation:</w:t>
            </w:r>
          </w:p>
          <w:p w14:paraId="46FBA90A" w14:textId="77777777" w:rsidR="00ED0414" w:rsidRPr="00902DDD" w:rsidRDefault="00ED0414" w:rsidP="00B247E2">
            <w:pPr>
              <w:autoSpaceDE w:val="0"/>
              <w:autoSpaceDN w:val="0"/>
              <w:adjustRightInd w:val="0"/>
              <w:jc w:val="both"/>
              <w:rPr>
                <w:rFonts w:ascii="Arial" w:eastAsiaTheme="minorHAnsi" w:hAnsi="Arial" w:cs="Arial"/>
                <w:color w:val="000000"/>
                <w:lang w:eastAsia="en-US"/>
              </w:rPr>
            </w:pPr>
            <w:r w:rsidRPr="00902DDD">
              <w:rPr>
                <w:rFonts w:ascii="Arial" w:eastAsiaTheme="minorHAnsi" w:hAnsi="Arial" w:cs="Arial"/>
                <w:color w:val="000000"/>
                <w:lang w:eastAsia="en-US"/>
              </w:rPr>
              <w:t>Public servants recruited between 1 April 2004 and 31 December 2012 (new entrants) have no compulsory retirement age.</w:t>
            </w:r>
          </w:p>
          <w:p w14:paraId="3F90B255" w14:textId="77777777" w:rsidR="00ED0414" w:rsidRPr="00902DDD" w:rsidRDefault="00ED0414" w:rsidP="00B247E2">
            <w:pPr>
              <w:autoSpaceDE w:val="0"/>
              <w:autoSpaceDN w:val="0"/>
              <w:adjustRightInd w:val="0"/>
              <w:jc w:val="both"/>
              <w:rPr>
                <w:rFonts w:ascii="Arial" w:eastAsiaTheme="minorHAnsi" w:hAnsi="Arial" w:cs="Arial"/>
                <w:color w:val="000000"/>
                <w:lang w:eastAsia="en-US"/>
              </w:rPr>
            </w:pPr>
          </w:p>
          <w:p w14:paraId="2D164E95" w14:textId="77777777" w:rsidR="000E2035" w:rsidRDefault="00ED0414" w:rsidP="00B247E2">
            <w:pPr>
              <w:pStyle w:val="Default"/>
              <w:jc w:val="both"/>
              <w:rPr>
                <w:sz w:val="20"/>
                <w:szCs w:val="20"/>
              </w:rPr>
            </w:pPr>
            <w:r w:rsidRPr="00D35566">
              <w:rPr>
                <w:sz w:val="20"/>
                <w:szCs w:val="20"/>
              </w:rPr>
              <w:t>Public servants recruited since 1 January 2013 are members of the Single Pension Scheme and have a compulsory retirement age of 70.</w:t>
            </w:r>
          </w:p>
          <w:p w14:paraId="4BD16C97" w14:textId="77777777" w:rsidR="00C56561" w:rsidRPr="00A07E1D" w:rsidRDefault="00C56561" w:rsidP="00B247E2">
            <w:pPr>
              <w:pStyle w:val="Default"/>
              <w:jc w:val="both"/>
              <w:rPr>
                <w:b/>
                <w:sz w:val="20"/>
              </w:rPr>
            </w:pPr>
          </w:p>
        </w:tc>
      </w:tr>
      <w:tr w:rsidR="00527F3F" w:rsidRPr="00A07E1D" w14:paraId="592BB6CA" w14:textId="77777777" w:rsidTr="00FB4AD7">
        <w:tc>
          <w:tcPr>
            <w:tcW w:w="1985" w:type="dxa"/>
          </w:tcPr>
          <w:p w14:paraId="73FA34B4" w14:textId="77777777" w:rsidR="00527F3F" w:rsidRPr="00A07E1D" w:rsidRDefault="00527F3F" w:rsidP="00D157D2">
            <w:pPr>
              <w:rPr>
                <w:rFonts w:ascii="Arial" w:hAnsi="Arial" w:cs="Arial"/>
                <w:b/>
                <w:bCs/>
              </w:rPr>
            </w:pPr>
            <w:r w:rsidRPr="00A07E1D">
              <w:rPr>
                <w:rFonts w:ascii="Arial" w:hAnsi="Arial" w:cs="Arial"/>
                <w:b/>
                <w:bCs/>
              </w:rPr>
              <w:t>Probation</w:t>
            </w:r>
          </w:p>
        </w:tc>
        <w:tc>
          <w:tcPr>
            <w:tcW w:w="7655" w:type="dxa"/>
          </w:tcPr>
          <w:p w14:paraId="60C4D02E" w14:textId="77777777" w:rsidR="0009377D" w:rsidRDefault="00527F3F" w:rsidP="00B247E2">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p w14:paraId="79735909" w14:textId="77777777" w:rsidR="00C56561" w:rsidRPr="00C56561" w:rsidRDefault="00C56561" w:rsidP="00B247E2">
            <w:pPr>
              <w:jc w:val="both"/>
              <w:rPr>
                <w:lang w:eastAsia="en-US"/>
              </w:rPr>
            </w:pPr>
          </w:p>
        </w:tc>
      </w:tr>
      <w:tr w:rsidR="00506F98" w:rsidRPr="00A07E1D" w14:paraId="6DEB414F" w14:textId="77777777" w:rsidTr="00FB4AD7">
        <w:tc>
          <w:tcPr>
            <w:tcW w:w="1985" w:type="dxa"/>
          </w:tcPr>
          <w:p w14:paraId="7D103B6C" w14:textId="77777777" w:rsidR="00506F98" w:rsidRPr="00A7319A" w:rsidRDefault="00506F98" w:rsidP="00506F98">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72C4887B" w14:textId="77777777" w:rsidR="00506F98" w:rsidRPr="00A07E1D" w:rsidRDefault="00506F98" w:rsidP="00506F98">
            <w:pPr>
              <w:rPr>
                <w:rFonts w:ascii="Arial" w:hAnsi="Arial" w:cs="Arial"/>
                <w:b/>
                <w:bCs/>
              </w:rPr>
            </w:pPr>
          </w:p>
        </w:tc>
        <w:tc>
          <w:tcPr>
            <w:tcW w:w="7655" w:type="dxa"/>
          </w:tcPr>
          <w:p w14:paraId="78B4C666" w14:textId="77777777" w:rsidR="00506F98" w:rsidRPr="00A7319A" w:rsidRDefault="00506F98" w:rsidP="00506F98">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A2C30AA" w14:textId="77777777" w:rsidR="00506F98" w:rsidRPr="00A7319A" w:rsidRDefault="00506F98" w:rsidP="00506F98">
            <w:pPr>
              <w:rPr>
                <w:rFonts w:ascii="Arial" w:hAnsi="Arial" w:cs="Arial"/>
              </w:rPr>
            </w:pPr>
          </w:p>
          <w:p w14:paraId="1C53BC1B" w14:textId="77777777" w:rsidR="00506F98" w:rsidRDefault="00506F98" w:rsidP="00506F98">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3642330" w14:textId="77777777" w:rsidR="00506F98" w:rsidRPr="00A7319A" w:rsidRDefault="00506F98" w:rsidP="00506F98">
            <w:pPr>
              <w:rPr>
                <w:rFonts w:ascii="Arial" w:hAnsi="Arial" w:cs="Arial"/>
                <w:lang w:val="en-US"/>
              </w:rPr>
            </w:pPr>
            <w:r w:rsidRPr="00A7319A">
              <w:rPr>
                <w:rFonts w:ascii="Arial" w:hAnsi="Arial" w:cs="Arial"/>
                <w:bCs/>
                <w:lang w:val="en"/>
              </w:rPr>
              <w:t xml:space="preserve">For further information, guidance and resources please visit: </w:t>
            </w:r>
            <w:hyperlink r:id="rId21" w:history="1">
              <w:r w:rsidRPr="00A7319A">
                <w:rPr>
                  <w:rStyle w:val="Hyperlink"/>
                  <w:rFonts w:ascii="Arial" w:hAnsi="Arial" w:cs="Arial"/>
                  <w:lang w:val="en"/>
                </w:rPr>
                <w:t>HSE Children First webpage</w:t>
              </w:r>
            </w:hyperlink>
          </w:p>
          <w:p w14:paraId="43A6B7F0" w14:textId="77777777" w:rsidR="00506F98" w:rsidRPr="00A07E1D" w:rsidRDefault="00506F98" w:rsidP="00506F98">
            <w:pPr>
              <w:pStyle w:val="Heading7"/>
              <w:rPr>
                <w:rFonts w:cs="Arial"/>
                <w:b w:val="0"/>
                <w:sz w:val="20"/>
              </w:rPr>
            </w:pPr>
          </w:p>
        </w:tc>
      </w:tr>
      <w:tr w:rsidR="00506F98" w:rsidRPr="00A07E1D" w14:paraId="6FD52D68" w14:textId="77777777" w:rsidTr="00FB4AD7">
        <w:tc>
          <w:tcPr>
            <w:tcW w:w="1985" w:type="dxa"/>
          </w:tcPr>
          <w:p w14:paraId="75356CB5" w14:textId="77777777" w:rsidR="00506F98" w:rsidRPr="00A07E1D" w:rsidRDefault="00506F98" w:rsidP="00506F98">
            <w:pPr>
              <w:rPr>
                <w:rFonts w:ascii="Arial" w:hAnsi="Arial" w:cs="Arial"/>
                <w:b/>
                <w:bCs/>
              </w:rPr>
            </w:pPr>
            <w:r>
              <w:rPr>
                <w:rFonts w:ascii="Arial" w:hAnsi="Arial" w:cs="Arial"/>
                <w:b/>
                <w:bCs/>
              </w:rPr>
              <w:t>Infection Control</w:t>
            </w:r>
          </w:p>
        </w:tc>
        <w:tc>
          <w:tcPr>
            <w:tcW w:w="7655" w:type="dxa"/>
          </w:tcPr>
          <w:p w14:paraId="1D984315" w14:textId="77777777" w:rsidR="00506F98" w:rsidRPr="00A02F1B" w:rsidRDefault="00506F98" w:rsidP="00506F9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w:t>
            </w:r>
            <w:r w:rsidRPr="00A02F1B">
              <w:rPr>
                <w:rFonts w:ascii="Arial" w:hAnsi="Arial" w:cs="Arial"/>
              </w:rPr>
              <w:lastRenderedPageBreak/>
              <w:t>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55242AF" w14:textId="77777777" w:rsidR="00506F98" w:rsidRPr="00A07E1D" w:rsidRDefault="00506F98" w:rsidP="00506F98">
            <w:pPr>
              <w:pStyle w:val="Heading7"/>
              <w:rPr>
                <w:rFonts w:cs="Arial"/>
                <w:b w:val="0"/>
                <w:sz w:val="20"/>
              </w:rPr>
            </w:pPr>
          </w:p>
        </w:tc>
      </w:tr>
      <w:tr w:rsidR="005A7B19" w:rsidRPr="00A07E1D" w14:paraId="45417476" w14:textId="77777777" w:rsidTr="00C56561">
        <w:tc>
          <w:tcPr>
            <w:tcW w:w="1985" w:type="dxa"/>
            <w:tcBorders>
              <w:top w:val="single" w:sz="4" w:space="0" w:color="auto"/>
              <w:left w:val="single" w:sz="4" w:space="0" w:color="auto"/>
              <w:bottom w:val="single" w:sz="4" w:space="0" w:color="auto"/>
              <w:right w:val="single" w:sz="4" w:space="0" w:color="auto"/>
            </w:tcBorders>
          </w:tcPr>
          <w:p w14:paraId="603BD61B" w14:textId="77777777" w:rsidR="005A7B19" w:rsidRPr="00B23B10" w:rsidRDefault="005A7B19" w:rsidP="005A7B19">
            <w:pPr>
              <w:rPr>
                <w:rFonts w:ascii="Arial" w:hAnsi="Arial" w:cs="Arial"/>
                <w:b/>
                <w:bCs/>
                <w:highlight w:val="yellow"/>
              </w:rPr>
            </w:pPr>
            <w:r w:rsidRPr="0057569E">
              <w:rPr>
                <w:rFonts w:ascii="Arial" w:hAnsi="Arial" w:cs="Arial"/>
                <w:b/>
              </w:rPr>
              <w:lastRenderedPageBreak/>
              <w:t>Health &amp; Safety</w:t>
            </w:r>
          </w:p>
        </w:tc>
        <w:tc>
          <w:tcPr>
            <w:tcW w:w="7655" w:type="dxa"/>
            <w:tcBorders>
              <w:top w:val="single" w:sz="4" w:space="0" w:color="auto"/>
              <w:left w:val="single" w:sz="4" w:space="0" w:color="auto"/>
              <w:bottom w:val="single" w:sz="4" w:space="0" w:color="auto"/>
              <w:right w:val="single" w:sz="4" w:space="0" w:color="auto"/>
            </w:tcBorders>
          </w:tcPr>
          <w:p w14:paraId="7291B63A" w14:textId="77777777" w:rsidR="005A7B19" w:rsidRPr="007978A2" w:rsidRDefault="005A7B19" w:rsidP="005A7B1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B08C8E7" w14:textId="77777777" w:rsidR="005A7B19" w:rsidRPr="007978A2" w:rsidRDefault="005A7B19" w:rsidP="005A7B19">
            <w:pPr>
              <w:ind w:firstLine="720"/>
              <w:jc w:val="both"/>
              <w:rPr>
                <w:rFonts w:ascii="Arial" w:hAnsi="Arial" w:cs="Arial"/>
              </w:rPr>
            </w:pPr>
          </w:p>
          <w:p w14:paraId="7B102D3E" w14:textId="77777777" w:rsidR="005A7B19" w:rsidRPr="007978A2" w:rsidRDefault="005A7B19" w:rsidP="005A7B19">
            <w:pPr>
              <w:jc w:val="both"/>
              <w:rPr>
                <w:rFonts w:ascii="Arial" w:hAnsi="Arial" w:cs="Arial"/>
              </w:rPr>
            </w:pPr>
            <w:r w:rsidRPr="007978A2">
              <w:rPr>
                <w:rFonts w:ascii="Arial" w:hAnsi="Arial" w:cs="Arial"/>
              </w:rPr>
              <w:t>Key responsibilities include:</w:t>
            </w:r>
          </w:p>
          <w:p w14:paraId="36A48FDF" w14:textId="77777777" w:rsidR="005A7B19" w:rsidRPr="00255E29" w:rsidRDefault="005A7B19" w:rsidP="005A7B19">
            <w:pPr>
              <w:jc w:val="both"/>
              <w:rPr>
                <w:rFonts w:ascii="Arial" w:hAnsi="Arial" w:cs="Arial"/>
                <w:highlight w:val="yellow"/>
              </w:rPr>
            </w:pPr>
          </w:p>
          <w:p w14:paraId="62302AA9" w14:textId="77777777" w:rsidR="005A7B19" w:rsidRPr="00122305" w:rsidRDefault="005A7B19" w:rsidP="005A7B19">
            <w:pPr>
              <w:pStyle w:val="ListParagraph"/>
              <w:numPr>
                <w:ilvl w:val="0"/>
                <w:numId w:val="2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CE18EA0" w14:textId="77777777" w:rsidR="005A7B19" w:rsidRPr="00122305" w:rsidRDefault="005A7B19" w:rsidP="005A7B19">
            <w:pPr>
              <w:pStyle w:val="ListParagraph"/>
              <w:numPr>
                <w:ilvl w:val="0"/>
                <w:numId w:val="2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4298C49" w14:textId="77777777" w:rsidR="005A7B19" w:rsidRPr="00122305" w:rsidRDefault="005A7B19" w:rsidP="005A7B19">
            <w:pPr>
              <w:pStyle w:val="ListParagraph"/>
              <w:numPr>
                <w:ilvl w:val="0"/>
                <w:numId w:val="2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8F77F3E" w14:textId="77777777" w:rsidR="005A7B19" w:rsidRPr="00122305" w:rsidRDefault="005A7B19" w:rsidP="005A7B19">
            <w:pPr>
              <w:pStyle w:val="ListParagraph"/>
              <w:numPr>
                <w:ilvl w:val="0"/>
                <w:numId w:val="2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9D96C99" w14:textId="77777777" w:rsidR="005A7B19" w:rsidRPr="00122305" w:rsidRDefault="005A7B19" w:rsidP="005A7B19">
            <w:pPr>
              <w:pStyle w:val="ListParagraph"/>
              <w:numPr>
                <w:ilvl w:val="0"/>
                <w:numId w:val="2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5282C2F" w14:textId="77777777" w:rsidR="005A7B19" w:rsidRPr="00122305" w:rsidRDefault="005A7B19" w:rsidP="005A7B19">
            <w:pPr>
              <w:pStyle w:val="ListParagraph"/>
              <w:numPr>
                <w:ilvl w:val="0"/>
                <w:numId w:val="2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133D1A2" w14:textId="77777777" w:rsidR="005A7B19" w:rsidRPr="00122305" w:rsidRDefault="005A7B19" w:rsidP="005A7B19">
            <w:pPr>
              <w:pStyle w:val="ListParagraph"/>
              <w:numPr>
                <w:ilvl w:val="0"/>
                <w:numId w:val="2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BFDDD11" w14:textId="77777777" w:rsidR="005A7B19" w:rsidRPr="00122305" w:rsidRDefault="005A7B19" w:rsidP="005A7B19">
            <w:pPr>
              <w:jc w:val="both"/>
              <w:rPr>
                <w:rFonts w:ascii="Arial" w:hAnsi="Arial" w:cs="Arial"/>
              </w:rPr>
            </w:pPr>
          </w:p>
          <w:p w14:paraId="251684E8" w14:textId="77777777" w:rsidR="005A7B19" w:rsidRPr="00B44E44" w:rsidRDefault="005A7B19" w:rsidP="005A7B1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6BF586CE" w14:textId="77777777" w:rsidR="005A7B19" w:rsidRPr="00B23B10" w:rsidRDefault="005A7B19" w:rsidP="005A7B19">
            <w:pPr>
              <w:pStyle w:val="Heading7"/>
              <w:rPr>
                <w:rFonts w:cs="Arial"/>
                <w:b w:val="0"/>
                <w:sz w:val="20"/>
                <w:highlight w:val="yellow"/>
              </w:rPr>
            </w:pPr>
          </w:p>
        </w:tc>
      </w:tr>
    </w:tbl>
    <w:p w14:paraId="7B1DB4CC" w14:textId="77777777" w:rsidR="00484EA1" w:rsidRPr="00A07E1D" w:rsidRDefault="00484EA1" w:rsidP="00C56561">
      <w:pPr>
        <w:rPr>
          <w:rFonts w:ascii="Arial" w:hAnsi="Arial" w:cs="Arial"/>
        </w:rPr>
      </w:pPr>
    </w:p>
    <w:sectPr w:rsidR="00484EA1" w:rsidRPr="00A07E1D" w:rsidSect="00A07E1D">
      <w:footerReference w:type="even" r:id="rId22"/>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ED29" w14:textId="77777777" w:rsidR="0002388D" w:rsidRDefault="0002388D">
      <w:r>
        <w:separator/>
      </w:r>
    </w:p>
  </w:endnote>
  <w:endnote w:type="continuationSeparator" w:id="0">
    <w:p w14:paraId="11ACD33A" w14:textId="77777777" w:rsidR="0002388D" w:rsidRDefault="0002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F91D" w14:textId="77777777" w:rsidR="00FD08B9" w:rsidRDefault="00FD0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A68B47" w14:textId="77777777" w:rsidR="00FD08B9" w:rsidRDefault="00FD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8CBC" w14:textId="77777777" w:rsidR="0002388D" w:rsidRDefault="0002388D">
      <w:r>
        <w:separator/>
      </w:r>
    </w:p>
  </w:footnote>
  <w:footnote w:type="continuationSeparator" w:id="0">
    <w:p w14:paraId="2F9A4856" w14:textId="77777777" w:rsidR="0002388D" w:rsidRDefault="0002388D">
      <w:r>
        <w:continuationSeparator/>
      </w:r>
    </w:p>
  </w:footnote>
  <w:footnote w:id="1">
    <w:p w14:paraId="1EFA7CBD" w14:textId="77777777" w:rsidR="005A7B19" w:rsidRDefault="005A7B19"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0A902386" w14:textId="77777777" w:rsidR="005A7B19" w:rsidRPr="00DD13C2" w:rsidRDefault="005A7B19"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ABA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hybridMultilevel"/>
    <w:tmpl w:val="00000003"/>
    <w:name w:val="WW8Num6"/>
    <w:lvl w:ilvl="0" w:tplc="1E4A82E0">
      <w:start w:val="1"/>
      <w:numFmt w:val="bullet"/>
      <w:lvlText w:val="·"/>
      <w:lvlJc w:val="left"/>
      <w:pPr>
        <w:tabs>
          <w:tab w:val="num" w:pos="283"/>
        </w:tabs>
        <w:ind w:left="283" w:hanging="283"/>
      </w:pPr>
      <w:rPr>
        <w:rFonts w:ascii="Symbol" w:hAnsi="Symbol" w:cs="StarSymbol"/>
        <w:sz w:val="18"/>
        <w:szCs w:val="18"/>
      </w:rPr>
    </w:lvl>
    <w:lvl w:ilvl="1" w:tplc="6DA264B6">
      <w:start w:val="1"/>
      <w:numFmt w:val="bullet"/>
      <w:lvlText w:val="·"/>
      <w:lvlJc w:val="left"/>
      <w:pPr>
        <w:tabs>
          <w:tab w:val="num" w:pos="567"/>
        </w:tabs>
        <w:ind w:left="567" w:hanging="283"/>
      </w:pPr>
      <w:rPr>
        <w:rFonts w:ascii="Symbol" w:hAnsi="Symbol" w:cs="StarSymbol"/>
        <w:sz w:val="18"/>
        <w:szCs w:val="18"/>
      </w:rPr>
    </w:lvl>
    <w:lvl w:ilvl="2" w:tplc="295C08DE">
      <w:start w:val="1"/>
      <w:numFmt w:val="bullet"/>
      <w:lvlText w:val="·"/>
      <w:lvlJc w:val="left"/>
      <w:pPr>
        <w:tabs>
          <w:tab w:val="num" w:pos="850"/>
        </w:tabs>
        <w:ind w:left="850" w:hanging="283"/>
      </w:pPr>
      <w:rPr>
        <w:rFonts w:ascii="Symbol" w:hAnsi="Symbol" w:cs="StarSymbol"/>
        <w:sz w:val="18"/>
        <w:szCs w:val="18"/>
      </w:rPr>
    </w:lvl>
    <w:lvl w:ilvl="3" w:tplc="AAC25A30">
      <w:start w:val="1"/>
      <w:numFmt w:val="bullet"/>
      <w:lvlText w:val="·"/>
      <w:lvlJc w:val="left"/>
      <w:pPr>
        <w:tabs>
          <w:tab w:val="num" w:pos="1134"/>
        </w:tabs>
        <w:ind w:left="1134" w:hanging="283"/>
      </w:pPr>
      <w:rPr>
        <w:rFonts w:ascii="Symbol" w:hAnsi="Symbol" w:cs="StarSymbol"/>
        <w:sz w:val="18"/>
        <w:szCs w:val="18"/>
      </w:rPr>
    </w:lvl>
    <w:lvl w:ilvl="4" w:tplc="58B0AEA4">
      <w:start w:val="1"/>
      <w:numFmt w:val="bullet"/>
      <w:lvlText w:val="·"/>
      <w:lvlJc w:val="left"/>
      <w:pPr>
        <w:tabs>
          <w:tab w:val="num" w:pos="1417"/>
        </w:tabs>
        <w:ind w:left="1417" w:hanging="283"/>
      </w:pPr>
      <w:rPr>
        <w:rFonts w:ascii="Symbol" w:hAnsi="Symbol" w:cs="StarSymbol"/>
        <w:sz w:val="18"/>
        <w:szCs w:val="18"/>
      </w:rPr>
    </w:lvl>
    <w:lvl w:ilvl="5" w:tplc="457029E2">
      <w:start w:val="1"/>
      <w:numFmt w:val="bullet"/>
      <w:lvlText w:val="·"/>
      <w:lvlJc w:val="left"/>
      <w:pPr>
        <w:tabs>
          <w:tab w:val="num" w:pos="1701"/>
        </w:tabs>
        <w:ind w:left="1701" w:hanging="283"/>
      </w:pPr>
      <w:rPr>
        <w:rFonts w:ascii="Symbol" w:hAnsi="Symbol" w:cs="StarSymbol"/>
        <w:sz w:val="18"/>
        <w:szCs w:val="18"/>
      </w:rPr>
    </w:lvl>
    <w:lvl w:ilvl="6" w:tplc="2848A372">
      <w:start w:val="1"/>
      <w:numFmt w:val="bullet"/>
      <w:lvlText w:val="·"/>
      <w:lvlJc w:val="left"/>
      <w:pPr>
        <w:tabs>
          <w:tab w:val="num" w:pos="1984"/>
        </w:tabs>
        <w:ind w:left="1984" w:hanging="283"/>
      </w:pPr>
      <w:rPr>
        <w:rFonts w:ascii="Symbol" w:hAnsi="Symbol" w:cs="StarSymbol"/>
        <w:sz w:val="18"/>
        <w:szCs w:val="18"/>
      </w:rPr>
    </w:lvl>
    <w:lvl w:ilvl="7" w:tplc="C7D2436C">
      <w:start w:val="1"/>
      <w:numFmt w:val="bullet"/>
      <w:lvlText w:val="·"/>
      <w:lvlJc w:val="left"/>
      <w:pPr>
        <w:tabs>
          <w:tab w:val="num" w:pos="2268"/>
        </w:tabs>
        <w:ind w:left="2268" w:hanging="283"/>
      </w:pPr>
      <w:rPr>
        <w:rFonts w:ascii="Symbol" w:hAnsi="Symbol" w:cs="StarSymbol"/>
        <w:sz w:val="18"/>
        <w:szCs w:val="18"/>
      </w:rPr>
    </w:lvl>
    <w:lvl w:ilvl="8" w:tplc="14067234">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hybridMultilevel"/>
    <w:tmpl w:val="00000005"/>
    <w:name w:val="WW8Num8"/>
    <w:lvl w:ilvl="0" w:tplc="F0044940">
      <w:start w:val="1"/>
      <w:numFmt w:val="bullet"/>
      <w:lvlText w:val="·"/>
      <w:lvlJc w:val="left"/>
      <w:pPr>
        <w:tabs>
          <w:tab w:val="num" w:pos="283"/>
        </w:tabs>
        <w:ind w:left="283" w:hanging="283"/>
      </w:pPr>
      <w:rPr>
        <w:rFonts w:ascii="Symbol" w:hAnsi="Symbol" w:cs="StarSymbol"/>
        <w:sz w:val="18"/>
        <w:szCs w:val="18"/>
      </w:rPr>
    </w:lvl>
    <w:lvl w:ilvl="1" w:tplc="89DEAD14">
      <w:start w:val="1"/>
      <w:numFmt w:val="bullet"/>
      <w:lvlText w:val="·"/>
      <w:lvlJc w:val="left"/>
      <w:pPr>
        <w:tabs>
          <w:tab w:val="num" w:pos="567"/>
        </w:tabs>
        <w:ind w:left="567" w:hanging="283"/>
      </w:pPr>
      <w:rPr>
        <w:rFonts w:ascii="Symbol" w:hAnsi="Symbol" w:cs="StarSymbol"/>
        <w:sz w:val="18"/>
        <w:szCs w:val="18"/>
      </w:rPr>
    </w:lvl>
    <w:lvl w:ilvl="2" w:tplc="466C1842">
      <w:start w:val="1"/>
      <w:numFmt w:val="bullet"/>
      <w:lvlText w:val="·"/>
      <w:lvlJc w:val="left"/>
      <w:pPr>
        <w:tabs>
          <w:tab w:val="num" w:pos="850"/>
        </w:tabs>
        <w:ind w:left="850" w:hanging="283"/>
      </w:pPr>
      <w:rPr>
        <w:rFonts w:ascii="Symbol" w:hAnsi="Symbol" w:cs="StarSymbol"/>
        <w:sz w:val="18"/>
        <w:szCs w:val="18"/>
      </w:rPr>
    </w:lvl>
    <w:lvl w:ilvl="3" w:tplc="E8C8D65E">
      <w:start w:val="1"/>
      <w:numFmt w:val="bullet"/>
      <w:lvlText w:val="·"/>
      <w:lvlJc w:val="left"/>
      <w:pPr>
        <w:tabs>
          <w:tab w:val="num" w:pos="1134"/>
        </w:tabs>
        <w:ind w:left="1134" w:hanging="283"/>
      </w:pPr>
      <w:rPr>
        <w:rFonts w:ascii="Symbol" w:hAnsi="Symbol" w:cs="StarSymbol"/>
        <w:sz w:val="18"/>
        <w:szCs w:val="18"/>
      </w:rPr>
    </w:lvl>
    <w:lvl w:ilvl="4" w:tplc="8E2A8D84">
      <w:start w:val="1"/>
      <w:numFmt w:val="bullet"/>
      <w:lvlText w:val="·"/>
      <w:lvlJc w:val="left"/>
      <w:pPr>
        <w:tabs>
          <w:tab w:val="num" w:pos="1417"/>
        </w:tabs>
        <w:ind w:left="1417" w:hanging="283"/>
      </w:pPr>
      <w:rPr>
        <w:rFonts w:ascii="Symbol" w:hAnsi="Symbol" w:cs="StarSymbol"/>
        <w:sz w:val="18"/>
        <w:szCs w:val="18"/>
      </w:rPr>
    </w:lvl>
    <w:lvl w:ilvl="5" w:tplc="85A0C5AA">
      <w:start w:val="1"/>
      <w:numFmt w:val="bullet"/>
      <w:lvlText w:val="·"/>
      <w:lvlJc w:val="left"/>
      <w:pPr>
        <w:tabs>
          <w:tab w:val="num" w:pos="1701"/>
        </w:tabs>
        <w:ind w:left="1701" w:hanging="283"/>
      </w:pPr>
      <w:rPr>
        <w:rFonts w:ascii="Symbol" w:hAnsi="Symbol" w:cs="StarSymbol"/>
        <w:sz w:val="18"/>
        <w:szCs w:val="18"/>
      </w:rPr>
    </w:lvl>
    <w:lvl w:ilvl="6" w:tplc="A9721390">
      <w:start w:val="1"/>
      <w:numFmt w:val="bullet"/>
      <w:lvlText w:val="·"/>
      <w:lvlJc w:val="left"/>
      <w:pPr>
        <w:tabs>
          <w:tab w:val="num" w:pos="1984"/>
        </w:tabs>
        <w:ind w:left="1984" w:hanging="283"/>
      </w:pPr>
      <w:rPr>
        <w:rFonts w:ascii="Symbol" w:hAnsi="Symbol" w:cs="StarSymbol"/>
        <w:sz w:val="18"/>
        <w:szCs w:val="18"/>
      </w:rPr>
    </w:lvl>
    <w:lvl w:ilvl="7" w:tplc="F36ACF92">
      <w:start w:val="1"/>
      <w:numFmt w:val="bullet"/>
      <w:lvlText w:val="·"/>
      <w:lvlJc w:val="left"/>
      <w:pPr>
        <w:tabs>
          <w:tab w:val="num" w:pos="2268"/>
        </w:tabs>
        <w:ind w:left="2268" w:hanging="283"/>
      </w:pPr>
      <w:rPr>
        <w:rFonts w:ascii="Symbol" w:hAnsi="Symbol" w:cs="StarSymbol"/>
        <w:sz w:val="18"/>
        <w:szCs w:val="18"/>
      </w:rPr>
    </w:lvl>
    <w:lvl w:ilvl="8" w:tplc="97AE67D0">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17D4473"/>
    <w:multiLevelType w:val="hybridMultilevel"/>
    <w:tmpl w:val="51C21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155AD"/>
    <w:multiLevelType w:val="hybridMultilevel"/>
    <w:tmpl w:val="26F4C0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D2430D4"/>
    <w:multiLevelType w:val="hybridMultilevel"/>
    <w:tmpl w:val="DDE8C478"/>
    <w:lvl w:ilvl="0" w:tplc="E36C5C00">
      <w:start w:val="1"/>
      <w:numFmt w:val="lowerRoman"/>
      <w:lvlText w:val="(%1)"/>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B4277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DCE366">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9AEB12">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C8B7A6">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DE9CF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A8979E">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92AEC6">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5A068C">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329D685D"/>
    <w:multiLevelType w:val="hybridMultilevel"/>
    <w:tmpl w:val="FBDE1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A726FD"/>
    <w:multiLevelType w:val="hybridMultilevel"/>
    <w:tmpl w:val="F14E07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93C12F2"/>
    <w:multiLevelType w:val="hybridMultilevel"/>
    <w:tmpl w:val="15BAE1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0277096"/>
    <w:multiLevelType w:val="hybridMultilevel"/>
    <w:tmpl w:val="150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232ED"/>
    <w:multiLevelType w:val="hybridMultilevel"/>
    <w:tmpl w:val="036E0A72"/>
    <w:lvl w:ilvl="0" w:tplc="A2343644">
      <w:start w:val="1"/>
      <w:numFmt w:val="bullet"/>
      <w:pStyle w:val="ListBullet"/>
      <w:lvlText w:val=""/>
      <w:lvlJc w:val="left"/>
      <w:pPr>
        <w:tabs>
          <w:tab w:val="num" w:pos="806"/>
        </w:tabs>
        <w:ind w:left="806" w:hanging="360"/>
      </w:pPr>
      <w:rPr>
        <w:rFonts w:ascii="Symbol" w:hAnsi="Symbol" w:hint="default"/>
      </w:rPr>
    </w:lvl>
    <w:lvl w:ilvl="1" w:tplc="5F689D3C">
      <w:start w:val="1"/>
      <w:numFmt w:val="bullet"/>
      <w:pStyle w:val="ListBullet2"/>
      <w:lvlText w:val=""/>
      <w:lvlJc w:val="left"/>
      <w:pPr>
        <w:tabs>
          <w:tab w:val="num" w:pos="1166"/>
        </w:tabs>
        <w:ind w:left="1166" w:hanging="360"/>
      </w:pPr>
      <w:rPr>
        <w:rFonts w:ascii="Symbol" w:hAnsi="Symbol" w:hint="default"/>
      </w:rPr>
    </w:lvl>
    <w:lvl w:ilvl="2" w:tplc="A50A07A2">
      <w:start w:val="1"/>
      <w:numFmt w:val="bullet"/>
      <w:pStyle w:val="ListBullet3"/>
      <w:lvlText w:val=""/>
      <w:lvlJc w:val="left"/>
      <w:pPr>
        <w:tabs>
          <w:tab w:val="num" w:pos="1526"/>
        </w:tabs>
        <w:ind w:left="1526" w:hanging="360"/>
      </w:pPr>
      <w:rPr>
        <w:rFonts w:ascii="Symbol" w:hAnsi="Symbol" w:hint="default"/>
      </w:rPr>
    </w:lvl>
    <w:lvl w:ilvl="3" w:tplc="316A2B70">
      <w:start w:val="1"/>
      <w:numFmt w:val="bullet"/>
      <w:pStyle w:val="ListBullet4"/>
      <w:lvlText w:val=""/>
      <w:lvlJc w:val="left"/>
      <w:pPr>
        <w:tabs>
          <w:tab w:val="num" w:pos="1886"/>
        </w:tabs>
        <w:ind w:left="1886" w:hanging="360"/>
      </w:pPr>
      <w:rPr>
        <w:rFonts w:ascii="Symbol" w:hAnsi="Symbol" w:hint="default"/>
      </w:rPr>
    </w:lvl>
    <w:lvl w:ilvl="4" w:tplc="C8BC6680">
      <w:start w:val="1"/>
      <w:numFmt w:val="lowerLetter"/>
      <w:lvlText w:val="(%5)"/>
      <w:lvlJc w:val="left"/>
      <w:pPr>
        <w:ind w:left="1800" w:hanging="360"/>
      </w:pPr>
    </w:lvl>
    <w:lvl w:ilvl="5" w:tplc="B5506F2A">
      <w:start w:val="1"/>
      <w:numFmt w:val="lowerRoman"/>
      <w:lvlText w:val="(%6)"/>
      <w:lvlJc w:val="left"/>
      <w:pPr>
        <w:ind w:left="2160" w:hanging="360"/>
      </w:pPr>
    </w:lvl>
    <w:lvl w:ilvl="6" w:tplc="F6A262DA">
      <w:start w:val="1"/>
      <w:numFmt w:val="decimal"/>
      <w:lvlText w:val="%7."/>
      <w:lvlJc w:val="left"/>
      <w:pPr>
        <w:ind w:left="2520" w:hanging="360"/>
      </w:pPr>
    </w:lvl>
    <w:lvl w:ilvl="7" w:tplc="DA5CA75C">
      <w:start w:val="1"/>
      <w:numFmt w:val="lowerLetter"/>
      <w:lvlText w:val="%8."/>
      <w:lvlJc w:val="left"/>
      <w:pPr>
        <w:ind w:left="2880" w:hanging="360"/>
      </w:pPr>
    </w:lvl>
    <w:lvl w:ilvl="8" w:tplc="0E543392">
      <w:start w:val="1"/>
      <w:numFmt w:val="lowerRoman"/>
      <w:lvlText w:val="%9."/>
      <w:lvlJc w:val="left"/>
      <w:pPr>
        <w:ind w:left="3240" w:hanging="360"/>
      </w:pPr>
    </w:lvl>
  </w:abstractNum>
  <w:abstractNum w:abstractNumId="25" w15:restartNumberingAfterBreak="0">
    <w:nsid w:val="6B33650E"/>
    <w:multiLevelType w:val="hybridMultilevel"/>
    <w:tmpl w:val="BD96A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59088F"/>
    <w:multiLevelType w:val="hybridMultilevel"/>
    <w:tmpl w:val="F25C6C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74900235"/>
    <w:multiLevelType w:val="hybridMultilevel"/>
    <w:tmpl w:val="66CE52EC"/>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3F6834"/>
    <w:multiLevelType w:val="hybridMultilevel"/>
    <w:tmpl w:val="A59C0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41229167">
    <w:abstractNumId w:val="27"/>
  </w:num>
  <w:num w:numId="2" w16cid:durableId="1516378960">
    <w:abstractNumId w:val="11"/>
  </w:num>
  <w:num w:numId="3" w16cid:durableId="857935454">
    <w:abstractNumId w:val="5"/>
  </w:num>
  <w:num w:numId="4" w16cid:durableId="249314347">
    <w:abstractNumId w:val="14"/>
  </w:num>
  <w:num w:numId="5" w16cid:durableId="428624530">
    <w:abstractNumId w:val="20"/>
  </w:num>
  <w:num w:numId="6" w16cid:durableId="1592078292">
    <w:abstractNumId w:val="11"/>
  </w:num>
  <w:num w:numId="7" w16cid:durableId="12538051">
    <w:abstractNumId w:val="27"/>
  </w:num>
  <w:num w:numId="8" w16cid:durableId="850802416">
    <w:abstractNumId w:val="23"/>
  </w:num>
  <w:num w:numId="9" w16cid:durableId="638338829">
    <w:abstractNumId w:val="10"/>
  </w:num>
  <w:num w:numId="10" w16cid:durableId="1421950227">
    <w:abstractNumId w:val="6"/>
  </w:num>
  <w:num w:numId="11" w16cid:durableId="997152472">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005493">
    <w:abstractNumId w:val="9"/>
  </w:num>
  <w:num w:numId="13" w16cid:durableId="1037320257">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22188">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31127">
    <w:abstractNumId w:val="21"/>
  </w:num>
  <w:num w:numId="16" w16cid:durableId="846021809">
    <w:abstractNumId w:val="4"/>
  </w:num>
  <w:num w:numId="17" w16cid:durableId="526335358">
    <w:abstractNumId w:val="29"/>
  </w:num>
  <w:num w:numId="18" w16cid:durableId="98186206">
    <w:abstractNumId w:val="17"/>
  </w:num>
  <w:num w:numId="19" w16cid:durableId="951282952">
    <w:abstractNumId w:val="8"/>
  </w:num>
  <w:num w:numId="20" w16cid:durableId="88739362">
    <w:abstractNumId w:val="18"/>
  </w:num>
  <w:num w:numId="21" w16cid:durableId="51659200">
    <w:abstractNumId w:val="16"/>
  </w:num>
  <w:num w:numId="22" w16cid:durableId="254900396">
    <w:abstractNumId w:val="28"/>
  </w:num>
  <w:num w:numId="23" w16cid:durableId="1027878072">
    <w:abstractNumId w:val="13"/>
  </w:num>
  <w:num w:numId="24" w16cid:durableId="540870377">
    <w:abstractNumId w:val="12"/>
  </w:num>
  <w:num w:numId="25" w16cid:durableId="258366935">
    <w:abstractNumId w:val="0"/>
  </w:num>
  <w:num w:numId="26" w16cid:durableId="1804883210">
    <w:abstractNumId w:val="7"/>
  </w:num>
  <w:num w:numId="27" w16cid:durableId="566112017">
    <w:abstractNumId w:val="26"/>
  </w:num>
  <w:num w:numId="28" w16cid:durableId="2100713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080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511551">
    <w:abstractNumId w:val="22"/>
  </w:num>
  <w:num w:numId="31" w16cid:durableId="32305020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147CB"/>
    <w:rsid w:val="00021C40"/>
    <w:rsid w:val="0002388D"/>
    <w:rsid w:val="000239A4"/>
    <w:rsid w:val="00025B13"/>
    <w:rsid w:val="00027477"/>
    <w:rsid w:val="00035435"/>
    <w:rsid w:val="00042360"/>
    <w:rsid w:val="000467FE"/>
    <w:rsid w:val="00046A92"/>
    <w:rsid w:val="00052751"/>
    <w:rsid w:val="00070240"/>
    <w:rsid w:val="00072DD9"/>
    <w:rsid w:val="00076F92"/>
    <w:rsid w:val="00086767"/>
    <w:rsid w:val="0009377D"/>
    <w:rsid w:val="000D3424"/>
    <w:rsid w:val="000D528D"/>
    <w:rsid w:val="000E0F36"/>
    <w:rsid w:val="000E2035"/>
    <w:rsid w:val="000E49A3"/>
    <w:rsid w:val="000E7571"/>
    <w:rsid w:val="000F51A5"/>
    <w:rsid w:val="000F6E55"/>
    <w:rsid w:val="00110D96"/>
    <w:rsid w:val="00113816"/>
    <w:rsid w:val="00130F6A"/>
    <w:rsid w:val="00134856"/>
    <w:rsid w:val="001376FD"/>
    <w:rsid w:val="00144240"/>
    <w:rsid w:val="00162D38"/>
    <w:rsid w:val="00163F46"/>
    <w:rsid w:val="00165203"/>
    <w:rsid w:val="00171A29"/>
    <w:rsid w:val="0017642F"/>
    <w:rsid w:val="00192BF0"/>
    <w:rsid w:val="00194D88"/>
    <w:rsid w:val="001B52F8"/>
    <w:rsid w:val="001C3266"/>
    <w:rsid w:val="001E32FA"/>
    <w:rsid w:val="001E5E0A"/>
    <w:rsid w:val="001F637F"/>
    <w:rsid w:val="002000B2"/>
    <w:rsid w:val="00201651"/>
    <w:rsid w:val="0020743A"/>
    <w:rsid w:val="0021338B"/>
    <w:rsid w:val="00230291"/>
    <w:rsid w:val="00230ED5"/>
    <w:rsid w:val="00235CF2"/>
    <w:rsid w:val="0024729F"/>
    <w:rsid w:val="00255CFD"/>
    <w:rsid w:val="00260060"/>
    <w:rsid w:val="00263901"/>
    <w:rsid w:val="00265DE8"/>
    <w:rsid w:val="00271195"/>
    <w:rsid w:val="0027196D"/>
    <w:rsid w:val="00272946"/>
    <w:rsid w:val="00272B1D"/>
    <w:rsid w:val="00275D99"/>
    <w:rsid w:val="002857C5"/>
    <w:rsid w:val="002860BF"/>
    <w:rsid w:val="00291AB2"/>
    <w:rsid w:val="002A48A3"/>
    <w:rsid w:val="002A4EDE"/>
    <w:rsid w:val="002C5A74"/>
    <w:rsid w:val="002D33C9"/>
    <w:rsid w:val="002F2C8B"/>
    <w:rsid w:val="002F5316"/>
    <w:rsid w:val="002F7EE7"/>
    <w:rsid w:val="00313727"/>
    <w:rsid w:val="003160FC"/>
    <w:rsid w:val="0033183F"/>
    <w:rsid w:val="003468C2"/>
    <w:rsid w:val="00347D37"/>
    <w:rsid w:val="003523D5"/>
    <w:rsid w:val="00371FF7"/>
    <w:rsid w:val="00382DC4"/>
    <w:rsid w:val="003949FC"/>
    <w:rsid w:val="0039580F"/>
    <w:rsid w:val="00395823"/>
    <w:rsid w:val="00397396"/>
    <w:rsid w:val="00397A9A"/>
    <w:rsid w:val="003A4FDA"/>
    <w:rsid w:val="003B4D01"/>
    <w:rsid w:val="003B6C7E"/>
    <w:rsid w:val="003B720E"/>
    <w:rsid w:val="003C1D16"/>
    <w:rsid w:val="003C2BE7"/>
    <w:rsid w:val="003D582C"/>
    <w:rsid w:val="003D6492"/>
    <w:rsid w:val="003D6E9A"/>
    <w:rsid w:val="003E2A79"/>
    <w:rsid w:val="003E6196"/>
    <w:rsid w:val="00400E64"/>
    <w:rsid w:val="004131E4"/>
    <w:rsid w:val="0041371A"/>
    <w:rsid w:val="00423B2A"/>
    <w:rsid w:val="00426D0B"/>
    <w:rsid w:val="0042799C"/>
    <w:rsid w:val="0043097E"/>
    <w:rsid w:val="004454C5"/>
    <w:rsid w:val="00446AC6"/>
    <w:rsid w:val="00470B3F"/>
    <w:rsid w:val="00480694"/>
    <w:rsid w:val="00484EA1"/>
    <w:rsid w:val="00491B8E"/>
    <w:rsid w:val="00492D34"/>
    <w:rsid w:val="004967B8"/>
    <w:rsid w:val="004976A8"/>
    <w:rsid w:val="004A0703"/>
    <w:rsid w:val="004A11B1"/>
    <w:rsid w:val="004B0CE9"/>
    <w:rsid w:val="004C3923"/>
    <w:rsid w:val="004C64F6"/>
    <w:rsid w:val="004D146C"/>
    <w:rsid w:val="004D27A3"/>
    <w:rsid w:val="004D4D88"/>
    <w:rsid w:val="004E0718"/>
    <w:rsid w:val="004F1AF5"/>
    <w:rsid w:val="0050073A"/>
    <w:rsid w:val="00501BD2"/>
    <w:rsid w:val="00506F98"/>
    <w:rsid w:val="00512B87"/>
    <w:rsid w:val="00522A1E"/>
    <w:rsid w:val="00527F3F"/>
    <w:rsid w:val="00532C96"/>
    <w:rsid w:val="005469F9"/>
    <w:rsid w:val="00551C75"/>
    <w:rsid w:val="00556738"/>
    <w:rsid w:val="0058165A"/>
    <w:rsid w:val="005826B7"/>
    <w:rsid w:val="00584627"/>
    <w:rsid w:val="00590087"/>
    <w:rsid w:val="00593F48"/>
    <w:rsid w:val="0059532D"/>
    <w:rsid w:val="00596F31"/>
    <w:rsid w:val="005A518C"/>
    <w:rsid w:val="005A7B19"/>
    <w:rsid w:val="005B2AA4"/>
    <w:rsid w:val="005B4E29"/>
    <w:rsid w:val="005C3024"/>
    <w:rsid w:val="005C34AB"/>
    <w:rsid w:val="005C3B9F"/>
    <w:rsid w:val="005C4034"/>
    <w:rsid w:val="005D6D30"/>
    <w:rsid w:val="005D6F24"/>
    <w:rsid w:val="005E0FA5"/>
    <w:rsid w:val="00601F98"/>
    <w:rsid w:val="0061247D"/>
    <w:rsid w:val="00616D42"/>
    <w:rsid w:val="006203A5"/>
    <w:rsid w:val="00623BF3"/>
    <w:rsid w:val="00626837"/>
    <w:rsid w:val="00630EF1"/>
    <w:rsid w:val="006344FF"/>
    <w:rsid w:val="00642B01"/>
    <w:rsid w:val="006472A0"/>
    <w:rsid w:val="006518FF"/>
    <w:rsid w:val="00656C23"/>
    <w:rsid w:val="00662A40"/>
    <w:rsid w:val="006634D1"/>
    <w:rsid w:val="006751E8"/>
    <w:rsid w:val="006807EF"/>
    <w:rsid w:val="00684E3D"/>
    <w:rsid w:val="00693AA0"/>
    <w:rsid w:val="006A1CBB"/>
    <w:rsid w:val="006C0020"/>
    <w:rsid w:val="006C3412"/>
    <w:rsid w:val="006C74AE"/>
    <w:rsid w:val="006D16AC"/>
    <w:rsid w:val="006E073A"/>
    <w:rsid w:val="006F697A"/>
    <w:rsid w:val="006F7DD8"/>
    <w:rsid w:val="00706D4D"/>
    <w:rsid w:val="00711AAF"/>
    <w:rsid w:val="00723068"/>
    <w:rsid w:val="007268B9"/>
    <w:rsid w:val="007345AC"/>
    <w:rsid w:val="00744F0D"/>
    <w:rsid w:val="00760FB7"/>
    <w:rsid w:val="007709FB"/>
    <w:rsid w:val="00771970"/>
    <w:rsid w:val="00784F50"/>
    <w:rsid w:val="00787F59"/>
    <w:rsid w:val="0079425B"/>
    <w:rsid w:val="007977D2"/>
    <w:rsid w:val="007B504B"/>
    <w:rsid w:val="007C2279"/>
    <w:rsid w:val="007C24A8"/>
    <w:rsid w:val="007C2FEC"/>
    <w:rsid w:val="007C46C3"/>
    <w:rsid w:val="007C78F1"/>
    <w:rsid w:val="007E3165"/>
    <w:rsid w:val="007F2432"/>
    <w:rsid w:val="007F6B75"/>
    <w:rsid w:val="0080749A"/>
    <w:rsid w:val="00813933"/>
    <w:rsid w:val="00817D63"/>
    <w:rsid w:val="00822C6C"/>
    <w:rsid w:val="00825963"/>
    <w:rsid w:val="00832E4A"/>
    <w:rsid w:val="008418BF"/>
    <w:rsid w:val="00852FDC"/>
    <w:rsid w:val="0085566D"/>
    <w:rsid w:val="00872CAC"/>
    <w:rsid w:val="008868B5"/>
    <w:rsid w:val="00895793"/>
    <w:rsid w:val="008A1136"/>
    <w:rsid w:val="008A2A5C"/>
    <w:rsid w:val="008A7D3A"/>
    <w:rsid w:val="008B2686"/>
    <w:rsid w:val="008B4D20"/>
    <w:rsid w:val="008C438E"/>
    <w:rsid w:val="008F0059"/>
    <w:rsid w:val="00916F41"/>
    <w:rsid w:val="00926721"/>
    <w:rsid w:val="009335B7"/>
    <w:rsid w:val="00934FEB"/>
    <w:rsid w:val="009406D0"/>
    <w:rsid w:val="0095178E"/>
    <w:rsid w:val="00952CBA"/>
    <w:rsid w:val="009534DC"/>
    <w:rsid w:val="00954BCD"/>
    <w:rsid w:val="009643FB"/>
    <w:rsid w:val="0097427C"/>
    <w:rsid w:val="00991D24"/>
    <w:rsid w:val="009959D7"/>
    <w:rsid w:val="009975AA"/>
    <w:rsid w:val="00997B98"/>
    <w:rsid w:val="009C4875"/>
    <w:rsid w:val="009D421A"/>
    <w:rsid w:val="009E6BCE"/>
    <w:rsid w:val="009F2A8D"/>
    <w:rsid w:val="009F6DFC"/>
    <w:rsid w:val="00A04161"/>
    <w:rsid w:val="00A07E1D"/>
    <w:rsid w:val="00A10916"/>
    <w:rsid w:val="00A123E5"/>
    <w:rsid w:val="00A25E1F"/>
    <w:rsid w:val="00A27F62"/>
    <w:rsid w:val="00A42DC5"/>
    <w:rsid w:val="00A44901"/>
    <w:rsid w:val="00A50A0D"/>
    <w:rsid w:val="00A56B9B"/>
    <w:rsid w:val="00A600FB"/>
    <w:rsid w:val="00A6450D"/>
    <w:rsid w:val="00A730E7"/>
    <w:rsid w:val="00A746C2"/>
    <w:rsid w:val="00A82E23"/>
    <w:rsid w:val="00A9285A"/>
    <w:rsid w:val="00A9666E"/>
    <w:rsid w:val="00AA20D8"/>
    <w:rsid w:val="00AA5AE3"/>
    <w:rsid w:val="00AF3EEA"/>
    <w:rsid w:val="00B04878"/>
    <w:rsid w:val="00B22DB5"/>
    <w:rsid w:val="00B22F7B"/>
    <w:rsid w:val="00B23B10"/>
    <w:rsid w:val="00B247E2"/>
    <w:rsid w:val="00B27DBB"/>
    <w:rsid w:val="00B313C6"/>
    <w:rsid w:val="00B51E15"/>
    <w:rsid w:val="00B56DEB"/>
    <w:rsid w:val="00B60904"/>
    <w:rsid w:val="00B760CD"/>
    <w:rsid w:val="00B831D0"/>
    <w:rsid w:val="00B924CC"/>
    <w:rsid w:val="00B971DD"/>
    <w:rsid w:val="00BA4C35"/>
    <w:rsid w:val="00BB1902"/>
    <w:rsid w:val="00BB341F"/>
    <w:rsid w:val="00BB55B2"/>
    <w:rsid w:val="00BB7FA9"/>
    <w:rsid w:val="00BC0C31"/>
    <w:rsid w:val="00BC0CFB"/>
    <w:rsid w:val="00BC5854"/>
    <w:rsid w:val="00BD32A2"/>
    <w:rsid w:val="00BD493B"/>
    <w:rsid w:val="00BE0F1B"/>
    <w:rsid w:val="00BE4F4F"/>
    <w:rsid w:val="00BF3357"/>
    <w:rsid w:val="00C11B01"/>
    <w:rsid w:val="00C1488E"/>
    <w:rsid w:val="00C24856"/>
    <w:rsid w:val="00C26782"/>
    <w:rsid w:val="00C35663"/>
    <w:rsid w:val="00C35924"/>
    <w:rsid w:val="00C453CC"/>
    <w:rsid w:val="00C4688D"/>
    <w:rsid w:val="00C56561"/>
    <w:rsid w:val="00C612F1"/>
    <w:rsid w:val="00C633BE"/>
    <w:rsid w:val="00C70022"/>
    <w:rsid w:val="00C71E0B"/>
    <w:rsid w:val="00C80B5E"/>
    <w:rsid w:val="00C82B0D"/>
    <w:rsid w:val="00C8610D"/>
    <w:rsid w:val="00C9058A"/>
    <w:rsid w:val="00C90FBD"/>
    <w:rsid w:val="00CB602F"/>
    <w:rsid w:val="00CC097E"/>
    <w:rsid w:val="00CC5EA5"/>
    <w:rsid w:val="00CD13CF"/>
    <w:rsid w:val="00CE28A4"/>
    <w:rsid w:val="00CE3289"/>
    <w:rsid w:val="00CE7B0A"/>
    <w:rsid w:val="00D05C56"/>
    <w:rsid w:val="00D157D2"/>
    <w:rsid w:val="00D20C99"/>
    <w:rsid w:val="00D2691F"/>
    <w:rsid w:val="00D34C12"/>
    <w:rsid w:val="00D404DC"/>
    <w:rsid w:val="00D41E7F"/>
    <w:rsid w:val="00D44943"/>
    <w:rsid w:val="00D55921"/>
    <w:rsid w:val="00D5795B"/>
    <w:rsid w:val="00D60FF6"/>
    <w:rsid w:val="00D659D2"/>
    <w:rsid w:val="00D72745"/>
    <w:rsid w:val="00D81EA1"/>
    <w:rsid w:val="00D82D33"/>
    <w:rsid w:val="00D85F6E"/>
    <w:rsid w:val="00D904AA"/>
    <w:rsid w:val="00D94440"/>
    <w:rsid w:val="00DA4A51"/>
    <w:rsid w:val="00DA640A"/>
    <w:rsid w:val="00DB0306"/>
    <w:rsid w:val="00DC150D"/>
    <w:rsid w:val="00DC5479"/>
    <w:rsid w:val="00DC7530"/>
    <w:rsid w:val="00DD242E"/>
    <w:rsid w:val="00DD5E2E"/>
    <w:rsid w:val="00DE2A10"/>
    <w:rsid w:val="00DF18E2"/>
    <w:rsid w:val="00E127A4"/>
    <w:rsid w:val="00E13299"/>
    <w:rsid w:val="00E16050"/>
    <w:rsid w:val="00E34B35"/>
    <w:rsid w:val="00E34BFF"/>
    <w:rsid w:val="00E3553A"/>
    <w:rsid w:val="00E3652C"/>
    <w:rsid w:val="00E53C3E"/>
    <w:rsid w:val="00E54714"/>
    <w:rsid w:val="00E549CA"/>
    <w:rsid w:val="00E56E6C"/>
    <w:rsid w:val="00E65CE0"/>
    <w:rsid w:val="00E7715D"/>
    <w:rsid w:val="00E8681C"/>
    <w:rsid w:val="00EB222B"/>
    <w:rsid w:val="00EB3493"/>
    <w:rsid w:val="00EC3994"/>
    <w:rsid w:val="00EC3C63"/>
    <w:rsid w:val="00ED0414"/>
    <w:rsid w:val="00ED4E7A"/>
    <w:rsid w:val="00ED78D3"/>
    <w:rsid w:val="00EE42BA"/>
    <w:rsid w:val="00EF11D4"/>
    <w:rsid w:val="00EF4CD8"/>
    <w:rsid w:val="00F00F1A"/>
    <w:rsid w:val="00F070ED"/>
    <w:rsid w:val="00F12D58"/>
    <w:rsid w:val="00F205DB"/>
    <w:rsid w:val="00F2115D"/>
    <w:rsid w:val="00F2341C"/>
    <w:rsid w:val="00F27567"/>
    <w:rsid w:val="00F30FC8"/>
    <w:rsid w:val="00F4281F"/>
    <w:rsid w:val="00F4354C"/>
    <w:rsid w:val="00F43EA9"/>
    <w:rsid w:val="00F54210"/>
    <w:rsid w:val="00F63B6C"/>
    <w:rsid w:val="00F70727"/>
    <w:rsid w:val="00F73338"/>
    <w:rsid w:val="00F73463"/>
    <w:rsid w:val="00F7360B"/>
    <w:rsid w:val="00F75D8B"/>
    <w:rsid w:val="00F770FF"/>
    <w:rsid w:val="00F772D2"/>
    <w:rsid w:val="00F81140"/>
    <w:rsid w:val="00F813A6"/>
    <w:rsid w:val="00F915C6"/>
    <w:rsid w:val="00FA1574"/>
    <w:rsid w:val="00FA52F3"/>
    <w:rsid w:val="00FA742C"/>
    <w:rsid w:val="00FB4AD7"/>
    <w:rsid w:val="00FC3CCD"/>
    <w:rsid w:val="00FD08B9"/>
    <w:rsid w:val="00FD7920"/>
    <w:rsid w:val="00FE51A4"/>
    <w:rsid w:val="00FF1498"/>
    <w:rsid w:val="00FF767B"/>
    <w:rsid w:val="309033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03911BF3"/>
  <w15:docId w15:val="{3B603162-DE22-45EF-B627-F7F661B8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02"/>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customStyle="1" w:styleId="Default">
    <w:name w:val="Default"/>
    <w:uiPriority w:val="99"/>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tabs>
        <w:tab w:val="clear" w:pos="1166"/>
      </w:tabs>
      <w:ind w:left="1800"/>
    </w:pPr>
  </w:style>
  <w:style w:type="paragraph" w:styleId="ListBullet3">
    <w:name w:val="List Bullet 3"/>
    <w:basedOn w:val="ListBullet2"/>
    <w:semiHidden/>
    <w:unhideWhenUsed/>
    <w:rsid w:val="005C3024"/>
    <w:pPr>
      <w:numPr>
        <w:ilvl w:val="2"/>
      </w:numPr>
      <w:tabs>
        <w:tab w:val="clear" w:pos="1526"/>
      </w:tabs>
      <w:ind w:left="2520" w:hanging="180"/>
    </w:pPr>
  </w:style>
  <w:style w:type="paragraph" w:styleId="ListBullet4">
    <w:name w:val="List Bullet 4"/>
    <w:basedOn w:val="ListBullet3"/>
    <w:semiHidden/>
    <w:unhideWhenUsed/>
    <w:rsid w:val="005C3024"/>
    <w:pPr>
      <w:numPr>
        <w:ilvl w:val="3"/>
      </w:numPr>
      <w:tabs>
        <w:tab w:val="clear" w:pos="1886"/>
      </w:tabs>
      <w:ind w:left="3240"/>
    </w:pPr>
  </w:style>
  <w:style w:type="paragraph" w:styleId="FootnoteText">
    <w:name w:val="footnote text"/>
    <w:basedOn w:val="Normal"/>
    <w:link w:val="FootnoteTextChar"/>
    <w:uiPriority w:val="99"/>
    <w:semiHidden/>
    <w:unhideWhenUsed/>
    <w:rsid w:val="0009377D"/>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09377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9377D"/>
    <w:rPr>
      <w:vertAlign w:val="superscript"/>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09377D"/>
    <w:rPr>
      <w:lang w:eastAsia="en-GB"/>
    </w:rPr>
  </w:style>
  <w:style w:type="table" w:styleId="TableGrid">
    <w:name w:val="Table Grid"/>
    <w:basedOn w:val="TableNormal"/>
    <w:uiPriority w:val="59"/>
    <w:rsid w:val="001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B5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1B52F8"/>
    <w:rPr>
      <w:rFonts w:ascii="Courier New" w:eastAsia="Calibri" w:hAnsi="Courier New" w:cs="Courier New"/>
    </w:rPr>
  </w:style>
  <w:style w:type="character" w:customStyle="1" w:styleId="UnresolvedMention1">
    <w:name w:val="Unresolved Mention1"/>
    <w:basedOn w:val="DefaultParagraphFont"/>
    <w:uiPriority w:val="99"/>
    <w:semiHidden/>
    <w:unhideWhenUsed/>
    <w:rsid w:val="00FF1498"/>
    <w:rPr>
      <w:color w:val="605E5C"/>
      <w:shd w:val="clear" w:color="auto" w:fill="E1DFDD"/>
    </w:rPr>
  </w:style>
  <w:style w:type="paragraph" w:styleId="Revision">
    <w:name w:val="Revision"/>
    <w:hidden/>
    <w:uiPriority w:val="99"/>
    <w:semiHidden/>
    <w:rsid w:val="005B4E29"/>
    <w:rPr>
      <w:lang w:eastAsia="en-GB"/>
    </w:rPr>
  </w:style>
  <w:style w:type="paragraph" w:customStyle="1" w:styleId="Contacts12">
    <w:name w:val="Contacts 12"/>
    <w:basedOn w:val="Normal"/>
    <w:uiPriority w:val="99"/>
    <w:qFormat/>
    <w:rsid w:val="00F12D58"/>
    <w:pPr>
      <w:autoSpaceDE w:val="0"/>
      <w:autoSpaceDN w:val="0"/>
      <w:spacing w:after="100"/>
    </w:pPr>
    <w:rPr>
      <w:rFonts w:ascii="Arial" w:eastAsiaTheme="minorHAnsi" w:hAnsi="Arial" w:cs="Arial"/>
      <w:b/>
      <w:bCs/>
      <w:color w:val="016857"/>
      <w:sz w:val="16"/>
      <w:szCs w:val="16"/>
      <w:lang w:eastAsia="en-US"/>
    </w:rPr>
  </w:style>
  <w:style w:type="character" w:customStyle="1" w:styleId="ui-provider">
    <w:name w:val="ui-provider"/>
    <w:basedOn w:val="DefaultParagraphFont"/>
    <w:rsid w:val="00F12D58"/>
  </w:style>
  <w:style w:type="paragraph" w:customStyle="1" w:styleId="Contacts10">
    <w:name w:val="Contacts 10"/>
    <w:basedOn w:val="Normal"/>
    <w:uiPriority w:val="99"/>
    <w:qFormat/>
    <w:rsid w:val="008418BF"/>
    <w:pPr>
      <w:autoSpaceDE w:val="0"/>
      <w:autoSpaceDN w:val="0"/>
      <w:spacing w:after="60"/>
    </w:pPr>
    <w:rPr>
      <w:rFonts w:ascii="Arial" w:eastAsiaTheme="minorHAnsi"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130295041">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72455661">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68886797">
      <w:bodyDiv w:val="1"/>
      <w:marLeft w:val="0"/>
      <w:marRight w:val="0"/>
      <w:marTop w:val="0"/>
      <w:marBottom w:val="0"/>
      <w:divBdr>
        <w:top w:val="none" w:sz="0" w:space="0" w:color="auto"/>
        <w:left w:val="none" w:sz="0" w:space="0" w:color="auto"/>
        <w:bottom w:val="none" w:sz="0" w:space="0" w:color="auto"/>
        <w:right w:val="none" w:sz="0" w:space="0" w:color="auto"/>
      </w:divBdr>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51698761">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30689732">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20918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healthireland.ie/technology-and-transformation-functions/digital-for-care-2030/digital-for-care-2030-overview/" TargetMode="External"/><Relationship Id="rId18" Type="http://schemas.openxmlformats.org/officeDocument/2006/relationships/hyperlink" Target="http://www.hse.ie/eng/staff/jobs" TargetMode="External"/><Relationship Id="rId3" Type="http://schemas.openxmlformats.org/officeDocument/2006/relationships/customXml" Target="../customXml/item3.xml"/><Relationship Id="rId21" Type="http://schemas.openxmlformats.org/officeDocument/2006/relationships/hyperlink" Target="https://www.hse.ie/eng/services/list/2/primarycare/childrenfirst/resources/" TargetMode="External"/><Relationship Id="rId7" Type="http://schemas.openxmlformats.org/officeDocument/2006/relationships/settings" Target="settings.xml"/><Relationship Id="rId12" Type="http://schemas.openxmlformats.org/officeDocument/2006/relationships/image" Target="cid:image007.png@01D7F273.8CEDBB30" TargetMode="External"/><Relationship Id="rId17" Type="http://schemas.openxmlformats.org/officeDocument/2006/relationships/hyperlink" Target="https://www.hse.ie/eng/staff/resources/diversity/diversity.html" TargetMode="External"/><Relationship Id="rId2" Type="http://schemas.openxmlformats.org/officeDocument/2006/relationships/customXml" Target="../customXml/item2.xml"/><Relationship Id="rId16" Type="http://schemas.openxmlformats.org/officeDocument/2006/relationships/hyperlink" Target="https://assets.gov.ie/247584/c223c6e7-2d32-4ace-923d-4b263ec7df07.xlsx" TargetMode="External"/><Relationship Id="rId20" Type="http://schemas.openxmlformats.org/officeDocument/2006/relationships/image" Target="cid:image007.png@01D7F273.8CEDBB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ealth.gov.ie/about-us/agencies-health-bod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66B7C00E1EC49AF125346034D8BC0" ma:contentTypeVersion="9" ma:contentTypeDescription="Create a new document." ma:contentTypeScope="" ma:versionID="04f3ed837a3106a3deb07e662e2a00fa">
  <xsd:schema xmlns:xsd="http://www.w3.org/2001/XMLSchema" xmlns:xs="http://www.w3.org/2001/XMLSchema" xmlns:p="http://schemas.microsoft.com/office/2006/metadata/properties" xmlns:ns2="2410004f-67a7-45ae-84ca-ecce33fbb139" targetNamespace="http://schemas.microsoft.com/office/2006/metadata/properties" ma:root="true" ma:fieldsID="6f844646b209dc4b741fdf6c08bc41b4" ns2:_="">
    <xsd:import namespace="2410004f-67a7-45ae-84ca-ecce33fbb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004f-67a7-45ae-84ca-ecce33fbb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910ED-8064-46D6-84BF-72C9B6CA0F94}">
  <ds:schemaRefs>
    <ds:schemaRef ds:uri="http://schemas.openxmlformats.org/officeDocument/2006/bibliography"/>
  </ds:schemaRefs>
</ds:datastoreItem>
</file>

<file path=customXml/itemProps2.xml><?xml version="1.0" encoding="utf-8"?>
<ds:datastoreItem xmlns:ds="http://schemas.openxmlformats.org/officeDocument/2006/customXml" ds:itemID="{24A01343-49FD-428A-8447-598DCF0488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10004f-67a7-45ae-84ca-ecce33fbb139"/>
    <ds:schemaRef ds:uri="http://www.w3.org/XML/1998/namespace"/>
    <ds:schemaRef ds:uri="http://purl.org/dc/dcmitype/"/>
  </ds:schemaRefs>
</ds:datastoreItem>
</file>

<file path=customXml/itemProps3.xml><?xml version="1.0" encoding="utf-8"?>
<ds:datastoreItem xmlns:ds="http://schemas.openxmlformats.org/officeDocument/2006/customXml" ds:itemID="{A45B8FB0-A90C-4546-9007-10D9F0A8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004f-67a7-45ae-84ca-ecce33fbb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12326-E666-434A-B18D-58F921F0F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3718</Words>
  <Characters>27551</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Kelly</dc:creator>
  <cp:lastModifiedBy>Naomi Wright</cp:lastModifiedBy>
  <cp:revision>6</cp:revision>
  <cp:lastPrinted>2016-05-19T15:27:00Z</cp:lastPrinted>
  <dcterms:created xsi:type="dcterms:W3CDTF">2025-02-20T10:22:00Z</dcterms:created>
  <dcterms:modified xsi:type="dcterms:W3CDTF">2025-02-21T12:16:00Z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0x010100BB266B7C00E1EC49AF125346034D8BC0</vt:lpwstr>
  </property>
</Properties>
</file>