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B4419" w14:textId="4DF4E460" w:rsidR="00DF18E2" w:rsidRPr="00E34066" w:rsidRDefault="00BC47CE">
      <w:pPr>
        <w:jc w:val="both"/>
        <w:rPr>
          <w:rFonts w:ascii="Arial" w:hAnsi="Arial" w:cs="Arial"/>
          <w:b/>
        </w:rPr>
      </w:pPr>
      <w:r w:rsidRPr="00FC08DA">
        <w:rPr>
          <w:rFonts w:ascii="Arial" w:hAnsi="Arial" w:cs="Arial"/>
          <w:b/>
          <w:noProof/>
          <w:lang w:val="en-IE" w:eastAsia="en-IE"/>
        </w:rPr>
        <w:drawing>
          <wp:anchor distT="0" distB="0" distL="114300" distR="114300" simplePos="0" relativeHeight="251659264" behindDoc="1" locked="0" layoutInCell="1" allowOverlap="1" wp14:anchorId="01CC0A20" wp14:editId="387753C6">
            <wp:simplePos x="0" y="0"/>
            <wp:positionH relativeFrom="column">
              <wp:posOffset>-809625</wp:posOffset>
            </wp:positionH>
            <wp:positionV relativeFrom="paragraph">
              <wp:posOffset>-629285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55E03DEF" w14:textId="2C20F26F" w:rsidR="001A6113" w:rsidRDefault="00C82B28" w:rsidP="00D86A59">
      <w:pPr>
        <w:ind w:left="-1260"/>
        <w:jc w:val="right"/>
        <w:rPr>
          <w:rFonts w:ascii="Arial" w:hAnsi="Arial" w:cs="Arial"/>
          <w:b/>
        </w:rPr>
      </w:pPr>
      <w:r>
        <w:rPr>
          <w:rFonts w:ascii="Arial" w:hAnsi="Arial" w:cs="Arial"/>
          <w:b/>
        </w:rPr>
        <w:t xml:space="preserve">Interim </w:t>
      </w:r>
      <w:r w:rsidR="00FF0D8D" w:rsidRPr="00E34066">
        <w:rPr>
          <w:rFonts w:ascii="Arial" w:hAnsi="Arial" w:cs="Arial"/>
          <w:b/>
        </w:rPr>
        <w:t>National Director</w:t>
      </w:r>
      <w:r w:rsidR="00A54128">
        <w:rPr>
          <w:rFonts w:ascii="Arial" w:hAnsi="Arial" w:cs="Arial"/>
          <w:b/>
        </w:rPr>
        <w:t>, Capital and Estates</w:t>
      </w:r>
    </w:p>
    <w:p w14:paraId="07014A85" w14:textId="77777777" w:rsidR="00F64435" w:rsidRPr="00F64435" w:rsidRDefault="00F64435" w:rsidP="00D86A59">
      <w:pPr>
        <w:ind w:left="-1260"/>
        <w:jc w:val="right"/>
        <w:rPr>
          <w:rFonts w:ascii="Arial" w:hAnsi="Arial" w:cs="Arial"/>
          <w:b/>
          <w:sz w:val="12"/>
          <w:szCs w:val="12"/>
        </w:rPr>
      </w:pPr>
    </w:p>
    <w:p w14:paraId="34CC740A" w14:textId="77777777" w:rsidR="00D86A59" w:rsidRPr="00E34066" w:rsidRDefault="00D86A59" w:rsidP="00D86A59">
      <w:pPr>
        <w:ind w:left="-1260"/>
        <w:jc w:val="right"/>
        <w:rPr>
          <w:rFonts w:ascii="Arial" w:hAnsi="Arial" w:cs="Arial"/>
          <w:b/>
        </w:rPr>
      </w:pPr>
      <w:r w:rsidRPr="00E34066">
        <w:rPr>
          <w:rFonts w:ascii="Arial" w:hAnsi="Arial" w:cs="Arial"/>
          <w:b/>
        </w:rPr>
        <w:t>Job Specification &amp; Terms and Conditions</w:t>
      </w:r>
    </w:p>
    <w:p w14:paraId="228C73A9" w14:textId="77777777" w:rsidR="00DF18E2" w:rsidRPr="00E34066" w:rsidRDefault="00DF18E2">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E34066" w14:paraId="7C32897D" w14:textId="77777777">
        <w:tc>
          <w:tcPr>
            <w:tcW w:w="2364" w:type="dxa"/>
          </w:tcPr>
          <w:p w14:paraId="013DCD93" w14:textId="23167000" w:rsidR="00484EA1" w:rsidRPr="00E34066" w:rsidRDefault="00484EA1" w:rsidP="009F6971">
            <w:pPr>
              <w:jc w:val="both"/>
              <w:rPr>
                <w:rFonts w:ascii="Arial" w:hAnsi="Arial" w:cs="Arial"/>
                <w:b/>
                <w:bCs/>
              </w:rPr>
            </w:pPr>
            <w:r w:rsidRPr="00E34066">
              <w:rPr>
                <w:rFonts w:ascii="Arial" w:hAnsi="Arial" w:cs="Arial"/>
                <w:b/>
                <w:bCs/>
              </w:rPr>
              <w:t>Job Title</w:t>
            </w:r>
            <w:r w:rsidR="009F6971" w:rsidRPr="00E34066">
              <w:rPr>
                <w:rFonts w:ascii="Arial" w:hAnsi="Arial" w:cs="Arial"/>
                <w:b/>
                <w:bCs/>
              </w:rPr>
              <w:t>,</w:t>
            </w:r>
            <w:r w:rsidR="00BC47CE" w:rsidRPr="00E34066">
              <w:rPr>
                <w:rFonts w:ascii="Arial" w:hAnsi="Arial" w:cs="Arial"/>
                <w:b/>
                <w:bCs/>
              </w:rPr>
              <w:t xml:space="preserve"> </w:t>
            </w:r>
            <w:r w:rsidRPr="00E34066">
              <w:rPr>
                <w:rFonts w:ascii="Arial" w:hAnsi="Arial" w:cs="Arial"/>
                <w:b/>
                <w:bCs/>
              </w:rPr>
              <w:t>Grade</w:t>
            </w:r>
            <w:r w:rsidR="00BC47CE" w:rsidRPr="00E34066">
              <w:rPr>
                <w:rFonts w:ascii="Arial" w:hAnsi="Arial" w:cs="Arial"/>
                <w:b/>
                <w:bCs/>
              </w:rPr>
              <w:t xml:space="preserve"> Code</w:t>
            </w:r>
          </w:p>
        </w:tc>
        <w:tc>
          <w:tcPr>
            <w:tcW w:w="8256" w:type="dxa"/>
          </w:tcPr>
          <w:p w14:paraId="3B043634" w14:textId="522539AA" w:rsidR="00E44BB9" w:rsidRPr="00E34066" w:rsidRDefault="00810FBA" w:rsidP="00F64435">
            <w:pPr>
              <w:tabs>
                <w:tab w:val="left" w:pos="283"/>
              </w:tabs>
              <w:jc w:val="both"/>
              <w:rPr>
                <w:rFonts w:ascii="Arial" w:hAnsi="Arial" w:cs="Arial"/>
                <w:iCs/>
              </w:rPr>
            </w:pPr>
            <w:r>
              <w:rPr>
                <w:rFonts w:ascii="Arial" w:hAnsi="Arial" w:cs="Arial"/>
                <w:iCs/>
              </w:rPr>
              <w:t xml:space="preserve">Interim </w:t>
            </w:r>
            <w:r w:rsidR="00E71416" w:rsidRPr="00E34066">
              <w:rPr>
                <w:rFonts w:ascii="Arial" w:hAnsi="Arial" w:cs="Arial"/>
                <w:iCs/>
              </w:rPr>
              <w:t>National Director,</w:t>
            </w:r>
            <w:r w:rsidR="008B5D63" w:rsidRPr="00E34066">
              <w:rPr>
                <w:rFonts w:ascii="Arial" w:hAnsi="Arial" w:cs="Arial"/>
                <w:iCs/>
              </w:rPr>
              <w:t xml:space="preserve"> </w:t>
            </w:r>
            <w:r w:rsidR="00890FF2" w:rsidRPr="00E34066">
              <w:rPr>
                <w:rFonts w:ascii="Arial" w:hAnsi="Arial" w:cs="Arial"/>
                <w:iCs/>
              </w:rPr>
              <w:t>Capital and</w:t>
            </w:r>
            <w:r w:rsidR="008B5D63" w:rsidRPr="00E34066">
              <w:rPr>
                <w:rFonts w:ascii="Arial" w:hAnsi="Arial" w:cs="Arial"/>
                <w:iCs/>
              </w:rPr>
              <w:t xml:space="preserve"> Estates</w:t>
            </w:r>
            <w:r w:rsidR="00A922E6" w:rsidRPr="00E34066">
              <w:rPr>
                <w:rFonts w:ascii="Arial" w:hAnsi="Arial" w:cs="Arial"/>
                <w:iCs/>
              </w:rPr>
              <w:t xml:space="preserve"> </w:t>
            </w:r>
          </w:p>
          <w:p w14:paraId="71744F29" w14:textId="4ACAF3B1" w:rsidR="00F64435" w:rsidRPr="00F64435" w:rsidRDefault="008669BC" w:rsidP="00F64435">
            <w:pPr>
              <w:tabs>
                <w:tab w:val="left" w:pos="283"/>
                <w:tab w:val="left" w:pos="5655"/>
              </w:tabs>
              <w:jc w:val="both"/>
              <w:rPr>
                <w:rFonts w:ascii="Arial" w:hAnsi="Arial" w:cs="Arial"/>
                <w:i/>
                <w:iCs/>
              </w:rPr>
            </w:pPr>
            <w:r w:rsidRPr="00F64435">
              <w:rPr>
                <w:rFonts w:ascii="Arial" w:hAnsi="Arial" w:cs="Arial"/>
                <w:i/>
                <w:iCs/>
              </w:rPr>
              <w:t>(</w:t>
            </w:r>
            <w:r w:rsidR="000E1874" w:rsidRPr="00F64435">
              <w:rPr>
                <w:rFonts w:ascii="Arial" w:hAnsi="Arial" w:cs="Arial"/>
                <w:i/>
                <w:iCs/>
              </w:rPr>
              <w:t>National Director</w:t>
            </w:r>
            <w:r w:rsidR="004C158F" w:rsidRPr="00F64435">
              <w:rPr>
                <w:rFonts w:ascii="Arial" w:hAnsi="Arial" w:cs="Arial"/>
                <w:i/>
                <w:iCs/>
              </w:rPr>
              <w:t>,</w:t>
            </w:r>
            <w:r w:rsidR="000E1874" w:rsidRPr="00F64435">
              <w:rPr>
                <w:rFonts w:ascii="Arial" w:hAnsi="Arial" w:cs="Arial"/>
                <w:i/>
                <w:iCs/>
              </w:rPr>
              <w:t xml:space="preserve"> Level</w:t>
            </w:r>
            <w:r w:rsidR="00F64435" w:rsidRPr="00F64435">
              <w:rPr>
                <w:rFonts w:ascii="Arial" w:hAnsi="Arial" w:cs="Arial"/>
                <w:i/>
                <w:iCs/>
              </w:rPr>
              <w:t xml:space="preserve"> 3</w:t>
            </w:r>
            <w:r w:rsidRPr="00F64435">
              <w:rPr>
                <w:rFonts w:ascii="Arial" w:hAnsi="Arial" w:cs="Arial"/>
                <w:i/>
                <w:iCs/>
              </w:rPr>
              <w:t>)</w:t>
            </w:r>
            <w:r w:rsidR="007821FF" w:rsidRPr="00F64435">
              <w:rPr>
                <w:rFonts w:ascii="Arial" w:hAnsi="Arial" w:cs="Arial"/>
                <w:i/>
                <w:iCs/>
              </w:rPr>
              <w:t xml:space="preserve"> </w:t>
            </w:r>
          </w:p>
          <w:p w14:paraId="66F3BD2B" w14:textId="77777777" w:rsidR="00F64435" w:rsidRPr="00F64435" w:rsidRDefault="00F64435" w:rsidP="00F64435">
            <w:pPr>
              <w:tabs>
                <w:tab w:val="left" w:pos="283"/>
                <w:tab w:val="left" w:pos="5655"/>
              </w:tabs>
              <w:jc w:val="both"/>
              <w:rPr>
                <w:rFonts w:ascii="Arial" w:hAnsi="Arial" w:cs="Arial"/>
                <w:iCs/>
                <w:sz w:val="12"/>
                <w:szCs w:val="12"/>
              </w:rPr>
            </w:pPr>
          </w:p>
          <w:p w14:paraId="3AD4439C" w14:textId="4A81D279" w:rsidR="00484EA1" w:rsidRPr="00E34066" w:rsidRDefault="007821FF" w:rsidP="00F64435">
            <w:pPr>
              <w:tabs>
                <w:tab w:val="left" w:pos="283"/>
                <w:tab w:val="left" w:pos="5655"/>
              </w:tabs>
              <w:jc w:val="both"/>
              <w:rPr>
                <w:rFonts w:ascii="Arial" w:hAnsi="Arial" w:cs="Arial"/>
              </w:rPr>
            </w:pPr>
            <w:r w:rsidRPr="00E34066">
              <w:rPr>
                <w:rFonts w:ascii="Arial" w:hAnsi="Arial" w:cs="Arial"/>
                <w:iCs/>
              </w:rPr>
              <w:t>(Grade Code to be confirmed)</w:t>
            </w:r>
          </w:p>
        </w:tc>
      </w:tr>
      <w:tr w:rsidR="00BC47CE" w:rsidRPr="00E34066" w14:paraId="4115350E" w14:textId="77777777" w:rsidTr="007900DA">
        <w:tc>
          <w:tcPr>
            <w:tcW w:w="2364" w:type="dxa"/>
          </w:tcPr>
          <w:p w14:paraId="39D18E1A" w14:textId="77777777" w:rsidR="00BC47CE" w:rsidRPr="00E34066" w:rsidRDefault="00BC47CE" w:rsidP="007900DA">
            <w:pPr>
              <w:rPr>
                <w:rFonts w:ascii="Arial" w:hAnsi="Arial" w:cs="Arial"/>
                <w:b/>
                <w:bCs/>
              </w:rPr>
            </w:pPr>
            <w:r w:rsidRPr="00E34066">
              <w:rPr>
                <w:rFonts w:ascii="Arial" w:hAnsi="Arial" w:cs="Arial"/>
                <w:b/>
                <w:bCs/>
              </w:rPr>
              <w:t>Campaign Reference</w:t>
            </w:r>
          </w:p>
        </w:tc>
        <w:tc>
          <w:tcPr>
            <w:tcW w:w="8256" w:type="dxa"/>
          </w:tcPr>
          <w:p w14:paraId="76EEC555" w14:textId="47C75681" w:rsidR="00BC47CE" w:rsidRPr="001B5E32" w:rsidRDefault="00CA20F5" w:rsidP="00716322">
            <w:pPr>
              <w:tabs>
                <w:tab w:val="left" w:pos="283"/>
              </w:tabs>
              <w:spacing w:after="120"/>
              <w:jc w:val="both"/>
              <w:rPr>
                <w:rFonts w:ascii="Arial" w:hAnsi="Arial" w:cs="Arial"/>
                <w:iCs/>
              </w:rPr>
            </w:pPr>
            <w:r>
              <w:rPr>
                <w:rFonts w:ascii="Arial" w:hAnsi="Arial" w:cs="Arial"/>
                <w:iCs/>
              </w:rPr>
              <w:t>NRS14660</w:t>
            </w:r>
          </w:p>
        </w:tc>
      </w:tr>
      <w:tr w:rsidR="00BC47CE" w:rsidRPr="00E34066" w14:paraId="77B6D3DF" w14:textId="77777777" w:rsidTr="007900DA">
        <w:tc>
          <w:tcPr>
            <w:tcW w:w="2364" w:type="dxa"/>
          </w:tcPr>
          <w:p w14:paraId="65A13892" w14:textId="77777777" w:rsidR="00BC47CE" w:rsidRPr="00E34066" w:rsidRDefault="00BC47CE" w:rsidP="007900DA">
            <w:pPr>
              <w:rPr>
                <w:rFonts w:ascii="Arial" w:hAnsi="Arial" w:cs="Arial"/>
                <w:b/>
                <w:bCs/>
              </w:rPr>
            </w:pPr>
            <w:r w:rsidRPr="00E34066">
              <w:rPr>
                <w:rFonts w:ascii="Arial" w:hAnsi="Arial" w:cs="Arial"/>
                <w:b/>
                <w:bCs/>
              </w:rPr>
              <w:t>Closing Date</w:t>
            </w:r>
          </w:p>
        </w:tc>
        <w:tc>
          <w:tcPr>
            <w:tcW w:w="8256" w:type="dxa"/>
          </w:tcPr>
          <w:p w14:paraId="389CF02E" w14:textId="7302C40C" w:rsidR="00BC47CE" w:rsidRPr="002B2E18" w:rsidRDefault="00A946F3" w:rsidP="00C26E79">
            <w:pPr>
              <w:tabs>
                <w:tab w:val="left" w:pos="283"/>
              </w:tabs>
              <w:spacing w:after="120"/>
              <w:jc w:val="both"/>
              <w:rPr>
                <w:rFonts w:ascii="Arial" w:hAnsi="Arial" w:cs="Arial"/>
                <w:iCs/>
                <w:color w:val="3333FF"/>
              </w:rPr>
            </w:pPr>
            <w:r>
              <w:rPr>
                <w:rFonts w:ascii="Arial" w:hAnsi="Arial" w:cs="Arial"/>
                <w:iCs/>
              </w:rPr>
              <w:t>2nd January 2025</w:t>
            </w:r>
          </w:p>
        </w:tc>
      </w:tr>
      <w:tr w:rsidR="00BC47CE" w:rsidRPr="00E34066" w14:paraId="3B3B43E9" w14:textId="77777777" w:rsidTr="007900DA">
        <w:tc>
          <w:tcPr>
            <w:tcW w:w="2364" w:type="dxa"/>
          </w:tcPr>
          <w:p w14:paraId="3BEB16EF" w14:textId="77777777" w:rsidR="00BC47CE" w:rsidRPr="00E34066" w:rsidRDefault="00BC47CE" w:rsidP="007900DA">
            <w:pPr>
              <w:rPr>
                <w:rFonts w:ascii="Arial" w:hAnsi="Arial" w:cs="Arial"/>
                <w:b/>
                <w:bCs/>
              </w:rPr>
            </w:pPr>
            <w:r w:rsidRPr="00E34066">
              <w:rPr>
                <w:rFonts w:ascii="Arial" w:hAnsi="Arial" w:cs="Arial"/>
                <w:b/>
                <w:bCs/>
              </w:rPr>
              <w:t>Proposed Interview Date (s)</w:t>
            </w:r>
          </w:p>
        </w:tc>
        <w:tc>
          <w:tcPr>
            <w:tcW w:w="8256" w:type="dxa"/>
          </w:tcPr>
          <w:p w14:paraId="44DBB1A8" w14:textId="5AF1A1E2" w:rsidR="00BC47CE" w:rsidRPr="00E524C6" w:rsidRDefault="00C95E6E" w:rsidP="00F64435">
            <w:pPr>
              <w:tabs>
                <w:tab w:val="left" w:pos="283"/>
              </w:tabs>
              <w:spacing w:after="120"/>
              <w:jc w:val="both"/>
              <w:rPr>
                <w:rFonts w:ascii="Arial" w:hAnsi="Arial" w:cs="Arial"/>
                <w:iCs/>
                <w:color w:val="3333FF"/>
              </w:rPr>
            </w:pPr>
            <w:r>
              <w:rPr>
                <w:rFonts w:ascii="Arial" w:hAnsi="Arial" w:cs="Arial"/>
                <w:iCs/>
              </w:rPr>
              <w:t>It is anticipated that i</w:t>
            </w:r>
            <w:r w:rsidR="00D30015">
              <w:rPr>
                <w:rFonts w:ascii="Arial" w:hAnsi="Arial" w:cs="Arial"/>
                <w:iCs/>
              </w:rPr>
              <w:t xml:space="preserve">nterviews will take place week </w:t>
            </w:r>
            <w:r w:rsidR="00F64435">
              <w:rPr>
                <w:rFonts w:ascii="Arial" w:hAnsi="Arial" w:cs="Arial"/>
                <w:iCs/>
              </w:rPr>
              <w:t>commencing</w:t>
            </w:r>
            <w:r w:rsidR="00D30015">
              <w:rPr>
                <w:rFonts w:ascii="Arial" w:hAnsi="Arial" w:cs="Arial"/>
                <w:iCs/>
              </w:rPr>
              <w:t xml:space="preserve"> 6</w:t>
            </w:r>
            <w:r w:rsidR="00D30015" w:rsidRPr="00D30015">
              <w:rPr>
                <w:rFonts w:ascii="Arial" w:hAnsi="Arial" w:cs="Arial"/>
                <w:iCs/>
                <w:vertAlign w:val="superscript"/>
              </w:rPr>
              <w:t>th</w:t>
            </w:r>
            <w:r w:rsidR="00D30015">
              <w:rPr>
                <w:rFonts w:ascii="Arial" w:hAnsi="Arial" w:cs="Arial"/>
                <w:iCs/>
              </w:rPr>
              <w:t xml:space="preserve"> January </w:t>
            </w:r>
            <w:r w:rsidR="00ED500B">
              <w:rPr>
                <w:rFonts w:ascii="Arial" w:hAnsi="Arial" w:cs="Arial"/>
                <w:iCs/>
              </w:rPr>
              <w:t>2025</w:t>
            </w:r>
            <w:r w:rsidR="00D30015">
              <w:rPr>
                <w:rFonts w:ascii="Arial" w:hAnsi="Arial" w:cs="Arial"/>
                <w:iCs/>
              </w:rPr>
              <w:t>.</w:t>
            </w:r>
            <w:r w:rsidR="001B5E32" w:rsidRPr="001B5E32">
              <w:rPr>
                <w:rFonts w:ascii="Arial" w:hAnsi="Arial" w:cs="Arial"/>
                <w:iCs/>
              </w:rPr>
              <w:t xml:space="preserve"> </w:t>
            </w:r>
          </w:p>
        </w:tc>
      </w:tr>
      <w:tr w:rsidR="00484EA1" w:rsidRPr="00E34066" w14:paraId="2E2A5BC5" w14:textId="77777777" w:rsidTr="00F33D27">
        <w:trPr>
          <w:trHeight w:val="70"/>
        </w:trPr>
        <w:tc>
          <w:tcPr>
            <w:tcW w:w="2364" w:type="dxa"/>
          </w:tcPr>
          <w:p w14:paraId="6BA91F3A" w14:textId="77777777" w:rsidR="00484EA1" w:rsidRPr="00E34066" w:rsidRDefault="00FF0D8D" w:rsidP="00FF0D8D">
            <w:pPr>
              <w:rPr>
                <w:rFonts w:ascii="Arial" w:hAnsi="Arial" w:cs="Arial"/>
                <w:b/>
                <w:bCs/>
              </w:rPr>
            </w:pPr>
            <w:r w:rsidRPr="00E34066">
              <w:rPr>
                <w:rFonts w:ascii="Arial" w:hAnsi="Arial" w:cs="Arial"/>
                <w:b/>
                <w:bCs/>
              </w:rPr>
              <w:t xml:space="preserve">Taking </w:t>
            </w:r>
            <w:r w:rsidR="00484EA1" w:rsidRPr="00E34066">
              <w:rPr>
                <w:rFonts w:ascii="Arial" w:hAnsi="Arial" w:cs="Arial"/>
                <w:b/>
                <w:bCs/>
              </w:rPr>
              <w:t>up Appointment</w:t>
            </w:r>
          </w:p>
        </w:tc>
        <w:tc>
          <w:tcPr>
            <w:tcW w:w="8256" w:type="dxa"/>
          </w:tcPr>
          <w:p w14:paraId="521FEF40" w14:textId="3F3CDD07" w:rsidR="00484EA1" w:rsidRPr="00E34066" w:rsidRDefault="00BC47CE" w:rsidP="0097696D">
            <w:pPr>
              <w:jc w:val="both"/>
              <w:rPr>
                <w:rFonts w:ascii="Arial" w:hAnsi="Arial" w:cs="Arial"/>
                <w:iCs/>
              </w:rPr>
            </w:pPr>
            <w:r w:rsidRPr="00E34066">
              <w:rPr>
                <w:rFonts w:ascii="Arial" w:hAnsi="Arial" w:cs="Arial"/>
                <w:iCs/>
              </w:rPr>
              <w:t>A start date will be indicated at job offer stage.</w:t>
            </w:r>
          </w:p>
        </w:tc>
      </w:tr>
      <w:tr w:rsidR="00A32EF4" w:rsidRPr="00E34066" w14:paraId="4DE04FEE" w14:textId="77777777">
        <w:tc>
          <w:tcPr>
            <w:tcW w:w="2364" w:type="dxa"/>
          </w:tcPr>
          <w:p w14:paraId="2A0F4F29" w14:textId="77777777" w:rsidR="00484EA1" w:rsidRPr="00E34066" w:rsidRDefault="00484EA1">
            <w:pPr>
              <w:jc w:val="both"/>
              <w:rPr>
                <w:rFonts w:ascii="Arial" w:hAnsi="Arial" w:cs="Arial"/>
                <w:b/>
                <w:bCs/>
              </w:rPr>
            </w:pPr>
            <w:r w:rsidRPr="00E34066">
              <w:rPr>
                <w:rFonts w:ascii="Arial" w:hAnsi="Arial" w:cs="Arial"/>
                <w:b/>
                <w:bCs/>
              </w:rPr>
              <w:t>Location of Post</w:t>
            </w:r>
          </w:p>
        </w:tc>
        <w:tc>
          <w:tcPr>
            <w:tcW w:w="8256" w:type="dxa"/>
          </w:tcPr>
          <w:p w14:paraId="4155C4E2" w14:textId="77777777" w:rsidR="00F64435" w:rsidRDefault="001E5DAE" w:rsidP="00F64435">
            <w:pPr>
              <w:rPr>
                <w:rFonts w:ascii="Arial" w:hAnsi="Arial" w:cs="Arial"/>
                <w:iCs/>
              </w:rPr>
            </w:pPr>
            <w:r w:rsidRPr="00E34066">
              <w:rPr>
                <w:rFonts w:ascii="Arial" w:hAnsi="Arial" w:cs="Arial"/>
                <w:iCs/>
              </w:rPr>
              <w:t xml:space="preserve">HSE Capital &amp; Estates, Office of the </w:t>
            </w:r>
            <w:r w:rsidR="00A265F0">
              <w:rPr>
                <w:rFonts w:ascii="Arial" w:hAnsi="Arial" w:cs="Arial"/>
                <w:iCs/>
              </w:rPr>
              <w:t xml:space="preserve">National Director Strategic </w:t>
            </w:r>
            <w:r w:rsidR="005C56E2">
              <w:rPr>
                <w:rFonts w:ascii="Arial" w:hAnsi="Arial" w:cs="Arial"/>
                <w:iCs/>
              </w:rPr>
              <w:t>Infrastructure</w:t>
            </w:r>
            <w:r w:rsidR="00F64435">
              <w:rPr>
                <w:rFonts w:ascii="Arial" w:hAnsi="Arial" w:cs="Arial"/>
                <w:iCs/>
              </w:rPr>
              <w:t xml:space="preserve"> &amp; Capital Delivery, </w:t>
            </w:r>
            <w:r w:rsidR="00F64435" w:rsidRPr="001F1F1E">
              <w:rPr>
                <w:rFonts w:ascii="Arial" w:hAnsi="Arial" w:cs="Arial"/>
                <w:iCs/>
              </w:rPr>
              <w:t>Sir Patrick Duns Hospital, Lower Grand Canal Street, Dublin 2</w:t>
            </w:r>
            <w:r w:rsidR="00F64435">
              <w:rPr>
                <w:rFonts w:ascii="Arial" w:hAnsi="Arial" w:cs="Arial"/>
                <w:iCs/>
              </w:rPr>
              <w:t>.</w:t>
            </w:r>
          </w:p>
          <w:p w14:paraId="1CD72070" w14:textId="39C393D3" w:rsidR="001E5DAE" w:rsidRPr="00E34066" w:rsidRDefault="001E5DAE" w:rsidP="00890FF2">
            <w:pPr>
              <w:rPr>
                <w:rFonts w:ascii="Arial" w:hAnsi="Arial" w:cs="Arial"/>
                <w:iCs/>
              </w:rPr>
            </w:pPr>
          </w:p>
          <w:p w14:paraId="6FC2A591" w14:textId="2D86116D" w:rsidR="001E5DAE" w:rsidRPr="001F1F1E" w:rsidRDefault="001E5DAE" w:rsidP="00890FF2">
            <w:pPr>
              <w:rPr>
                <w:rFonts w:ascii="Arial" w:hAnsi="Arial" w:cs="Arial"/>
                <w:iCs/>
              </w:rPr>
            </w:pPr>
            <w:r w:rsidRPr="001F1F1E">
              <w:rPr>
                <w:rFonts w:ascii="Arial" w:hAnsi="Arial" w:cs="Arial"/>
                <w:iCs/>
              </w:rPr>
              <w:t xml:space="preserve">There is currently </w:t>
            </w:r>
            <w:r w:rsidR="00F64435">
              <w:rPr>
                <w:rFonts w:ascii="Arial" w:hAnsi="Arial" w:cs="Arial"/>
                <w:iCs/>
              </w:rPr>
              <w:t xml:space="preserve">a </w:t>
            </w:r>
            <w:r w:rsidR="00C82B28">
              <w:rPr>
                <w:rFonts w:ascii="Arial" w:hAnsi="Arial" w:cs="Arial"/>
                <w:spacing w:val="-3"/>
              </w:rPr>
              <w:t>specified purpose</w:t>
            </w:r>
            <w:r w:rsidR="008B7AC8">
              <w:rPr>
                <w:rFonts w:ascii="Arial" w:hAnsi="Arial" w:cs="Arial"/>
                <w:spacing w:val="-3"/>
              </w:rPr>
              <w:t xml:space="preserve"> </w:t>
            </w:r>
            <w:r w:rsidR="009D7F97">
              <w:rPr>
                <w:rFonts w:ascii="Arial" w:hAnsi="Arial" w:cs="Arial"/>
                <w:spacing w:val="-3"/>
              </w:rPr>
              <w:t xml:space="preserve">and </w:t>
            </w:r>
            <w:r w:rsidR="008B7AC8">
              <w:rPr>
                <w:rFonts w:ascii="Arial" w:hAnsi="Arial" w:cs="Arial"/>
                <w:spacing w:val="-3"/>
              </w:rPr>
              <w:t>wholetime</w:t>
            </w:r>
            <w:r w:rsidR="00F64435">
              <w:rPr>
                <w:rFonts w:ascii="Arial" w:hAnsi="Arial" w:cs="Arial"/>
                <w:iCs/>
              </w:rPr>
              <w:t xml:space="preserve"> vacancy available for a duration of 3 months.</w:t>
            </w:r>
          </w:p>
          <w:p w14:paraId="5B3D1960" w14:textId="77777777" w:rsidR="001E5DAE" w:rsidRPr="001F1F1E" w:rsidRDefault="001E5DAE" w:rsidP="00890FF2">
            <w:pPr>
              <w:rPr>
                <w:rFonts w:ascii="Arial" w:hAnsi="Arial" w:cs="Arial"/>
                <w:iCs/>
              </w:rPr>
            </w:pPr>
          </w:p>
          <w:p w14:paraId="05BB6517" w14:textId="5BAFF852" w:rsidR="00B037DC" w:rsidRPr="0054401B" w:rsidRDefault="00B037DC" w:rsidP="00B037DC">
            <w:pPr>
              <w:jc w:val="both"/>
              <w:rPr>
                <w:rFonts w:ascii="Arial" w:hAnsi="Arial" w:cs="Arial"/>
                <w:iCs/>
              </w:rPr>
            </w:pPr>
            <w:r>
              <w:rPr>
                <w:rFonts w:ascii="Arial" w:hAnsi="Arial" w:cs="Arial"/>
                <w:iCs/>
              </w:rPr>
              <w:t xml:space="preserve">The </w:t>
            </w:r>
            <w:r w:rsidR="00A265F0">
              <w:rPr>
                <w:rFonts w:ascii="Arial" w:hAnsi="Arial" w:cs="Arial"/>
                <w:iCs/>
              </w:rPr>
              <w:t xml:space="preserve">National Director Strategic </w:t>
            </w:r>
            <w:r w:rsidR="005C56E2">
              <w:rPr>
                <w:rFonts w:ascii="Arial" w:hAnsi="Arial" w:cs="Arial"/>
                <w:iCs/>
              </w:rPr>
              <w:t>Infrastructure</w:t>
            </w:r>
            <w:r w:rsidR="00A265F0">
              <w:rPr>
                <w:rFonts w:ascii="Arial" w:hAnsi="Arial" w:cs="Arial"/>
                <w:iCs/>
              </w:rPr>
              <w:t xml:space="preserve"> &amp; Capital Delivery</w:t>
            </w:r>
            <w:r w:rsidR="00CC0197">
              <w:rPr>
                <w:rFonts w:ascii="Arial" w:hAnsi="Arial" w:cs="Arial"/>
                <w:iCs/>
              </w:rPr>
              <w:t xml:space="preserve"> </w:t>
            </w:r>
            <w:r>
              <w:rPr>
                <w:rFonts w:ascii="Arial" w:hAnsi="Arial" w:cs="Arial"/>
                <w:iCs/>
              </w:rPr>
              <w:t xml:space="preserve">is </w:t>
            </w:r>
            <w:r w:rsidRPr="00B037DC">
              <w:rPr>
                <w:rFonts w:ascii="Arial" w:hAnsi="Arial" w:cs="Arial"/>
                <w:iCs/>
              </w:rPr>
              <w:t>op</w:t>
            </w:r>
            <w:r w:rsidR="00F64435">
              <w:rPr>
                <w:rFonts w:ascii="Arial" w:hAnsi="Arial" w:cs="Arial"/>
                <w:iCs/>
              </w:rPr>
              <w:t xml:space="preserve">en to engagement in respect of the expected level of on-site attendance </w:t>
            </w:r>
            <w:r w:rsidRPr="00B037DC">
              <w:rPr>
                <w:rFonts w:ascii="Arial" w:hAnsi="Arial" w:cs="Arial"/>
                <w:iCs/>
              </w:rPr>
              <w:t>and/or for relevant Dublin based meetings</w:t>
            </w:r>
            <w:r w:rsidR="00F64435">
              <w:rPr>
                <w:rFonts w:ascii="Arial" w:hAnsi="Arial" w:cs="Arial"/>
                <w:iCs/>
              </w:rPr>
              <w:t xml:space="preserve"> in the context of the requirements of this role and the HSE’s Blended Working Policy</w:t>
            </w:r>
            <w:r w:rsidRPr="00B037DC">
              <w:rPr>
                <w:rFonts w:ascii="Arial" w:hAnsi="Arial" w:cs="Arial"/>
                <w:iCs/>
              </w:rPr>
              <w:t>.</w:t>
            </w:r>
            <w:r w:rsidR="00EE07DB">
              <w:rPr>
                <w:rFonts w:ascii="Arial" w:hAnsi="Arial" w:cs="Arial"/>
                <w:iCs/>
              </w:rPr>
              <w:t xml:space="preserve"> </w:t>
            </w:r>
            <w:r w:rsidR="00F64435">
              <w:rPr>
                <w:rFonts w:ascii="Arial" w:hAnsi="Arial" w:cs="Arial"/>
                <w:iCs/>
              </w:rPr>
              <w:t xml:space="preserve"> </w:t>
            </w:r>
            <w:r w:rsidR="00CC0197">
              <w:rPr>
                <w:rFonts w:ascii="Arial" w:hAnsi="Arial" w:cs="Arial"/>
                <w:iCs/>
              </w:rPr>
              <w:t>In addition, t</w:t>
            </w:r>
            <w:r w:rsidR="00EE07DB">
              <w:rPr>
                <w:rFonts w:ascii="Arial" w:hAnsi="Arial" w:cs="Arial"/>
                <w:iCs/>
              </w:rPr>
              <w:t xml:space="preserve">he post </w:t>
            </w:r>
            <w:r w:rsidR="00CC0197">
              <w:rPr>
                <w:rFonts w:ascii="Arial" w:hAnsi="Arial" w:cs="Arial"/>
                <w:iCs/>
              </w:rPr>
              <w:t xml:space="preserve">holder </w:t>
            </w:r>
            <w:r w:rsidR="00EE07DB">
              <w:rPr>
                <w:rFonts w:ascii="Arial" w:hAnsi="Arial" w:cs="Arial"/>
                <w:iCs/>
              </w:rPr>
              <w:t xml:space="preserve">will require </w:t>
            </w:r>
            <w:r w:rsidR="00CC0197">
              <w:rPr>
                <w:rFonts w:ascii="Arial" w:hAnsi="Arial" w:cs="Arial"/>
                <w:iCs/>
              </w:rPr>
              <w:t xml:space="preserve">as part of this role to undertake significant </w:t>
            </w:r>
            <w:r w:rsidR="00EE07DB">
              <w:rPr>
                <w:rFonts w:ascii="Arial" w:hAnsi="Arial" w:cs="Arial"/>
                <w:iCs/>
              </w:rPr>
              <w:t xml:space="preserve">travel across </w:t>
            </w:r>
            <w:r w:rsidR="00EE07DB" w:rsidRPr="0054401B">
              <w:rPr>
                <w:rFonts w:ascii="Arial" w:hAnsi="Arial" w:cs="Arial"/>
                <w:iCs/>
              </w:rPr>
              <w:t>Ireland and, from time to time, internationally.</w:t>
            </w:r>
          </w:p>
          <w:p w14:paraId="0363F6E5" w14:textId="24EBF971" w:rsidR="00317AE4" w:rsidRPr="0054401B" w:rsidRDefault="00317AE4" w:rsidP="00B037DC">
            <w:pPr>
              <w:jc w:val="both"/>
              <w:rPr>
                <w:rFonts w:ascii="Arial" w:hAnsi="Arial" w:cs="Arial"/>
                <w:iCs/>
              </w:rPr>
            </w:pPr>
          </w:p>
          <w:p w14:paraId="0BCD1EB9" w14:textId="6C5CAC40" w:rsidR="00317AE4" w:rsidRPr="00810FBA" w:rsidRDefault="00317AE4" w:rsidP="00B037DC">
            <w:pPr>
              <w:jc w:val="both"/>
              <w:rPr>
                <w:rFonts w:ascii="Arial" w:hAnsi="Arial" w:cs="Arial"/>
                <w:iCs/>
              </w:rPr>
            </w:pPr>
            <w:r w:rsidRPr="0054401B">
              <w:rPr>
                <w:rFonts w:ascii="Arial" w:hAnsi="Arial" w:cs="Arial"/>
              </w:rPr>
              <w:t xml:space="preserve">A panel may be formed as a result of this campaign for </w:t>
            </w:r>
            <w:r w:rsidR="00C82B28" w:rsidRPr="00C82B28">
              <w:rPr>
                <w:rFonts w:ascii="Arial" w:hAnsi="Arial" w:cs="Arial"/>
                <w:b/>
              </w:rPr>
              <w:t xml:space="preserve">Interim </w:t>
            </w:r>
            <w:r w:rsidR="001F062A" w:rsidRPr="0054401B">
              <w:rPr>
                <w:rFonts w:ascii="Arial" w:hAnsi="Arial" w:cs="Arial"/>
                <w:b/>
                <w:iCs/>
              </w:rPr>
              <w:t xml:space="preserve">National Director, Capital and Estates, in HSE Capital &amp; Estates within the Office of the </w:t>
            </w:r>
            <w:r w:rsidR="00D30015">
              <w:rPr>
                <w:rFonts w:ascii="Arial" w:hAnsi="Arial" w:cs="Arial"/>
                <w:b/>
                <w:iCs/>
              </w:rPr>
              <w:t xml:space="preserve">National Director Strategic </w:t>
            </w:r>
            <w:r w:rsidR="005C56E2">
              <w:rPr>
                <w:rFonts w:ascii="Arial" w:hAnsi="Arial" w:cs="Arial"/>
                <w:b/>
                <w:iCs/>
              </w:rPr>
              <w:t>Infrastructure</w:t>
            </w:r>
            <w:r w:rsidR="00D30015">
              <w:rPr>
                <w:rFonts w:ascii="Arial" w:hAnsi="Arial" w:cs="Arial"/>
                <w:b/>
                <w:iCs/>
              </w:rPr>
              <w:t xml:space="preserve"> &amp; Capital Delivery</w:t>
            </w:r>
            <w:r w:rsidR="002B2E18" w:rsidRPr="00810FBA">
              <w:rPr>
                <w:rFonts w:ascii="Arial" w:hAnsi="Arial" w:cs="Arial"/>
                <w:b/>
                <w:iCs/>
              </w:rPr>
              <w:t xml:space="preserve">, </w:t>
            </w:r>
            <w:r w:rsidR="002B2E18" w:rsidRPr="00810FBA">
              <w:rPr>
                <w:rFonts w:ascii="Arial" w:hAnsi="Arial" w:cs="Arial"/>
              </w:rPr>
              <w:t>from which current and future specified purpose vacancies of full or part-time duration may be filled.</w:t>
            </w:r>
          </w:p>
          <w:p w14:paraId="2CA4EB36" w14:textId="1EED0589" w:rsidR="00890FF2" w:rsidRPr="00E34066" w:rsidRDefault="00890FF2" w:rsidP="009C69F7">
            <w:pPr>
              <w:jc w:val="both"/>
              <w:rPr>
                <w:rFonts w:ascii="Arial" w:hAnsi="Arial" w:cs="Arial"/>
                <w:iCs/>
              </w:rPr>
            </w:pPr>
          </w:p>
        </w:tc>
      </w:tr>
      <w:tr w:rsidR="009F6971" w:rsidRPr="00E34066" w14:paraId="3351B297" w14:textId="77777777">
        <w:tc>
          <w:tcPr>
            <w:tcW w:w="2364" w:type="dxa"/>
          </w:tcPr>
          <w:p w14:paraId="31674B15" w14:textId="77777777" w:rsidR="009F6971" w:rsidRPr="00E34066" w:rsidRDefault="009F6971">
            <w:pPr>
              <w:jc w:val="both"/>
              <w:rPr>
                <w:rFonts w:ascii="Arial" w:hAnsi="Arial" w:cs="Arial"/>
                <w:b/>
                <w:bCs/>
              </w:rPr>
            </w:pPr>
            <w:r w:rsidRPr="00E34066">
              <w:rPr>
                <w:rFonts w:ascii="Arial" w:hAnsi="Arial" w:cs="Arial"/>
                <w:b/>
                <w:bCs/>
              </w:rPr>
              <w:t>Informal Enquiries</w:t>
            </w:r>
          </w:p>
        </w:tc>
        <w:tc>
          <w:tcPr>
            <w:tcW w:w="8256" w:type="dxa"/>
          </w:tcPr>
          <w:p w14:paraId="4FC30477" w14:textId="1501AC5C" w:rsidR="009F6971" w:rsidRDefault="00D30015" w:rsidP="00FC08DA">
            <w:pPr>
              <w:spacing w:after="120"/>
              <w:rPr>
                <w:rFonts w:ascii="Arial" w:hAnsi="Arial" w:cs="Arial"/>
                <w:iCs/>
              </w:rPr>
            </w:pPr>
            <w:r>
              <w:rPr>
                <w:rFonts w:ascii="Arial" w:hAnsi="Arial" w:cs="Arial"/>
                <w:iCs/>
              </w:rPr>
              <w:t xml:space="preserve">Brian O’Connell -  National Director Strategic </w:t>
            </w:r>
            <w:r w:rsidR="005C56E2">
              <w:rPr>
                <w:rFonts w:ascii="Arial" w:hAnsi="Arial" w:cs="Arial"/>
                <w:iCs/>
              </w:rPr>
              <w:t>Infrastructure</w:t>
            </w:r>
            <w:r>
              <w:rPr>
                <w:rFonts w:ascii="Arial" w:hAnsi="Arial" w:cs="Arial"/>
                <w:iCs/>
              </w:rPr>
              <w:t xml:space="preserve"> &amp; Capital Delivery </w:t>
            </w:r>
          </w:p>
          <w:p w14:paraId="7CD9FE2F" w14:textId="12E5F3D7" w:rsidR="00D30015" w:rsidRDefault="00D30015" w:rsidP="00FC08DA">
            <w:pPr>
              <w:spacing w:after="120"/>
              <w:rPr>
                <w:rFonts w:ascii="Arial" w:hAnsi="Arial" w:cs="Arial"/>
                <w:iCs/>
              </w:rPr>
            </w:pPr>
            <w:r>
              <w:rPr>
                <w:rFonts w:ascii="Arial" w:hAnsi="Arial" w:cs="Arial"/>
                <w:iCs/>
              </w:rPr>
              <w:t xml:space="preserve">E-mail: </w:t>
            </w:r>
            <w:hyperlink r:id="rId10" w:history="1">
              <w:r w:rsidR="00ED500B" w:rsidRPr="004C1F3D">
                <w:rPr>
                  <w:rStyle w:val="Hyperlink"/>
                  <w:rFonts w:ascii="Arial" w:hAnsi="Arial" w:cs="Arial"/>
                  <w:iCs/>
                </w:rPr>
                <w:t>brian.oconnell@hse.ie</w:t>
              </w:r>
            </w:hyperlink>
          </w:p>
          <w:p w14:paraId="1AD688FB" w14:textId="61230A52" w:rsidR="009F6971" w:rsidRPr="00E34066" w:rsidRDefault="00ED500B" w:rsidP="00FC08DA">
            <w:pPr>
              <w:spacing w:after="120"/>
              <w:rPr>
                <w:rFonts w:ascii="Arial" w:hAnsi="Arial" w:cs="Arial"/>
                <w:iCs/>
              </w:rPr>
            </w:pPr>
            <w:r>
              <w:rPr>
                <w:rFonts w:ascii="Arial" w:hAnsi="Arial" w:cs="Arial"/>
                <w:iCs/>
              </w:rPr>
              <w:t>Tel: 087 7671426</w:t>
            </w:r>
          </w:p>
        </w:tc>
      </w:tr>
      <w:tr w:rsidR="00FF0D8D" w:rsidRPr="00E34066" w14:paraId="74EEC015" w14:textId="77777777">
        <w:tc>
          <w:tcPr>
            <w:tcW w:w="2364" w:type="dxa"/>
          </w:tcPr>
          <w:p w14:paraId="603D278A" w14:textId="77777777" w:rsidR="00A32EF4" w:rsidRPr="00E34066" w:rsidRDefault="00A32EF4">
            <w:pPr>
              <w:jc w:val="both"/>
              <w:rPr>
                <w:rFonts w:ascii="Arial" w:hAnsi="Arial" w:cs="Arial"/>
                <w:b/>
                <w:bCs/>
              </w:rPr>
            </w:pPr>
            <w:r w:rsidRPr="00E34066">
              <w:rPr>
                <w:rFonts w:ascii="Arial" w:hAnsi="Arial" w:cs="Arial"/>
                <w:b/>
                <w:bCs/>
              </w:rPr>
              <w:t>Details of Service</w:t>
            </w:r>
          </w:p>
          <w:p w14:paraId="2522CD6C" w14:textId="77777777" w:rsidR="00A32EF4" w:rsidRPr="00E34066" w:rsidRDefault="00A32EF4">
            <w:pPr>
              <w:jc w:val="both"/>
              <w:rPr>
                <w:rFonts w:ascii="Arial" w:hAnsi="Arial" w:cs="Arial"/>
                <w:b/>
                <w:bCs/>
              </w:rPr>
            </w:pPr>
          </w:p>
        </w:tc>
        <w:tc>
          <w:tcPr>
            <w:tcW w:w="8256" w:type="dxa"/>
          </w:tcPr>
          <w:p w14:paraId="3807D24C" w14:textId="77B45328" w:rsidR="00AE1DE6" w:rsidRPr="00DD423F" w:rsidRDefault="00AE1DE6" w:rsidP="00AE1DE6">
            <w:pPr>
              <w:jc w:val="both"/>
              <w:rPr>
                <w:rFonts w:ascii="Arial" w:hAnsi="Arial" w:cs="Arial"/>
                <w:lang w:val="en-IE"/>
              </w:rPr>
            </w:pPr>
            <w:r w:rsidRPr="00287AB7">
              <w:rPr>
                <w:rFonts w:ascii="Arial" w:hAnsi="Arial" w:cs="Arial"/>
                <w:lang w:val="en-IE"/>
              </w:rPr>
              <w:t xml:space="preserve">The HSE is responsible for the planning and delivery of health, social and personal services </w:t>
            </w:r>
            <w:r w:rsidRPr="00DD423F">
              <w:rPr>
                <w:rFonts w:ascii="Arial" w:hAnsi="Arial" w:cs="Arial"/>
                <w:lang w:val="en-IE"/>
              </w:rPr>
              <w:t xml:space="preserve">across the full range of care programmes in the Irish healthcare system.  </w:t>
            </w:r>
            <w:r w:rsidR="0096145F" w:rsidRPr="00DD423F">
              <w:rPr>
                <w:rFonts w:ascii="Arial" w:hAnsi="Arial" w:cs="Arial"/>
                <w:lang w:val="en-IE"/>
              </w:rPr>
              <w:t xml:space="preserve">It employs </w:t>
            </w:r>
            <w:r w:rsidR="00287AB7" w:rsidRPr="00DD423F">
              <w:rPr>
                <w:rFonts w:ascii="Arial" w:hAnsi="Arial" w:cs="Arial"/>
                <w:lang w:val="en-IE"/>
              </w:rPr>
              <w:t>some</w:t>
            </w:r>
            <w:r w:rsidR="0085570C" w:rsidRPr="00DD423F">
              <w:rPr>
                <w:rFonts w:ascii="Arial" w:hAnsi="Arial" w:cs="Arial"/>
                <w:lang w:val="en-IE"/>
              </w:rPr>
              <w:t xml:space="preserve"> </w:t>
            </w:r>
            <w:r w:rsidR="00287AB7" w:rsidRPr="00DD423F">
              <w:rPr>
                <w:rFonts w:ascii="Arial" w:hAnsi="Arial" w:cs="Arial"/>
                <w:lang w:val="en-IE"/>
              </w:rPr>
              <w:t>140</w:t>
            </w:r>
            <w:r w:rsidR="0085570C" w:rsidRPr="00DD423F">
              <w:rPr>
                <w:rFonts w:ascii="Arial" w:hAnsi="Arial" w:cs="Arial"/>
                <w:lang w:val="en-IE"/>
              </w:rPr>
              <w:t>,000 staff</w:t>
            </w:r>
            <w:r w:rsidR="006E0669" w:rsidRPr="00DD423F">
              <w:rPr>
                <w:rFonts w:ascii="Arial" w:hAnsi="Arial" w:cs="Arial"/>
                <w:lang w:val="en-IE"/>
              </w:rPr>
              <w:t xml:space="preserve"> </w:t>
            </w:r>
            <w:r w:rsidR="0096145F" w:rsidRPr="00DD423F">
              <w:rPr>
                <w:rFonts w:ascii="Arial" w:hAnsi="Arial" w:cs="Arial"/>
                <w:lang w:val="en-IE"/>
              </w:rPr>
              <w:t xml:space="preserve">and has an annual operating budget of </w:t>
            </w:r>
            <w:r w:rsidR="0085570C" w:rsidRPr="00DD423F">
              <w:rPr>
                <w:rFonts w:ascii="Arial" w:hAnsi="Arial" w:cs="Arial"/>
                <w:lang w:val="en-IE"/>
              </w:rPr>
              <w:t xml:space="preserve">over </w:t>
            </w:r>
            <w:r w:rsidR="0096145F" w:rsidRPr="00DD423F">
              <w:rPr>
                <w:rFonts w:ascii="Arial" w:hAnsi="Arial" w:cs="Arial"/>
                <w:lang w:val="en-IE"/>
              </w:rPr>
              <w:t>€</w:t>
            </w:r>
            <w:r w:rsidR="00287AB7" w:rsidRPr="00DD423F">
              <w:rPr>
                <w:rFonts w:ascii="Arial" w:hAnsi="Arial" w:cs="Arial"/>
                <w:lang w:val="en-IE"/>
              </w:rPr>
              <w:t>21</w:t>
            </w:r>
            <w:r w:rsidR="0085570C" w:rsidRPr="00DD423F">
              <w:rPr>
                <w:rFonts w:ascii="Arial" w:hAnsi="Arial" w:cs="Arial"/>
                <w:lang w:val="en-IE"/>
              </w:rPr>
              <w:t>bn</w:t>
            </w:r>
            <w:r w:rsidR="0096145F" w:rsidRPr="00DD423F">
              <w:rPr>
                <w:rFonts w:ascii="Arial" w:hAnsi="Arial" w:cs="Arial"/>
                <w:lang w:val="en-IE"/>
              </w:rPr>
              <w:t>.</w:t>
            </w:r>
          </w:p>
          <w:p w14:paraId="1F1B7EAF" w14:textId="77777777" w:rsidR="00AE1DE6" w:rsidRPr="00DD423F" w:rsidRDefault="00AE1DE6" w:rsidP="00AE1DE6">
            <w:pPr>
              <w:jc w:val="both"/>
              <w:rPr>
                <w:rFonts w:ascii="Arial" w:hAnsi="Arial" w:cs="Arial"/>
                <w:lang w:val="en-IE"/>
              </w:rPr>
            </w:pPr>
          </w:p>
          <w:p w14:paraId="09C06C5C" w14:textId="77777777" w:rsidR="0096145F" w:rsidRPr="00E34066" w:rsidRDefault="0096145F" w:rsidP="0096145F">
            <w:pPr>
              <w:jc w:val="both"/>
              <w:rPr>
                <w:rFonts w:ascii="Arial" w:hAnsi="Arial" w:cs="Arial"/>
                <w:lang w:val="en-IE"/>
              </w:rPr>
            </w:pPr>
            <w:r w:rsidRPr="00DD423F">
              <w:rPr>
                <w:rFonts w:ascii="Arial" w:hAnsi="Arial" w:cs="Arial"/>
                <w:lang w:val="en-IE"/>
              </w:rPr>
              <w:t>The HSE’s estate comprises some 4,000 buildings on 2,500 sites. The HSE’s annual capital budget is some €1Bn.</w:t>
            </w:r>
          </w:p>
          <w:p w14:paraId="2366DB25" w14:textId="77777777" w:rsidR="0096145F" w:rsidRPr="0096145F" w:rsidRDefault="0096145F" w:rsidP="00AE1DE6">
            <w:pPr>
              <w:jc w:val="both"/>
              <w:rPr>
                <w:rFonts w:ascii="Arial" w:hAnsi="Arial" w:cs="Arial"/>
                <w:b/>
                <w:lang w:val="en-IE"/>
              </w:rPr>
            </w:pPr>
          </w:p>
          <w:p w14:paraId="7CD7C794" w14:textId="18AF97FF" w:rsidR="00AE1DE6" w:rsidRDefault="00AE1DE6" w:rsidP="00AE1DE6">
            <w:pPr>
              <w:jc w:val="both"/>
              <w:rPr>
                <w:rFonts w:ascii="Arial" w:hAnsi="Arial" w:cs="Arial"/>
                <w:lang w:val="en-IE"/>
              </w:rPr>
            </w:pPr>
            <w:r w:rsidRPr="00E34066">
              <w:rPr>
                <w:rFonts w:ascii="Arial" w:hAnsi="Arial" w:cs="Arial"/>
                <w:lang w:val="en-IE"/>
              </w:rPr>
              <w:t>The Healthcare estate is a key resource supporting the delivery of quality healthcare.  Effective management of the estate is central to providing a quality and safe environment for both users and staff.  Ensuring value for money in respect of developing and operating the health estate is a key priority for the HSE</w:t>
            </w:r>
            <w:r w:rsidR="00EE07DB">
              <w:rPr>
                <w:rFonts w:ascii="Arial" w:hAnsi="Arial" w:cs="Arial"/>
                <w:lang w:val="en-IE"/>
              </w:rPr>
              <w:t>.</w:t>
            </w:r>
          </w:p>
          <w:p w14:paraId="2863127C" w14:textId="731ED4F7" w:rsidR="00371FF3" w:rsidRDefault="00371FF3" w:rsidP="00AE1DE6">
            <w:pPr>
              <w:jc w:val="both"/>
              <w:rPr>
                <w:rFonts w:ascii="Arial" w:hAnsi="Arial" w:cs="Arial"/>
                <w:lang w:val="en-IE"/>
              </w:rPr>
            </w:pPr>
          </w:p>
          <w:p w14:paraId="50DA4F61" w14:textId="0757E1DE" w:rsidR="00EE07DB" w:rsidRPr="00E34066" w:rsidRDefault="00EE07DB" w:rsidP="00C803CA">
            <w:pPr>
              <w:jc w:val="both"/>
              <w:rPr>
                <w:rFonts w:ascii="Arial" w:hAnsi="Arial" w:cs="Arial"/>
                <w:lang w:val="en-IE"/>
              </w:rPr>
            </w:pPr>
            <w:r>
              <w:rPr>
                <w:rFonts w:ascii="Arial" w:hAnsi="Arial" w:cs="Arial"/>
                <w:lang w:val="en-IE"/>
              </w:rPr>
              <w:t xml:space="preserve">The Capital and Estates function works closely with </w:t>
            </w:r>
            <w:r w:rsidR="00DE6FFD">
              <w:rPr>
                <w:rFonts w:ascii="Arial" w:hAnsi="Arial" w:cs="Arial"/>
                <w:lang w:val="en-IE"/>
              </w:rPr>
              <w:t xml:space="preserve">service providers in </w:t>
            </w:r>
            <w:r>
              <w:rPr>
                <w:rFonts w:ascii="Arial" w:hAnsi="Arial" w:cs="Arial"/>
                <w:lang w:val="en-IE"/>
              </w:rPr>
              <w:t>Hospital Groups</w:t>
            </w:r>
            <w:r w:rsidR="001F062A">
              <w:rPr>
                <w:rFonts w:ascii="Arial" w:hAnsi="Arial" w:cs="Arial"/>
                <w:lang w:val="en-IE"/>
              </w:rPr>
              <w:t xml:space="preserve"> (HGs)</w:t>
            </w:r>
            <w:r>
              <w:rPr>
                <w:rFonts w:ascii="Arial" w:hAnsi="Arial" w:cs="Arial"/>
                <w:lang w:val="en-IE"/>
              </w:rPr>
              <w:t xml:space="preserve"> and Community Health</w:t>
            </w:r>
            <w:r w:rsidR="001F062A">
              <w:rPr>
                <w:rFonts w:ascii="Arial" w:hAnsi="Arial" w:cs="Arial"/>
                <w:lang w:val="en-IE"/>
              </w:rPr>
              <w:t>care</w:t>
            </w:r>
            <w:r>
              <w:rPr>
                <w:rFonts w:ascii="Arial" w:hAnsi="Arial" w:cs="Arial"/>
                <w:lang w:val="en-IE"/>
              </w:rPr>
              <w:t xml:space="preserve"> Organisation</w:t>
            </w:r>
            <w:r w:rsidR="001F062A">
              <w:rPr>
                <w:rFonts w:ascii="Arial" w:hAnsi="Arial" w:cs="Arial"/>
                <w:lang w:val="en-IE"/>
              </w:rPr>
              <w:t xml:space="preserve"> (CHO) Area</w:t>
            </w:r>
            <w:r>
              <w:rPr>
                <w:rFonts w:ascii="Arial" w:hAnsi="Arial" w:cs="Arial"/>
                <w:lang w:val="en-IE"/>
              </w:rPr>
              <w:t xml:space="preserve">s to understand local estates issues, risks and </w:t>
            </w:r>
            <w:r w:rsidR="00371FF3">
              <w:rPr>
                <w:rFonts w:ascii="Arial" w:hAnsi="Arial" w:cs="Arial"/>
                <w:lang w:val="en-IE"/>
              </w:rPr>
              <w:t xml:space="preserve">opportunities, including responding to regulatory issues. </w:t>
            </w:r>
            <w:r w:rsidR="00DE6FFD">
              <w:rPr>
                <w:rFonts w:ascii="Arial" w:hAnsi="Arial" w:cs="Arial"/>
                <w:lang w:val="en-IE"/>
              </w:rPr>
              <w:t>F</w:t>
            </w:r>
            <w:r>
              <w:rPr>
                <w:rFonts w:ascii="Arial" w:hAnsi="Arial" w:cs="Arial"/>
                <w:lang w:val="en-IE"/>
              </w:rPr>
              <w:t xml:space="preserve">rom January 2024, with the establishment of six </w:t>
            </w:r>
            <w:r w:rsidR="00B445BA">
              <w:rPr>
                <w:rFonts w:ascii="Arial" w:hAnsi="Arial" w:cs="Arial"/>
                <w:lang w:val="en-IE"/>
              </w:rPr>
              <w:t xml:space="preserve">HSE Health Regions </w:t>
            </w:r>
            <w:r w:rsidR="00723C29">
              <w:rPr>
                <w:rFonts w:ascii="Arial" w:hAnsi="Arial" w:cs="Arial"/>
                <w:lang w:val="en-IE"/>
              </w:rPr>
              <w:t>(replacing the existing HGs and CHOs)</w:t>
            </w:r>
            <w:r>
              <w:rPr>
                <w:rFonts w:ascii="Arial" w:hAnsi="Arial" w:cs="Arial"/>
                <w:lang w:val="en-IE"/>
              </w:rPr>
              <w:t xml:space="preserve">, these working arrangements </w:t>
            </w:r>
            <w:r w:rsidR="00DE6FFD">
              <w:rPr>
                <w:rFonts w:ascii="Arial" w:hAnsi="Arial" w:cs="Arial"/>
                <w:lang w:val="en-IE"/>
              </w:rPr>
              <w:t xml:space="preserve">with service providers </w:t>
            </w:r>
            <w:r w:rsidR="00A265F0">
              <w:rPr>
                <w:rFonts w:ascii="Arial" w:hAnsi="Arial" w:cs="Arial"/>
                <w:lang w:val="en-IE"/>
              </w:rPr>
              <w:t>have been</w:t>
            </w:r>
            <w:r>
              <w:rPr>
                <w:rFonts w:ascii="Arial" w:hAnsi="Arial" w:cs="Arial"/>
                <w:lang w:val="en-IE"/>
              </w:rPr>
              <w:t xml:space="preserve"> further strengthened </w:t>
            </w:r>
            <w:r w:rsidR="00DE6FFD">
              <w:rPr>
                <w:rFonts w:ascii="Arial" w:hAnsi="Arial" w:cs="Arial"/>
                <w:lang w:val="en-IE"/>
              </w:rPr>
              <w:t xml:space="preserve">with a view to ensuring a transparent, coherent approach, balancing estate priorities within and </w:t>
            </w:r>
            <w:r w:rsidR="005C56E2">
              <w:rPr>
                <w:rFonts w:ascii="Arial" w:hAnsi="Arial" w:cs="Arial"/>
                <w:lang w:val="en-IE"/>
              </w:rPr>
              <w:t>across</w:t>
            </w:r>
            <w:r w:rsidR="00DE6FFD">
              <w:rPr>
                <w:rFonts w:ascii="Arial" w:hAnsi="Arial" w:cs="Arial"/>
                <w:lang w:val="en-IE"/>
              </w:rPr>
              <w:t xml:space="preserve"> the regions and at a national level.</w:t>
            </w:r>
            <w:r>
              <w:rPr>
                <w:rFonts w:ascii="Arial" w:hAnsi="Arial" w:cs="Arial"/>
                <w:lang w:val="en-IE"/>
              </w:rPr>
              <w:t xml:space="preserve"> </w:t>
            </w:r>
          </w:p>
          <w:p w14:paraId="6547AF61" w14:textId="77777777" w:rsidR="00EE07DB" w:rsidRDefault="00EE07DB" w:rsidP="00AE1DE6">
            <w:pPr>
              <w:rPr>
                <w:rFonts w:ascii="Arial" w:hAnsi="Arial" w:cs="Arial"/>
                <w:lang w:val="en-IE"/>
              </w:rPr>
            </w:pPr>
          </w:p>
          <w:p w14:paraId="5774963A" w14:textId="424FA7E2" w:rsidR="00AE1DE6" w:rsidRPr="00E34066" w:rsidRDefault="00723C29" w:rsidP="00BD3C14">
            <w:pPr>
              <w:jc w:val="both"/>
              <w:rPr>
                <w:rFonts w:ascii="Arial" w:hAnsi="Arial" w:cs="Arial"/>
              </w:rPr>
            </w:pPr>
            <w:r>
              <w:rPr>
                <w:rFonts w:ascii="Arial" w:hAnsi="Arial" w:cs="Arial"/>
                <w:lang w:val="en-IE"/>
              </w:rPr>
              <w:t>The Capital and</w:t>
            </w:r>
            <w:r w:rsidR="00AE1DE6" w:rsidRPr="00E34066">
              <w:rPr>
                <w:rFonts w:ascii="Arial" w:hAnsi="Arial" w:cs="Arial"/>
                <w:lang w:val="en-IE"/>
              </w:rPr>
              <w:t xml:space="preserve"> Estates function has overall responsibility for developing and implementing relevant Estate policies, including the preparation and d</w:t>
            </w:r>
            <w:r w:rsidR="00EE07DB">
              <w:rPr>
                <w:rFonts w:ascii="Arial" w:hAnsi="Arial" w:cs="Arial"/>
                <w:lang w:val="en-IE"/>
              </w:rPr>
              <w:t xml:space="preserve">elivery of the </w:t>
            </w:r>
            <w:r w:rsidR="0096145F">
              <w:rPr>
                <w:rFonts w:ascii="Arial" w:hAnsi="Arial" w:cs="Arial"/>
                <w:lang w:val="en-IE"/>
              </w:rPr>
              <w:t xml:space="preserve">annual </w:t>
            </w:r>
            <w:r w:rsidR="00EE07DB">
              <w:rPr>
                <w:rFonts w:ascii="Arial" w:hAnsi="Arial" w:cs="Arial"/>
                <w:lang w:val="en-IE"/>
              </w:rPr>
              <w:t xml:space="preserve">HSE </w:t>
            </w:r>
            <w:r w:rsidR="00AE1DE6" w:rsidRPr="00E34066">
              <w:rPr>
                <w:rFonts w:ascii="Arial" w:hAnsi="Arial" w:cs="Arial"/>
                <w:lang w:val="en-IE"/>
              </w:rPr>
              <w:t xml:space="preserve">Capital </w:t>
            </w:r>
            <w:r w:rsidR="00AE1DE6" w:rsidRPr="00E34066">
              <w:rPr>
                <w:rFonts w:ascii="Arial" w:hAnsi="Arial" w:cs="Arial"/>
                <w:lang w:val="en-IE"/>
              </w:rPr>
              <w:lastRenderedPageBreak/>
              <w:t>Plan.</w:t>
            </w:r>
            <w:r w:rsidR="00371FF3">
              <w:rPr>
                <w:rFonts w:ascii="Arial" w:hAnsi="Arial" w:cs="Arial"/>
                <w:lang w:val="en-IE"/>
              </w:rPr>
              <w:t xml:space="preserve"> The fu</w:t>
            </w:r>
            <w:r w:rsidR="00AE1DE6" w:rsidRPr="00E34066">
              <w:rPr>
                <w:rFonts w:ascii="Arial" w:hAnsi="Arial" w:cs="Arial"/>
              </w:rPr>
              <w:t xml:space="preserve">nction manages the HSE property portfolio and provides governance and advice on all property transactions. </w:t>
            </w:r>
          </w:p>
          <w:p w14:paraId="0B5953CF" w14:textId="77777777" w:rsidR="00AE1DE6" w:rsidRPr="00E34066" w:rsidRDefault="00AE1DE6" w:rsidP="00AE1DE6">
            <w:pPr>
              <w:rPr>
                <w:rFonts w:ascii="Arial" w:hAnsi="Arial" w:cs="Arial"/>
                <w:lang w:val="en-IE"/>
              </w:rPr>
            </w:pPr>
          </w:p>
          <w:p w14:paraId="2DE78FEF" w14:textId="53B4DA72" w:rsidR="00AE1DE6" w:rsidRDefault="00723C29" w:rsidP="00AE1DE6">
            <w:pPr>
              <w:jc w:val="both"/>
              <w:rPr>
                <w:rFonts w:ascii="Arial" w:hAnsi="Arial" w:cs="Arial"/>
              </w:rPr>
            </w:pPr>
            <w:r>
              <w:rPr>
                <w:rFonts w:ascii="Arial" w:hAnsi="Arial" w:cs="Arial"/>
              </w:rPr>
              <w:t>The Capital and</w:t>
            </w:r>
            <w:r w:rsidR="00AE1DE6" w:rsidRPr="00E34066">
              <w:rPr>
                <w:rFonts w:ascii="Arial" w:hAnsi="Arial" w:cs="Arial"/>
              </w:rPr>
              <w:t xml:space="preserve"> Estates function provides a range of professional, technical, project management, and related services in respect of the procurement, development, operation and m</w:t>
            </w:r>
            <w:r w:rsidR="00EE07DB">
              <w:rPr>
                <w:rFonts w:ascii="Arial" w:hAnsi="Arial" w:cs="Arial"/>
              </w:rPr>
              <w:t>aintenance of the health service</w:t>
            </w:r>
            <w:r w:rsidR="00AE1DE6" w:rsidRPr="00E34066">
              <w:rPr>
                <w:rFonts w:ascii="Arial" w:hAnsi="Arial" w:cs="Arial"/>
              </w:rPr>
              <w:t>’s physical infrastructure, which includes buildings, plant and equipment.</w:t>
            </w:r>
            <w:r w:rsidR="00EE07DB">
              <w:rPr>
                <w:rFonts w:ascii="Arial" w:hAnsi="Arial" w:cs="Arial"/>
              </w:rPr>
              <w:t xml:space="preserve">  </w:t>
            </w:r>
            <w:r w:rsidR="00AE1DE6" w:rsidRPr="00E34066">
              <w:rPr>
                <w:rFonts w:ascii="Arial" w:hAnsi="Arial" w:cs="Arial"/>
              </w:rPr>
              <w:t xml:space="preserve">The services </w:t>
            </w:r>
            <w:r w:rsidR="00EE07DB">
              <w:rPr>
                <w:rFonts w:ascii="Arial" w:hAnsi="Arial" w:cs="Arial"/>
              </w:rPr>
              <w:t xml:space="preserve">provided by Capital &amp; Estates </w:t>
            </w:r>
            <w:r w:rsidR="00AE1DE6" w:rsidRPr="00E34066">
              <w:rPr>
                <w:rFonts w:ascii="Arial" w:hAnsi="Arial" w:cs="Arial"/>
              </w:rPr>
              <w:t xml:space="preserve">include briefing, specification, design, project management, procurement, contract implementation, equipping and commissioning associated with major and minor capital building and refurbishment works, together with risk and asset management, property services, fire protection, Health and Safety, etc.   </w:t>
            </w:r>
          </w:p>
          <w:p w14:paraId="5C2D3435" w14:textId="69AC0634" w:rsidR="00F144C2" w:rsidRDefault="00F144C2" w:rsidP="00AE1DE6">
            <w:pPr>
              <w:jc w:val="both"/>
              <w:rPr>
                <w:rFonts w:ascii="Arial" w:hAnsi="Arial" w:cs="Arial"/>
              </w:rPr>
            </w:pPr>
          </w:p>
          <w:p w14:paraId="0776D9B4" w14:textId="6881FB32" w:rsidR="00F144C2" w:rsidRPr="00E34066" w:rsidRDefault="00F144C2" w:rsidP="00AE1DE6">
            <w:pPr>
              <w:jc w:val="both"/>
              <w:rPr>
                <w:rFonts w:ascii="Arial" w:hAnsi="Arial" w:cs="Arial"/>
              </w:rPr>
            </w:pPr>
            <w:r w:rsidRPr="00C53EC6">
              <w:rPr>
                <w:rFonts w:ascii="Arial" w:hAnsi="Arial" w:cs="Arial"/>
              </w:rPr>
              <w:t>The Capital and Estates function oversees the development and delivery of key strategic priorities in line with the Capital Plan including a number of large-scale capital programmes. The</w:t>
            </w:r>
            <w:r>
              <w:rPr>
                <w:rFonts w:ascii="Arial" w:hAnsi="Arial" w:cs="Arial"/>
              </w:rPr>
              <w:t xml:space="preserve"> </w:t>
            </w:r>
            <w:r w:rsidRPr="00C53EC6">
              <w:rPr>
                <w:rFonts w:ascii="Arial" w:hAnsi="Arial" w:cs="Arial"/>
              </w:rPr>
              <w:t>function ensures compliance with Planning, Building Control, Environmental, Health and Safety legislation and policies in relation to the buildings and infrastructure</w:t>
            </w:r>
            <w:r>
              <w:rPr>
                <w:rFonts w:ascii="Arial" w:hAnsi="Arial" w:cs="Arial"/>
              </w:rPr>
              <w:t xml:space="preserve">. </w:t>
            </w:r>
          </w:p>
          <w:p w14:paraId="27899546" w14:textId="3FA4B0D6" w:rsidR="00AE1DE6" w:rsidRPr="00E34066" w:rsidRDefault="00AE1DE6" w:rsidP="00AE1DE6">
            <w:pPr>
              <w:jc w:val="both"/>
              <w:rPr>
                <w:rFonts w:ascii="Arial" w:hAnsi="Arial" w:cs="Arial"/>
                <w:bCs/>
              </w:rPr>
            </w:pPr>
          </w:p>
          <w:p w14:paraId="4E1C4413" w14:textId="36C113DC" w:rsidR="00853B08" w:rsidRDefault="00853B08" w:rsidP="00853B08">
            <w:pPr>
              <w:jc w:val="both"/>
              <w:rPr>
                <w:rFonts w:ascii="Arial" w:hAnsi="Arial" w:cs="Arial"/>
              </w:rPr>
            </w:pPr>
            <w:r w:rsidRPr="00E34066">
              <w:rPr>
                <w:rFonts w:ascii="Arial" w:hAnsi="Arial" w:cs="Arial"/>
              </w:rPr>
              <w:t xml:space="preserve">The Capital and Estates function is also committed to fulfilling a leadership role in the public sector by playing its part in Ireland's decarbonisation journey and taking on an evolving role in helping to address the health impacts of climate change. </w:t>
            </w:r>
          </w:p>
          <w:p w14:paraId="28239FA9" w14:textId="7621C056" w:rsidR="009C69F7" w:rsidRDefault="009C69F7" w:rsidP="00853B08">
            <w:pPr>
              <w:jc w:val="both"/>
              <w:rPr>
                <w:rFonts w:ascii="Arial" w:hAnsi="Arial" w:cs="Arial"/>
              </w:rPr>
            </w:pPr>
          </w:p>
          <w:p w14:paraId="341D88D6" w14:textId="3992C5D9" w:rsidR="00816215" w:rsidRDefault="009C69F7" w:rsidP="00853B08">
            <w:pPr>
              <w:jc w:val="both"/>
              <w:rPr>
                <w:rFonts w:ascii="Arial" w:hAnsi="Arial" w:cs="Arial"/>
              </w:rPr>
            </w:pPr>
            <w:r>
              <w:rPr>
                <w:rFonts w:ascii="Arial" w:hAnsi="Arial" w:cs="Arial"/>
              </w:rPr>
              <w:t xml:space="preserve">In 2022, a long-term HSE Capital Strategy was developed and approved. This strategy commits the organisation to a fundamental change in its approach to the planning and delivery of a modern, fit-for-purpose estate. This approach includes a shift to standardised design (rather than one-off individual project designs); </w:t>
            </w:r>
            <w:r w:rsidR="0096145F">
              <w:rPr>
                <w:rFonts w:ascii="Arial" w:hAnsi="Arial" w:cs="Arial"/>
              </w:rPr>
              <w:t xml:space="preserve">digitisation; </w:t>
            </w:r>
            <w:r>
              <w:rPr>
                <w:rFonts w:ascii="Arial" w:hAnsi="Arial" w:cs="Arial"/>
              </w:rPr>
              <w:t>modern, off-site, methods of construction (rather than traditional on-site construction); and at-scale, volumetric programme approaches (rather than individual projects).</w:t>
            </w:r>
          </w:p>
          <w:p w14:paraId="2C20CA20" w14:textId="3F0F6A5D" w:rsidR="00853B08" w:rsidRPr="00723C29" w:rsidRDefault="00853B08" w:rsidP="00AE1DE6">
            <w:pPr>
              <w:jc w:val="both"/>
              <w:rPr>
                <w:rFonts w:ascii="Arial" w:hAnsi="Arial" w:cs="Arial"/>
                <w:b/>
                <w:bCs/>
              </w:rPr>
            </w:pPr>
          </w:p>
          <w:p w14:paraId="640D7FDA" w14:textId="77777777" w:rsidR="00A32EF4" w:rsidRPr="00E34066" w:rsidRDefault="00A32EF4" w:rsidP="00AE1DE6">
            <w:pPr>
              <w:pStyle w:val="ListParagraph"/>
              <w:rPr>
                <w:rFonts w:ascii="Arial" w:hAnsi="Arial" w:cs="Arial"/>
                <w:iCs/>
              </w:rPr>
            </w:pPr>
          </w:p>
        </w:tc>
      </w:tr>
      <w:tr w:rsidR="00FF0D8D" w:rsidRPr="00E34066" w14:paraId="385B9462" w14:textId="77777777">
        <w:tc>
          <w:tcPr>
            <w:tcW w:w="2364" w:type="dxa"/>
          </w:tcPr>
          <w:p w14:paraId="064BE96E" w14:textId="77777777" w:rsidR="00A32EF4" w:rsidRPr="00E34066" w:rsidRDefault="00A32EF4">
            <w:pPr>
              <w:jc w:val="both"/>
              <w:rPr>
                <w:rFonts w:ascii="Arial" w:hAnsi="Arial" w:cs="Arial"/>
                <w:b/>
                <w:bCs/>
              </w:rPr>
            </w:pPr>
            <w:r w:rsidRPr="00E34066">
              <w:rPr>
                <w:rFonts w:ascii="Arial" w:hAnsi="Arial" w:cs="Arial"/>
                <w:b/>
                <w:bCs/>
              </w:rPr>
              <w:lastRenderedPageBreak/>
              <w:t>Reporting Relationship</w:t>
            </w:r>
          </w:p>
        </w:tc>
        <w:tc>
          <w:tcPr>
            <w:tcW w:w="8256" w:type="dxa"/>
          </w:tcPr>
          <w:p w14:paraId="094A8286" w14:textId="77777777" w:rsidR="00A32EF4" w:rsidRDefault="00A32EF4" w:rsidP="00D30015">
            <w:pPr>
              <w:ind w:left="103" w:hanging="103"/>
              <w:rPr>
                <w:rFonts w:ascii="Arial" w:hAnsi="Arial" w:cs="Arial"/>
                <w:iCs/>
              </w:rPr>
            </w:pPr>
            <w:r w:rsidRPr="00E34066">
              <w:rPr>
                <w:rFonts w:ascii="Arial" w:hAnsi="Arial" w:cs="Arial"/>
                <w:iCs/>
              </w:rPr>
              <w:t xml:space="preserve">Reports to the </w:t>
            </w:r>
            <w:r w:rsidR="00D30015">
              <w:rPr>
                <w:rFonts w:ascii="Arial" w:hAnsi="Arial" w:cs="Arial"/>
                <w:iCs/>
              </w:rPr>
              <w:t xml:space="preserve">National Director Strategic </w:t>
            </w:r>
            <w:r w:rsidR="005C56E2">
              <w:rPr>
                <w:rFonts w:ascii="Arial" w:hAnsi="Arial" w:cs="Arial"/>
                <w:iCs/>
              </w:rPr>
              <w:t>Infrastructure</w:t>
            </w:r>
            <w:r w:rsidR="00D30015">
              <w:rPr>
                <w:rFonts w:ascii="Arial" w:hAnsi="Arial" w:cs="Arial"/>
                <w:iCs/>
              </w:rPr>
              <w:t xml:space="preserve"> &amp; Capital Delivery</w:t>
            </w:r>
          </w:p>
          <w:p w14:paraId="1AC59AC9" w14:textId="77777777" w:rsidR="00F64435" w:rsidRDefault="00F64435" w:rsidP="00D30015">
            <w:pPr>
              <w:ind w:left="103" w:hanging="103"/>
              <w:rPr>
                <w:rFonts w:ascii="Arial" w:hAnsi="Arial" w:cs="Arial"/>
                <w:iCs/>
              </w:rPr>
            </w:pPr>
          </w:p>
          <w:p w14:paraId="203BFCBD" w14:textId="4826FD06" w:rsidR="00F64435" w:rsidRPr="00E34066" w:rsidRDefault="00F64435" w:rsidP="00D30015">
            <w:pPr>
              <w:ind w:left="103" w:hanging="103"/>
              <w:rPr>
                <w:rFonts w:ascii="Arial" w:hAnsi="Arial" w:cs="Arial"/>
                <w:b/>
                <w:iCs/>
              </w:rPr>
            </w:pPr>
          </w:p>
        </w:tc>
      </w:tr>
      <w:tr w:rsidR="00FC08DA" w:rsidRPr="00FC08DA" w14:paraId="7C39CAAC" w14:textId="77777777">
        <w:tc>
          <w:tcPr>
            <w:tcW w:w="2364" w:type="dxa"/>
          </w:tcPr>
          <w:p w14:paraId="2C585682" w14:textId="77777777" w:rsidR="00A32EF4" w:rsidRPr="00FC08DA" w:rsidRDefault="00A32EF4">
            <w:pPr>
              <w:jc w:val="both"/>
              <w:rPr>
                <w:rFonts w:ascii="Arial" w:hAnsi="Arial" w:cs="Arial"/>
                <w:b/>
                <w:bCs/>
              </w:rPr>
            </w:pPr>
            <w:r w:rsidRPr="00FC08DA">
              <w:rPr>
                <w:rFonts w:ascii="Arial" w:hAnsi="Arial" w:cs="Arial"/>
                <w:b/>
                <w:bCs/>
              </w:rPr>
              <w:t xml:space="preserve">Purpose of the Post </w:t>
            </w:r>
          </w:p>
          <w:p w14:paraId="53FB8A13" w14:textId="77777777" w:rsidR="00A32EF4" w:rsidRPr="00FC08DA" w:rsidRDefault="00A32EF4">
            <w:pPr>
              <w:jc w:val="both"/>
              <w:rPr>
                <w:rFonts w:ascii="Arial" w:hAnsi="Arial" w:cs="Arial"/>
                <w:b/>
                <w:bCs/>
              </w:rPr>
            </w:pPr>
          </w:p>
        </w:tc>
        <w:tc>
          <w:tcPr>
            <w:tcW w:w="8256" w:type="dxa"/>
          </w:tcPr>
          <w:p w14:paraId="3BF8C383" w14:textId="716507EE" w:rsidR="00723A32" w:rsidRDefault="00723C29" w:rsidP="001F062A">
            <w:pPr>
              <w:pStyle w:val="CommentText"/>
              <w:jc w:val="both"/>
              <w:rPr>
                <w:rFonts w:ascii="Arial" w:hAnsi="Arial" w:cs="Arial"/>
                <w:lang w:val="en-IE"/>
              </w:rPr>
            </w:pPr>
            <w:r>
              <w:rPr>
                <w:rFonts w:ascii="Arial" w:hAnsi="Arial" w:cs="Arial"/>
                <w:lang w:val="en-IE"/>
              </w:rPr>
              <w:t>T</w:t>
            </w:r>
            <w:r w:rsidR="00FC08DA" w:rsidRPr="00FC08DA">
              <w:rPr>
                <w:rFonts w:ascii="Arial" w:hAnsi="Arial" w:cs="Arial"/>
                <w:lang w:val="en-IE"/>
              </w:rPr>
              <w:t>his role will be accountable for leading the HSE Capital and Estates function</w:t>
            </w:r>
            <w:r w:rsidR="00371FF3">
              <w:rPr>
                <w:rFonts w:ascii="Arial" w:hAnsi="Arial" w:cs="Arial"/>
                <w:lang w:val="en-IE"/>
              </w:rPr>
              <w:t xml:space="preserve">, and providing </w:t>
            </w:r>
            <w:r w:rsidR="0096145F">
              <w:rPr>
                <w:rFonts w:ascii="Arial" w:hAnsi="Arial" w:cs="Arial"/>
                <w:lang w:val="en-IE"/>
              </w:rPr>
              <w:t xml:space="preserve">professional </w:t>
            </w:r>
            <w:r w:rsidR="00371FF3">
              <w:rPr>
                <w:rFonts w:ascii="Arial" w:hAnsi="Arial" w:cs="Arial"/>
                <w:lang w:val="en-IE"/>
              </w:rPr>
              <w:t xml:space="preserve">advice and support to the </w:t>
            </w:r>
            <w:r w:rsidR="00A265F0">
              <w:rPr>
                <w:rFonts w:ascii="Arial" w:hAnsi="Arial" w:cs="Arial"/>
                <w:lang w:val="en-IE"/>
              </w:rPr>
              <w:t>National Director Strategic I</w:t>
            </w:r>
            <w:r w:rsidR="00ED500B">
              <w:rPr>
                <w:rFonts w:ascii="Arial" w:hAnsi="Arial" w:cs="Arial"/>
                <w:lang w:val="en-IE"/>
              </w:rPr>
              <w:t xml:space="preserve">nfrastructure </w:t>
            </w:r>
            <w:r w:rsidR="00A265F0">
              <w:rPr>
                <w:rFonts w:ascii="Arial" w:hAnsi="Arial" w:cs="Arial"/>
                <w:lang w:val="en-IE"/>
              </w:rPr>
              <w:t xml:space="preserve">&amp; Capital </w:t>
            </w:r>
            <w:r w:rsidR="005C56E2">
              <w:rPr>
                <w:rFonts w:ascii="Arial" w:hAnsi="Arial" w:cs="Arial"/>
                <w:lang w:val="en-IE"/>
              </w:rPr>
              <w:t>Delivery,</w:t>
            </w:r>
            <w:r w:rsidR="00371FF3">
              <w:rPr>
                <w:rFonts w:ascii="Arial" w:hAnsi="Arial" w:cs="Arial"/>
                <w:lang w:val="en-IE"/>
              </w:rPr>
              <w:t xml:space="preserve"> CEO, wider leadership team and the HSE Board.</w:t>
            </w:r>
          </w:p>
          <w:p w14:paraId="70C7338E" w14:textId="057AF3A4" w:rsidR="00723A32" w:rsidRDefault="00723A32" w:rsidP="00FC08DA">
            <w:pPr>
              <w:pStyle w:val="CommentText"/>
              <w:rPr>
                <w:rFonts w:ascii="Arial" w:hAnsi="Arial" w:cs="Arial"/>
                <w:lang w:val="en-IE"/>
              </w:rPr>
            </w:pPr>
          </w:p>
          <w:p w14:paraId="25A0EF4D" w14:textId="5B4BA026" w:rsidR="00FC08DA" w:rsidRPr="00DD423F" w:rsidRDefault="00FC08DA" w:rsidP="00FC08DA">
            <w:pPr>
              <w:pStyle w:val="CommentText"/>
              <w:jc w:val="both"/>
              <w:rPr>
                <w:rFonts w:ascii="Arial" w:hAnsi="Arial" w:cs="Arial"/>
                <w:lang w:val="en-IE"/>
              </w:rPr>
            </w:pPr>
            <w:r w:rsidRPr="00FC08DA">
              <w:rPr>
                <w:rFonts w:ascii="Arial" w:hAnsi="Arial" w:cs="Arial"/>
                <w:lang w:val="en-IE"/>
              </w:rPr>
              <w:t>The post holder will be accountable for ensuring that the HSE</w:t>
            </w:r>
            <w:r w:rsidR="00723C29">
              <w:rPr>
                <w:rFonts w:ascii="Arial" w:hAnsi="Arial" w:cs="Arial"/>
                <w:lang w:val="en-IE"/>
              </w:rPr>
              <w:t>,</w:t>
            </w:r>
            <w:r w:rsidRPr="00FC08DA">
              <w:rPr>
                <w:rFonts w:ascii="Arial" w:hAnsi="Arial" w:cs="Arial"/>
                <w:lang w:val="en-IE"/>
              </w:rPr>
              <w:t xml:space="preserve"> through the Capital and Estates function</w:t>
            </w:r>
            <w:r w:rsidR="00723C29">
              <w:rPr>
                <w:rFonts w:ascii="Arial" w:hAnsi="Arial" w:cs="Arial"/>
                <w:lang w:val="en-IE"/>
              </w:rPr>
              <w:t>, has the</w:t>
            </w:r>
            <w:r w:rsidRPr="00FC08DA">
              <w:rPr>
                <w:rFonts w:ascii="Arial" w:hAnsi="Arial" w:cs="Arial"/>
                <w:lang w:val="en-IE"/>
              </w:rPr>
              <w:t xml:space="preserve"> </w:t>
            </w:r>
            <w:r w:rsidRPr="00C53EC6">
              <w:rPr>
                <w:rFonts w:ascii="Arial" w:hAnsi="Arial" w:cs="Arial"/>
                <w:lang w:val="en-IE"/>
              </w:rPr>
              <w:t xml:space="preserve">ability to deliver facilities that enhance and support delivery of safe, </w:t>
            </w:r>
            <w:r w:rsidRPr="00DD423F">
              <w:rPr>
                <w:rFonts w:ascii="Arial" w:hAnsi="Arial" w:cs="Arial"/>
                <w:lang w:val="en-IE"/>
              </w:rPr>
              <w:t>efficient patient care and in a way that is aligned with national healthcare policies</w:t>
            </w:r>
            <w:r w:rsidR="00723A32" w:rsidRPr="00DD423F">
              <w:rPr>
                <w:rFonts w:ascii="Arial" w:hAnsi="Arial" w:cs="Arial"/>
                <w:lang w:val="en-IE"/>
              </w:rPr>
              <w:t xml:space="preserve"> and regional priorities</w:t>
            </w:r>
            <w:r w:rsidRPr="00DD423F">
              <w:rPr>
                <w:rFonts w:ascii="Arial" w:hAnsi="Arial" w:cs="Arial"/>
                <w:lang w:val="en-IE"/>
              </w:rPr>
              <w:t>.</w:t>
            </w:r>
          </w:p>
          <w:p w14:paraId="7F4BCB56" w14:textId="7BBF523E" w:rsidR="00F144C2" w:rsidRPr="00DD423F" w:rsidRDefault="00F144C2" w:rsidP="00FC08DA">
            <w:pPr>
              <w:pStyle w:val="CommentText"/>
              <w:jc w:val="both"/>
              <w:rPr>
                <w:rFonts w:ascii="Arial" w:hAnsi="Arial" w:cs="Arial"/>
                <w:lang w:val="en-IE"/>
              </w:rPr>
            </w:pPr>
          </w:p>
          <w:p w14:paraId="2B6ACEEE" w14:textId="1F9950F0" w:rsidR="00FC08DA" w:rsidRPr="00C53EC6" w:rsidRDefault="00F144C2" w:rsidP="00BD3C14">
            <w:pPr>
              <w:pStyle w:val="CommentText"/>
              <w:jc w:val="both"/>
              <w:rPr>
                <w:rFonts w:ascii="Arial" w:hAnsi="Arial" w:cs="Arial"/>
                <w:lang w:val="en-IE"/>
              </w:rPr>
            </w:pPr>
            <w:r w:rsidRPr="00DD423F">
              <w:rPr>
                <w:rFonts w:ascii="Arial" w:hAnsi="Arial" w:cs="Arial"/>
                <w:lang w:val="en-IE"/>
              </w:rPr>
              <w:t xml:space="preserve">The post holder will </w:t>
            </w:r>
            <w:r w:rsidRPr="00197BBD">
              <w:rPr>
                <w:rFonts w:ascii="Arial" w:hAnsi="Arial" w:cs="Arial"/>
                <w:lang w:val="en-IE"/>
              </w:rPr>
              <w:t xml:space="preserve">manage a team comprising </w:t>
            </w:r>
            <w:r w:rsidR="006E0669" w:rsidRPr="00197BBD">
              <w:rPr>
                <w:rFonts w:ascii="Arial" w:hAnsi="Arial" w:cs="Arial"/>
                <w:lang w:val="en-IE"/>
              </w:rPr>
              <w:t xml:space="preserve">15 </w:t>
            </w:r>
            <w:r w:rsidRPr="00197BBD">
              <w:rPr>
                <w:rFonts w:ascii="Arial" w:hAnsi="Arial" w:cs="Arial"/>
                <w:lang w:val="en-IE"/>
              </w:rPr>
              <w:t xml:space="preserve">direct reports and more </w:t>
            </w:r>
            <w:r w:rsidR="00E619FF" w:rsidRPr="00197BBD">
              <w:rPr>
                <w:rFonts w:ascii="Arial" w:hAnsi="Arial" w:cs="Arial"/>
                <w:lang w:val="en-IE"/>
              </w:rPr>
              <w:t>generally,</w:t>
            </w:r>
            <w:r w:rsidR="00A83442" w:rsidRPr="00197BBD">
              <w:rPr>
                <w:rFonts w:ascii="Arial" w:hAnsi="Arial" w:cs="Arial"/>
                <w:lang w:val="en-IE"/>
              </w:rPr>
              <w:t xml:space="preserve"> a resource of</w:t>
            </w:r>
            <w:r w:rsidR="00287AB7" w:rsidRPr="00197BBD">
              <w:rPr>
                <w:rFonts w:ascii="Arial" w:hAnsi="Arial" w:cs="Arial"/>
                <w:lang w:val="en-IE"/>
              </w:rPr>
              <w:t xml:space="preserve"> some</w:t>
            </w:r>
            <w:r w:rsidR="00A83442" w:rsidRPr="00197BBD">
              <w:rPr>
                <w:rFonts w:ascii="Arial" w:hAnsi="Arial" w:cs="Arial"/>
                <w:lang w:val="en-IE"/>
              </w:rPr>
              <w:t xml:space="preserve"> </w:t>
            </w:r>
            <w:r w:rsidR="006E0669" w:rsidRPr="00197BBD">
              <w:rPr>
                <w:rFonts w:ascii="Arial" w:hAnsi="Arial" w:cs="Arial"/>
                <w:lang w:val="en-IE"/>
              </w:rPr>
              <w:t>350 direct and 100 indirect</w:t>
            </w:r>
            <w:r w:rsidR="00A83442" w:rsidRPr="00197BBD">
              <w:rPr>
                <w:rFonts w:ascii="Arial" w:hAnsi="Arial" w:cs="Arial"/>
                <w:lang w:val="en-IE"/>
              </w:rPr>
              <w:t xml:space="preserve"> </w:t>
            </w:r>
            <w:r w:rsidR="006E0669" w:rsidRPr="00197BBD">
              <w:rPr>
                <w:rFonts w:ascii="Arial" w:hAnsi="Arial" w:cs="Arial"/>
                <w:lang w:val="en-IE"/>
              </w:rPr>
              <w:t>staff located in 15</w:t>
            </w:r>
            <w:r w:rsidR="00A83442" w:rsidRPr="00197BBD">
              <w:rPr>
                <w:rFonts w:ascii="Arial" w:hAnsi="Arial" w:cs="Arial"/>
                <w:lang w:val="en-IE"/>
              </w:rPr>
              <w:t xml:space="preserve"> locations</w:t>
            </w:r>
            <w:r w:rsidR="00A83442" w:rsidRPr="00DD423F">
              <w:rPr>
                <w:rFonts w:ascii="Arial" w:hAnsi="Arial" w:cs="Arial"/>
                <w:lang w:val="en-IE"/>
              </w:rPr>
              <w:t xml:space="preserve">. These structures will evolve in the context of the </w:t>
            </w:r>
            <w:r w:rsidR="00A265F0">
              <w:rPr>
                <w:rFonts w:ascii="Arial" w:hAnsi="Arial" w:cs="Arial"/>
                <w:lang w:val="en-IE"/>
              </w:rPr>
              <w:t xml:space="preserve">wider reform within the Strategic </w:t>
            </w:r>
            <w:r w:rsidR="00E619FF">
              <w:rPr>
                <w:rFonts w:ascii="Arial" w:hAnsi="Arial" w:cs="Arial"/>
                <w:lang w:val="en-IE"/>
              </w:rPr>
              <w:t>Infrastructure</w:t>
            </w:r>
            <w:r w:rsidR="00A265F0">
              <w:rPr>
                <w:rFonts w:ascii="Arial" w:hAnsi="Arial" w:cs="Arial"/>
                <w:lang w:val="en-IE"/>
              </w:rPr>
              <w:t xml:space="preserve"> and Capital Delivery Unit. </w:t>
            </w:r>
          </w:p>
          <w:p w14:paraId="5F9BEF57" w14:textId="2E81E508" w:rsidR="00DA122C" w:rsidRPr="00FC08DA" w:rsidRDefault="00DA122C" w:rsidP="00C53EC6">
            <w:pPr>
              <w:spacing w:after="120"/>
              <w:jc w:val="both"/>
              <w:rPr>
                <w:rFonts w:ascii="Arial" w:hAnsi="Arial" w:cs="Arial"/>
              </w:rPr>
            </w:pPr>
          </w:p>
        </w:tc>
      </w:tr>
      <w:tr w:rsidR="00FF0D8D" w:rsidRPr="00E34066" w14:paraId="04C0E57F" w14:textId="77777777">
        <w:tc>
          <w:tcPr>
            <w:tcW w:w="2364" w:type="dxa"/>
          </w:tcPr>
          <w:p w14:paraId="5021222B" w14:textId="77777777" w:rsidR="00A32EF4" w:rsidRPr="00E34066" w:rsidRDefault="00A32EF4">
            <w:pPr>
              <w:jc w:val="both"/>
              <w:rPr>
                <w:rFonts w:ascii="Arial" w:hAnsi="Arial" w:cs="Arial"/>
                <w:b/>
                <w:bCs/>
              </w:rPr>
            </w:pPr>
            <w:r w:rsidRPr="00E34066">
              <w:rPr>
                <w:rFonts w:ascii="Arial" w:hAnsi="Arial" w:cs="Arial"/>
                <w:b/>
                <w:bCs/>
              </w:rPr>
              <w:t>Principal Duties and Responsibilities</w:t>
            </w:r>
          </w:p>
          <w:p w14:paraId="2228A4DD" w14:textId="77777777" w:rsidR="00A32EF4" w:rsidRPr="00E34066" w:rsidRDefault="00A32EF4">
            <w:pPr>
              <w:jc w:val="both"/>
              <w:rPr>
                <w:rFonts w:ascii="Arial" w:hAnsi="Arial" w:cs="Arial"/>
                <w:b/>
                <w:bCs/>
              </w:rPr>
            </w:pPr>
          </w:p>
        </w:tc>
        <w:tc>
          <w:tcPr>
            <w:tcW w:w="8256" w:type="dxa"/>
          </w:tcPr>
          <w:p w14:paraId="62C1561E" w14:textId="498E231A" w:rsidR="00723C29" w:rsidRPr="00E34066" w:rsidRDefault="00723C29" w:rsidP="00723C29">
            <w:pPr>
              <w:numPr>
                <w:ilvl w:val="0"/>
                <w:numId w:val="23"/>
              </w:numPr>
              <w:rPr>
                <w:rFonts w:ascii="Arial" w:hAnsi="Arial" w:cs="Arial"/>
              </w:rPr>
            </w:pPr>
            <w:r w:rsidRPr="00E34066">
              <w:rPr>
                <w:rFonts w:ascii="Arial" w:hAnsi="Arial" w:cs="Arial"/>
              </w:rPr>
              <w:t xml:space="preserve">Advise the </w:t>
            </w:r>
            <w:r w:rsidR="00A265F0">
              <w:rPr>
                <w:rFonts w:ascii="Arial" w:hAnsi="Arial" w:cs="Arial"/>
              </w:rPr>
              <w:t xml:space="preserve">National Director Strategic </w:t>
            </w:r>
            <w:r w:rsidR="00E619FF">
              <w:rPr>
                <w:rFonts w:ascii="Arial" w:hAnsi="Arial" w:cs="Arial"/>
              </w:rPr>
              <w:t>Infrastructure</w:t>
            </w:r>
            <w:r w:rsidR="00A265F0">
              <w:rPr>
                <w:rFonts w:ascii="Arial" w:hAnsi="Arial" w:cs="Arial"/>
              </w:rPr>
              <w:t xml:space="preserve"> &amp; Capital Delivery</w:t>
            </w:r>
            <w:r w:rsidR="00371FF3">
              <w:rPr>
                <w:rFonts w:ascii="Arial" w:hAnsi="Arial" w:cs="Arial"/>
              </w:rPr>
              <w:t xml:space="preserve"> and wider</w:t>
            </w:r>
            <w:r>
              <w:rPr>
                <w:rFonts w:ascii="Arial" w:hAnsi="Arial" w:cs="Arial"/>
              </w:rPr>
              <w:t xml:space="preserve"> </w:t>
            </w:r>
            <w:r w:rsidR="00371FF3">
              <w:rPr>
                <w:rFonts w:ascii="Arial" w:hAnsi="Arial" w:cs="Arial"/>
              </w:rPr>
              <w:t>leadership</w:t>
            </w:r>
            <w:r w:rsidRPr="00E34066">
              <w:rPr>
                <w:rFonts w:ascii="Arial" w:hAnsi="Arial" w:cs="Arial"/>
              </w:rPr>
              <w:t xml:space="preserve"> team of the HSE on Estate Strategy and plans.</w:t>
            </w:r>
          </w:p>
          <w:p w14:paraId="22B73B89" w14:textId="59BA680B" w:rsidR="00723C29" w:rsidRDefault="00723C29" w:rsidP="009821DB">
            <w:pPr>
              <w:numPr>
                <w:ilvl w:val="0"/>
                <w:numId w:val="23"/>
              </w:numPr>
              <w:rPr>
                <w:rFonts w:ascii="Arial" w:hAnsi="Arial" w:cs="Arial"/>
              </w:rPr>
            </w:pPr>
            <w:r>
              <w:rPr>
                <w:rFonts w:ascii="Arial" w:hAnsi="Arial" w:cs="Arial"/>
              </w:rPr>
              <w:t>Work closely with the new</w:t>
            </w:r>
            <w:r w:rsidR="00B445BA">
              <w:rPr>
                <w:rFonts w:ascii="Arial" w:hAnsi="Arial" w:cs="Arial"/>
              </w:rPr>
              <w:t xml:space="preserve"> HSE Health Regions </w:t>
            </w:r>
            <w:r>
              <w:rPr>
                <w:rFonts w:ascii="Arial" w:hAnsi="Arial" w:cs="Arial"/>
              </w:rPr>
              <w:t xml:space="preserve">to ensure the development and implementation of robust, evidence-based plans to maintain and upgrade the existing estate. </w:t>
            </w:r>
          </w:p>
          <w:p w14:paraId="6400325D" w14:textId="02197EE9" w:rsidR="006B563F" w:rsidRDefault="006B563F" w:rsidP="009821DB">
            <w:pPr>
              <w:numPr>
                <w:ilvl w:val="0"/>
                <w:numId w:val="23"/>
              </w:numPr>
              <w:rPr>
                <w:rFonts w:ascii="Arial" w:hAnsi="Arial" w:cs="Arial"/>
              </w:rPr>
            </w:pPr>
            <w:r>
              <w:rPr>
                <w:rFonts w:ascii="Arial" w:hAnsi="Arial" w:cs="Arial"/>
              </w:rPr>
              <w:t>Work closely with the Department of Health as the HSE’s sponsor department.</w:t>
            </w:r>
          </w:p>
          <w:p w14:paraId="0C497294" w14:textId="50EA162D" w:rsidR="00E50998" w:rsidRPr="00E34066" w:rsidRDefault="00A265F0" w:rsidP="009821DB">
            <w:pPr>
              <w:numPr>
                <w:ilvl w:val="0"/>
                <w:numId w:val="23"/>
              </w:numPr>
              <w:rPr>
                <w:rFonts w:ascii="Arial" w:hAnsi="Arial" w:cs="Arial"/>
              </w:rPr>
            </w:pPr>
            <w:r>
              <w:rPr>
                <w:rFonts w:ascii="Arial" w:hAnsi="Arial" w:cs="Arial"/>
              </w:rPr>
              <w:t>Assist in the f</w:t>
            </w:r>
            <w:r w:rsidRPr="00E34066">
              <w:rPr>
                <w:rFonts w:ascii="Arial" w:hAnsi="Arial" w:cs="Arial"/>
              </w:rPr>
              <w:t>ormulat</w:t>
            </w:r>
            <w:r>
              <w:rPr>
                <w:rFonts w:ascii="Arial" w:hAnsi="Arial" w:cs="Arial"/>
              </w:rPr>
              <w:t>ion</w:t>
            </w:r>
            <w:r w:rsidRPr="00E34066">
              <w:rPr>
                <w:rFonts w:ascii="Arial" w:hAnsi="Arial" w:cs="Arial"/>
              </w:rPr>
              <w:t xml:space="preserve"> </w:t>
            </w:r>
            <w:r w:rsidR="00E50998" w:rsidRPr="00E34066">
              <w:rPr>
                <w:rFonts w:ascii="Arial" w:hAnsi="Arial" w:cs="Arial"/>
              </w:rPr>
              <w:t xml:space="preserve">and </w:t>
            </w:r>
            <w:r w:rsidR="00E619FF" w:rsidRPr="00E34066">
              <w:rPr>
                <w:rFonts w:ascii="Arial" w:hAnsi="Arial" w:cs="Arial"/>
              </w:rPr>
              <w:t>implement</w:t>
            </w:r>
            <w:r w:rsidR="00E619FF">
              <w:rPr>
                <w:rFonts w:ascii="Arial" w:hAnsi="Arial" w:cs="Arial"/>
              </w:rPr>
              <w:t>ation</w:t>
            </w:r>
            <w:r>
              <w:rPr>
                <w:rFonts w:ascii="Arial" w:hAnsi="Arial" w:cs="Arial"/>
              </w:rPr>
              <w:t xml:space="preserve"> of</w:t>
            </w:r>
            <w:r w:rsidR="00E50998" w:rsidRPr="00E34066">
              <w:rPr>
                <w:rFonts w:ascii="Arial" w:hAnsi="Arial" w:cs="Arial"/>
              </w:rPr>
              <w:t xml:space="preserve"> a capital asset strategy both as regards the existing asset base and new capital investment in concert with overall policy and in consultation with key stakeholders.</w:t>
            </w:r>
          </w:p>
          <w:p w14:paraId="78BD4565" w14:textId="59C78271" w:rsidR="00E50998" w:rsidRPr="00E34066" w:rsidRDefault="00853B08" w:rsidP="009821DB">
            <w:pPr>
              <w:numPr>
                <w:ilvl w:val="0"/>
                <w:numId w:val="23"/>
              </w:numPr>
              <w:rPr>
                <w:rFonts w:ascii="Arial" w:hAnsi="Arial" w:cs="Arial"/>
              </w:rPr>
            </w:pPr>
            <w:r w:rsidRPr="00E34066">
              <w:rPr>
                <w:rFonts w:ascii="Arial" w:hAnsi="Arial" w:cs="Arial"/>
              </w:rPr>
              <w:t>E</w:t>
            </w:r>
            <w:r w:rsidR="00E50998" w:rsidRPr="00E34066">
              <w:rPr>
                <w:rFonts w:ascii="Arial" w:hAnsi="Arial" w:cs="Arial"/>
              </w:rPr>
              <w:t xml:space="preserve">valuate, manage and develop the HSE physical asset base and ensure appropriate accountability incorporating asset utilization performance criteria and a life-cycle investment focus.    </w:t>
            </w:r>
          </w:p>
          <w:p w14:paraId="101C2549" w14:textId="4B281139" w:rsidR="00E50998" w:rsidRPr="00E34066" w:rsidRDefault="00A265F0" w:rsidP="009821DB">
            <w:pPr>
              <w:numPr>
                <w:ilvl w:val="0"/>
                <w:numId w:val="23"/>
              </w:numPr>
              <w:rPr>
                <w:rFonts w:ascii="Arial" w:hAnsi="Arial" w:cs="Arial"/>
              </w:rPr>
            </w:pPr>
            <w:r>
              <w:rPr>
                <w:rFonts w:ascii="Arial" w:hAnsi="Arial" w:cs="Arial"/>
              </w:rPr>
              <w:lastRenderedPageBreak/>
              <w:t xml:space="preserve">Assist in the preparation, management and implementation of </w:t>
            </w:r>
            <w:r w:rsidR="00E50998" w:rsidRPr="00E34066">
              <w:rPr>
                <w:rFonts w:ascii="Arial" w:hAnsi="Arial" w:cs="Arial"/>
              </w:rPr>
              <w:t>the annual capital plan and formulate the rolling 5-year Capital Investment Framework for all capital investment in the public health sector.</w:t>
            </w:r>
          </w:p>
          <w:p w14:paraId="7F81B3FE" w14:textId="428D9F09" w:rsidR="00E50998" w:rsidRPr="00E34066" w:rsidRDefault="007900DA" w:rsidP="009821DB">
            <w:pPr>
              <w:numPr>
                <w:ilvl w:val="0"/>
                <w:numId w:val="23"/>
              </w:numPr>
              <w:rPr>
                <w:rFonts w:ascii="Arial" w:hAnsi="Arial" w:cs="Arial"/>
              </w:rPr>
            </w:pPr>
            <w:r w:rsidRPr="00E34066">
              <w:rPr>
                <w:rFonts w:ascii="Arial" w:hAnsi="Arial" w:cs="Arial"/>
              </w:rPr>
              <w:t>E</w:t>
            </w:r>
            <w:r w:rsidR="00E71416" w:rsidRPr="00E34066">
              <w:rPr>
                <w:rFonts w:ascii="Arial" w:hAnsi="Arial" w:cs="Arial"/>
              </w:rPr>
              <w:t>nsure that the HSE operates it</w:t>
            </w:r>
            <w:r w:rsidR="00E50998" w:rsidRPr="00E34066">
              <w:rPr>
                <w:rFonts w:ascii="Arial" w:hAnsi="Arial" w:cs="Arial"/>
              </w:rPr>
              <w:t xml:space="preserve">s Estate in accordance with </w:t>
            </w:r>
            <w:r w:rsidR="001F062A">
              <w:rPr>
                <w:rFonts w:ascii="Arial" w:hAnsi="Arial" w:cs="Arial"/>
              </w:rPr>
              <w:t>s</w:t>
            </w:r>
            <w:r w:rsidR="00E50998" w:rsidRPr="00E34066">
              <w:rPr>
                <w:rFonts w:ascii="Arial" w:hAnsi="Arial" w:cs="Arial"/>
              </w:rPr>
              <w:t xml:space="preserve">tatutory </w:t>
            </w:r>
            <w:r w:rsidR="001F062A">
              <w:rPr>
                <w:rFonts w:ascii="Arial" w:hAnsi="Arial" w:cs="Arial"/>
              </w:rPr>
              <w:t>r</w:t>
            </w:r>
            <w:r w:rsidR="00E50998" w:rsidRPr="00E34066">
              <w:rPr>
                <w:rFonts w:ascii="Arial" w:hAnsi="Arial" w:cs="Arial"/>
              </w:rPr>
              <w:t>equirements.</w:t>
            </w:r>
          </w:p>
          <w:p w14:paraId="2DE30F89" w14:textId="3CF6E8F5" w:rsidR="00E50998" w:rsidRPr="00E34066" w:rsidRDefault="007900DA" w:rsidP="009821DB">
            <w:pPr>
              <w:numPr>
                <w:ilvl w:val="0"/>
                <w:numId w:val="23"/>
              </w:numPr>
              <w:rPr>
                <w:rFonts w:ascii="Arial" w:hAnsi="Arial" w:cs="Arial"/>
              </w:rPr>
            </w:pPr>
            <w:r w:rsidRPr="00E34066">
              <w:rPr>
                <w:rFonts w:ascii="Arial" w:hAnsi="Arial" w:cs="Arial"/>
              </w:rPr>
              <w:t>L</w:t>
            </w:r>
            <w:r w:rsidR="00E50998" w:rsidRPr="00E34066">
              <w:rPr>
                <w:rFonts w:ascii="Arial" w:hAnsi="Arial" w:cs="Arial"/>
              </w:rPr>
              <w:t>iaise with external agencies in all aspects relating to estate operations and capital investment</w:t>
            </w:r>
          </w:p>
          <w:p w14:paraId="7AD7C2C6" w14:textId="6753D206" w:rsidR="00E50998" w:rsidRPr="00E34066" w:rsidRDefault="007900DA" w:rsidP="009821DB">
            <w:pPr>
              <w:numPr>
                <w:ilvl w:val="0"/>
                <w:numId w:val="23"/>
              </w:numPr>
              <w:rPr>
                <w:rFonts w:ascii="Arial" w:hAnsi="Arial" w:cs="Arial"/>
              </w:rPr>
            </w:pPr>
            <w:r w:rsidRPr="00E34066">
              <w:rPr>
                <w:rFonts w:ascii="Arial" w:hAnsi="Arial" w:cs="Arial"/>
              </w:rPr>
              <w:t>D</w:t>
            </w:r>
            <w:r w:rsidR="00E50998" w:rsidRPr="00E34066">
              <w:rPr>
                <w:rFonts w:ascii="Arial" w:hAnsi="Arial" w:cs="Arial"/>
              </w:rPr>
              <w:t>evelop and implement asset financing protocols that reflect optimal asset cost-in-use.</w:t>
            </w:r>
          </w:p>
          <w:p w14:paraId="561FB263" w14:textId="4A4E66EC" w:rsidR="00E50998" w:rsidRPr="00E34066" w:rsidRDefault="007900DA" w:rsidP="009821DB">
            <w:pPr>
              <w:numPr>
                <w:ilvl w:val="0"/>
                <w:numId w:val="23"/>
              </w:numPr>
              <w:rPr>
                <w:rFonts w:ascii="Arial" w:hAnsi="Arial" w:cs="Arial"/>
              </w:rPr>
            </w:pPr>
            <w:r w:rsidRPr="00E34066">
              <w:rPr>
                <w:rFonts w:ascii="Arial" w:hAnsi="Arial" w:cs="Arial"/>
              </w:rPr>
              <w:t>W</w:t>
            </w:r>
            <w:r w:rsidR="00E50998" w:rsidRPr="00E34066">
              <w:rPr>
                <w:rFonts w:ascii="Arial" w:hAnsi="Arial" w:cs="Arial"/>
              </w:rPr>
              <w:t xml:space="preserve">ork closely with the </w:t>
            </w:r>
            <w:r w:rsidR="00A946F3">
              <w:rPr>
                <w:rFonts w:ascii="Arial" w:hAnsi="Arial" w:cs="Arial"/>
              </w:rPr>
              <w:t xml:space="preserve">National Director Strategic </w:t>
            </w:r>
            <w:r w:rsidR="00E619FF">
              <w:rPr>
                <w:rFonts w:ascii="Arial" w:hAnsi="Arial" w:cs="Arial"/>
              </w:rPr>
              <w:t>Infrastructure</w:t>
            </w:r>
            <w:r w:rsidR="00A946F3">
              <w:rPr>
                <w:rFonts w:ascii="Arial" w:hAnsi="Arial" w:cs="Arial"/>
              </w:rPr>
              <w:t xml:space="preserve"> &amp; Capital Delivery</w:t>
            </w:r>
            <w:r w:rsidR="00E50998" w:rsidRPr="00E34066">
              <w:rPr>
                <w:rFonts w:ascii="Arial" w:hAnsi="Arial" w:cs="Arial"/>
              </w:rPr>
              <w:t xml:space="preserve"> and other National Directors integrating Estates and Capital Development strategies and objectives with overall service goals and priorities</w:t>
            </w:r>
            <w:r w:rsidR="00E71416" w:rsidRPr="00E34066">
              <w:rPr>
                <w:rFonts w:ascii="Arial" w:hAnsi="Arial" w:cs="Arial"/>
              </w:rPr>
              <w:t>.</w:t>
            </w:r>
          </w:p>
          <w:p w14:paraId="190B6C3D" w14:textId="0DBD0F9E" w:rsidR="00E50998" w:rsidRPr="00E34066" w:rsidRDefault="00A946F3" w:rsidP="009821DB">
            <w:pPr>
              <w:numPr>
                <w:ilvl w:val="0"/>
                <w:numId w:val="23"/>
              </w:numPr>
              <w:rPr>
                <w:rFonts w:ascii="Arial" w:hAnsi="Arial" w:cs="Arial"/>
              </w:rPr>
            </w:pPr>
            <w:r>
              <w:rPr>
                <w:rFonts w:ascii="Arial" w:hAnsi="Arial" w:cs="Arial"/>
              </w:rPr>
              <w:t xml:space="preserve">In conjunction with the National Director Strategic </w:t>
            </w:r>
            <w:r w:rsidR="00E619FF">
              <w:rPr>
                <w:rFonts w:ascii="Arial" w:hAnsi="Arial" w:cs="Arial"/>
              </w:rPr>
              <w:t>Infrastructure</w:t>
            </w:r>
            <w:r>
              <w:rPr>
                <w:rFonts w:ascii="Arial" w:hAnsi="Arial" w:cs="Arial"/>
              </w:rPr>
              <w:t xml:space="preserve"> &amp; Capital Delivery </w:t>
            </w:r>
            <w:r w:rsidR="007900DA" w:rsidRPr="00E34066">
              <w:rPr>
                <w:rFonts w:ascii="Arial" w:hAnsi="Arial" w:cs="Arial"/>
              </w:rPr>
              <w:t>F</w:t>
            </w:r>
            <w:r w:rsidR="00E50998" w:rsidRPr="00E34066">
              <w:rPr>
                <w:rFonts w:ascii="Arial" w:hAnsi="Arial" w:cs="Arial"/>
              </w:rPr>
              <w:t>ormulate and implement HSE policies, protocols and procedures for Estates and Capital Development in accordance with the key focus areas outlined for the post.</w:t>
            </w:r>
          </w:p>
          <w:p w14:paraId="664425B1" w14:textId="3E037B0B" w:rsidR="00E50998" w:rsidRPr="00E34066" w:rsidRDefault="007900DA" w:rsidP="009821DB">
            <w:pPr>
              <w:numPr>
                <w:ilvl w:val="0"/>
                <w:numId w:val="23"/>
              </w:numPr>
              <w:rPr>
                <w:rFonts w:ascii="Arial" w:hAnsi="Arial" w:cs="Arial"/>
              </w:rPr>
            </w:pPr>
            <w:r w:rsidRPr="00E34066">
              <w:rPr>
                <w:rFonts w:ascii="Arial" w:hAnsi="Arial" w:cs="Arial"/>
              </w:rPr>
              <w:t>M</w:t>
            </w:r>
            <w:r w:rsidR="00E50998" w:rsidRPr="00E34066">
              <w:rPr>
                <w:rFonts w:ascii="Arial" w:hAnsi="Arial" w:cs="Arial"/>
              </w:rPr>
              <w:t xml:space="preserve">anage the physical resources of the </w:t>
            </w:r>
            <w:r w:rsidR="00FC08DA">
              <w:rPr>
                <w:rFonts w:ascii="Arial" w:hAnsi="Arial" w:cs="Arial"/>
              </w:rPr>
              <w:t xml:space="preserve">Health Service </w:t>
            </w:r>
            <w:r w:rsidR="00E50998" w:rsidRPr="00E34066">
              <w:rPr>
                <w:rFonts w:ascii="Arial" w:hAnsi="Arial" w:cs="Arial"/>
              </w:rPr>
              <w:t xml:space="preserve">Executive including estates and assets and manage the associated </w:t>
            </w:r>
            <w:r w:rsidR="00BE1069" w:rsidRPr="00E34066">
              <w:rPr>
                <w:rFonts w:ascii="Arial" w:hAnsi="Arial" w:cs="Arial"/>
              </w:rPr>
              <w:t xml:space="preserve">estates offices that deliver the estate services throughout the HSE. </w:t>
            </w:r>
          </w:p>
          <w:p w14:paraId="5F66E6B8" w14:textId="35DBE95E" w:rsidR="00E50998" w:rsidRPr="009821DB" w:rsidRDefault="007900DA" w:rsidP="009821DB">
            <w:pPr>
              <w:numPr>
                <w:ilvl w:val="0"/>
                <w:numId w:val="23"/>
              </w:numPr>
              <w:rPr>
                <w:rFonts w:ascii="Arial" w:hAnsi="Arial" w:cs="Arial"/>
              </w:rPr>
            </w:pPr>
            <w:r w:rsidRPr="00E34066">
              <w:rPr>
                <w:rFonts w:ascii="Arial" w:hAnsi="Arial" w:cs="Arial"/>
                <w:bCs/>
              </w:rPr>
              <w:t>P</w:t>
            </w:r>
            <w:r w:rsidR="00E50998" w:rsidRPr="00E34066">
              <w:rPr>
                <w:rFonts w:ascii="Arial" w:hAnsi="Arial" w:cs="Arial"/>
                <w:bCs/>
              </w:rPr>
              <w:t>rovide leadership, guidance and direction to the HSE on matters pertaining to the Estates and Capital Development and communicate both internally and externally with relevant stakeholders</w:t>
            </w:r>
          </w:p>
          <w:p w14:paraId="50947E82" w14:textId="3A8D5E6B" w:rsidR="009821DB" w:rsidRPr="009821DB" w:rsidRDefault="009821DB" w:rsidP="009821DB">
            <w:pPr>
              <w:numPr>
                <w:ilvl w:val="0"/>
                <w:numId w:val="23"/>
              </w:numPr>
              <w:rPr>
                <w:rFonts w:ascii="Arial" w:hAnsi="Arial" w:cs="Arial"/>
              </w:rPr>
            </w:pPr>
            <w:r w:rsidRPr="009821DB">
              <w:rPr>
                <w:rFonts w:ascii="Arial" w:hAnsi="Arial" w:cs="Arial"/>
              </w:rPr>
              <w:t xml:space="preserve">Adequately identifies, assesses, manages and monitors risk within their area of responsibility. </w:t>
            </w:r>
          </w:p>
          <w:p w14:paraId="09ADFE82" w14:textId="77777777" w:rsidR="00AC1A96" w:rsidRPr="009821DB" w:rsidRDefault="00AC1A96" w:rsidP="00AC1A96">
            <w:pPr>
              <w:jc w:val="both"/>
              <w:rPr>
                <w:rFonts w:ascii="Arial" w:hAnsi="Arial" w:cs="Arial"/>
                <w:b/>
                <w:i/>
                <w:iCs/>
              </w:rPr>
            </w:pPr>
          </w:p>
          <w:p w14:paraId="730976A6" w14:textId="77777777" w:rsidR="00AC1A96" w:rsidRPr="009821DB" w:rsidRDefault="00AC1A96" w:rsidP="00AC1A96">
            <w:pPr>
              <w:jc w:val="both"/>
              <w:rPr>
                <w:rFonts w:ascii="Arial" w:hAnsi="Arial" w:cs="Arial"/>
                <w:b/>
                <w:iCs/>
              </w:rPr>
            </w:pPr>
            <w:r w:rsidRPr="009821DB">
              <w:rPr>
                <w:rFonts w:ascii="Arial" w:hAnsi="Arial" w:cs="Arial"/>
                <w:b/>
                <w:iCs/>
              </w:rPr>
              <w:t>General</w:t>
            </w:r>
          </w:p>
          <w:p w14:paraId="4D19ABB3" w14:textId="53AEF49B" w:rsidR="00AC1A96" w:rsidRPr="009821DB" w:rsidRDefault="006B563F" w:rsidP="009821DB">
            <w:pPr>
              <w:numPr>
                <w:ilvl w:val="0"/>
                <w:numId w:val="23"/>
              </w:numPr>
              <w:spacing w:after="40"/>
              <w:rPr>
                <w:rFonts w:ascii="Arial" w:hAnsi="Arial" w:cs="Arial"/>
              </w:rPr>
            </w:pPr>
            <w:r>
              <w:rPr>
                <w:rFonts w:ascii="Arial" w:hAnsi="Arial" w:cs="Arial"/>
                <w:iCs/>
              </w:rPr>
              <w:t>A</w:t>
            </w:r>
            <w:r w:rsidR="00AC1A96" w:rsidRPr="009821DB">
              <w:rPr>
                <w:rFonts w:ascii="Arial" w:hAnsi="Arial" w:cs="Arial"/>
                <w:iCs/>
              </w:rPr>
              <w:t>ct as s</w:t>
            </w:r>
            <w:r w:rsidR="00BE1069" w:rsidRPr="009821DB">
              <w:rPr>
                <w:rFonts w:ascii="Arial" w:hAnsi="Arial" w:cs="Arial"/>
                <w:iCs/>
              </w:rPr>
              <w:t>pokesperson for the HSE on all matters relating to Capital and Estates</w:t>
            </w:r>
            <w:r w:rsidR="00AC1A96" w:rsidRPr="009821DB">
              <w:rPr>
                <w:rFonts w:ascii="Arial" w:hAnsi="Arial" w:cs="Arial"/>
                <w:iCs/>
              </w:rPr>
              <w:t xml:space="preserve"> as required</w:t>
            </w:r>
          </w:p>
          <w:p w14:paraId="6CDCD35B" w14:textId="77777777" w:rsidR="00AC1A96" w:rsidRPr="009821DB" w:rsidRDefault="00AC1A96" w:rsidP="009821DB">
            <w:pPr>
              <w:numPr>
                <w:ilvl w:val="0"/>
                <w:numId w:val="23"/>
              </w:numPr>
              <w:spacing w:after="40"/>
              <w:rPr>
                <w:rFonts w:ascii="Arial" w:hAnsi="Arial" w:cs="Arial"/>
              </w:rPr>
            </w:pPr>
            <w:r w:rsidRPr="009821DB">
              <w:rPr>
                <w:rFonts w:ascii="Arial" w:hAnsi="Arial" w:cs="Arial"/>
                <w:iCs/>
              </w:rPr>
              <w:t>Demonstrate pro-active commitment to all communications with internal and external stakeholders</w:t>
            </w:r>
          </w:p>
          <w:p w14:paraId="2EE2B2F9" w14:textId="77777777" w:rsidR="009821DB" w:rsidRPr="009821DB" w:rsidRDefault="009821DB" w:rsidP="009821DB">
            <w:pPr>
              <w:numPr>
                <w:ilvl w:val="0"/>
                <w:numId w:val="23"/>
              </w:numPr>
              <w:rPr>
                <w:rFonts w:ascii="Arial" w:hAnsi="Arial" w:cs="Arial"/>
              </w:rPr>
            </w:pPr>
            <w:r w:rsidRPr="009821DB">
              <w:rPr>
                <w:rFonts w:ascii="Arial" w:hAnsi="Arial" w:cs="Arial"/>
                <w:iCs/>
              </w:rPr>
              <w:t>Engage in the HSE performance achievement process in conjunction with your Line Manager and staff as appropriate</w:t>
            </w:r>
            <w:r w:rsidRPr="009821DB">
              <w:rPr>
                <w:rFonts w:ascii="Arial" w:hAnsi="Arial" w:cs="Arial"/>
                <w:lang w:val="en-IE" w:eastAsia="en-IE"/>
              </w:rPr>
              <w:t xml:space="preserve"> </w:t>
            </w:r>
          </w:p>
          <w:p w14:paraId="6EA54863" w14:textId="008FFCD2" w:rsidR="009F6971" w:rsidRPr="00E34066" w:rsidRDefault="009F6971" w:rsidP="009821DB">
            <w:pPr>
              <w:numPr>
                <w:ilvl w:val="0"/>
                <w:numId w:val="23"/>
              </w:numPr>
              <w:rPr>
                <w:rFonts w:ascii="Arial" w:hAnsi="Arial" w:cs="Arial"/>
              </w:rPr>
            </w:pPr>
            <w:r w:rsidRPr="00E3406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34066">
              <w:rPr>
                <w:rFonts w:ascii="Arial" w:hAnsi="Arial" w:cs="Arial"/>
                <w:iCs/>
              </w:rPr>
              <w:t xml:space="preserve"> and comply with associated HSE protocols for implementing and maintaining these standards as appropriate to the role.</w:t>
            </w:r>
          </w:p>
          <w:p w14:paraId="55D6E165" w14:textId="5A3B2EBA" w:rsidR="009F6971" w:rsidRPr="00FC08DA" w:rsidRDefault="006B563F" w:rsidP="009821DB">
            <w:pPr>
              <w:numPr>
                <w:ilvl w:val="0"/>
                <w:numId w:val="23"/>
              </w:numPr>
              <w:spacing w:after="40"/>
              <w:rPr>
                <w:rFonts w:ascii="Arial" w:hAnsi="Arial" w:cs="Arial"/>
              </w:rPr>
            </w:pPr>
            <w:r>
              <w:rPr>
                <w:rFonts w:ascii="Arial" w:hAnsi="Arial" w:cs="Arial"/>
                <w:color w:val="000000"/>
                <w:lang w:val="en-IE" w:eastAsia="en-IE"/>
              </w:rPr>
              <w:t>S</w:t>
            </w:r>
            <w:r w:rsidR="009F6971" w:rsidRPr="00E34066">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0FEFDCCC" w14:textId="77777777" w:rsidR="00FC08DA" w:rsidRPr="00E34066" w:rsidRDefault="00FC08DA" w:rsidP="00FC08DA">
            <w:pPr>
              <w:spacing w:after="40"/>
              <w:ind w:left="720"/>
              <w:rPr>
                <w:rFonts w:ascii="Arial" w:hAnsi="Arial" w:cs="Arial"/>
              </w:rPr>
            </w:pPr>
          </w:p>
          <w:p w14:paraId="290DAAA7" w14:textId="77777777" w:rsidR="00B41D65" w:rsidRDefault="00AC1A96" w:rsidP="00F33D27">
            <w:pPr>
              <w:spacing w:after="120"/>
              <w:jc w:val="both"/>
              <w:rPr>
                <w:rFonts w:ascii="Arial" w:hAnsi="Arial" w:cs="Arial"/>
                <w:b/>
                <w:iCs/>
                <w:lang w:val="en-IE"/>
              </w:rPr>
            </w:pPr>
            <w:r w:rsidRPr="00E34066">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F33D27">
              <w:rPr>
                <w:rFonts w:ascii="Arial" w:hAnsi="Arial" w:cs="Arial"/>
                <w:b/>
                <w:iCs/>
                <w:lang w:val="en-IE"/>
              </w:rPr>
              <w:t>them</w:t>
            </w:r>
            <w:r w:rsidRPr="00E34066">
              <w:rPr>
                <w:rFonts w:ascii="Arial" w:hAnsi="Arial" w:cs="Arial"/>
                <w:b/>
                <w:iCs/>
                <w:lang w:val="en-IE"/>
              </w:rPr>
              <w:t xml:space="preserve"> from time to time and to contribute to the development of the post while in office.</w:t>
            </w:r>
          </w:p>
          <w:p w14:paraId="2F91BB08" w14:textId="28770ECA" w:rsidR="007D6AF2" w:rsidRPr="00E34066" w:rsidRDefault="007D6AF2" w:rsidP="00F33D27">
            <w:pPr>
              <w:spacing w:after="120"/>
              <w:jc w:val="both"/>
              <w:rPr>
                <w:rFonts w:ascii="Arial" w:hAnsi="Arial" w:cs="Arial"/>
              </w:rPr>
            </w:pPr>
          </w:p>
        </w:tc>
      </w:tr>
      <w:tr w:rsidR="00FF0D8D" w:rsidRPr="00E34066" w14:paraId="59530A19" w14:textId="77777777">
        <w:tc>
          <w:tcPr>
            <w:tcW w:w="2364" w:type="dxa"/>
          </w:tcPr>
          <w:p w14:paraId="7730E677" w14:textId="77777777" w:rsidR="00A32EF4" w:rsidRPr="00E34066" w:rsidRDefault="00A32EF4">
            <w:pPr>
              <w:jc w:val="both"/>
              <w:rPr>
                <w:rFonts w:ascii="Arial" w:hAnsi="Arial" w:cs="Arial"/>
                <w:b/>
                <w:bCs/>
              </w:rPr>
            </w:pPr>
            <w:r w:rsidRPr="00E34066">
              <w:rPr>
                <w:rFonts w:ascii="Arial" w:hAnsi="Arial" w:cs="Arial"/>
                <w:b/>
                <w:bCs/>
              </w:rPr>
              <w:lastRenderedPageBreak/>
              <w:t>Eligibility Criteria</w:t>
            </w:r>
          </w:p>
          <w:p w14:paraId="2A065F50" w14:textId="77777777" w:rsidR="00A32EF4" w:rsidRPr="00E34066" w:rsidRDefault="00A32EF4">
            <w:pPr>
              <w:jc w:val="both"/>
              <w:rPr>
                <w:rFonts w:ascii="Arial" w:hAnsi="Arial" w:cs="Arial"/>
                <w:b/>
                <w:bCs/>
              </w:rPr>
            </w:pPr>
          </w:p>
          <w:p w14:paraId="5183521C" w14:textId="77777777" w:rsidR="00A32EF4" w:rsidRPr="00E34066" w:rsidRDefault="00A32EF4">
            <w:pPr>
              <w:jc w:val="both"/>
              <w:rPr>
                <w:rFonts w:ascii="Arial" w:hAnsi="Arial" w:cs="Arial"/>
                <w:b/>
                <w:bCs/>
              </w:rPr>
            </w:pPr>
            <w:r w:rsidRPr="00E34066">
              <w:rPr>
                <w:rFonts w:ascii="Arial" w:hAnsi="Arial" w:cs="Arial"/>
                <w:b/>
                <w:bCs/>
              </w:rPr>
              <w:t>Qualifications and/ or experience</w:t>
            </w:r>
          </w:p>
          <w:p w14:paraId="35F1D20A" w14:textId="77777777" w:rsidR="00A32EF4" w:rsidRPr="00E34066" w:rsidRDefault="00A32EF4">
            <w:pPr>
              <w:jc w:val="both"/>
              <w:rPr>
                <w:rFonts w:ascii="Arial" w:hAnsi="Arial" w:cs="Arial"/>
                <w:b/>
                <w:bCs/>
              </w:rPr>
            </w:pPr>
          </w:p>
        </w:tc>
        <w:tc>
          <w:tcPr>
            <w:tcW w:w="8256" w:type="dxa"/>
          </w:tcPr>
          <w:p w14:paraId="2174E878" w14:textId="6E3CE423" w:rsidR="00D8598C" w:rsidRPr="00534A0F" w:rsidRDefault="00D8598C" w:rsidP="009F6971">
            <w:pPr>
              <w:jc w:val="both"/>
              <w:rPr>
                <w:rFonts w:ascii="Arial" w:hAnsi="Arial" w:cs="Arial"/>
                <w:b/>
                <w:bCs/>
                <w:i/>
              </w:rPr>
            </w:pPr>
            <w:r w:rsidRPr="00534A0F">
              <w:rPr>
                <w:rFonts w:ascii="Arial" w:hAnsi="Arial" w:cs="Arial"/>
                <w:b/>
                <w:bCs/>
                <w:i/>
              </w:rPr>
              <w:t>This campaign is confined to staff who are currently employed by the HSE</w:t>
            </w:r>
            <w:r w:rsidR="00534A0F" w:rsidRPr="00534A0F">
              <w:rPr>
                <w:rFonts w:ascii="Arial" w:hAnsi="Arial" w:cs="Arial"/>
                <w:b/>
                <w:bCs/>
                <w:i/>
              </w:rPr>
              <w:t xml:space="preserve"> or</w:t>
            </w:r>
            <w:r w:rsidRPr="00534A0F">
              <w:rPr>
                <w:rFonts w:ascii="Arial" w:hAnsi="Arial" w:cs="Arial"/>
                <w:b/>
                <w:bCs/>
                <w:i/>
              </w:rPr>
              <w:t xml:space="preserve"> Section 38 </w:t>
            </w:r>
            <w:r w:rsidR="00534A0F" w:rsidRPr="00534A0F">
              <w:rPr>
                <w:rFonts w:ascii="Arial" w:hAnsi="Arial" w:cs="Arial"/>
                <w:b/>
                <w:bCs/>
                <w:i/>
              </w:rPr>
              <w:t>organisations</w:t>
            </w:r>
            <w:r w:rsidRPr="00534A0F">
              <w:rPr>
                <w:rFonts w:ascii="Arial" w:hAnsi="Arial" w:cs="Arial"/>
                <w:b/>
                <w:bCs/>
                <w:i/>
              </w:rPr>
              <w:t xml:space="preserve"> </w:t>
            </w:r>
          </w:p>
          <w:p w14:paraId="26C12F1C" w14:textId="77777777" w:rsidR="00D8598C" w:rsidRPr="00D8598C" w:rsidRDefault="00D8598C" w:rsidP="009F6971">
            <w:pPr>
              <w:jc w:val="both"/>
              <w:rPr>
                <w:rFonts w:ascii="Arial" w:hAnsi="Arial" w:cs="Arial"/>
                <w:b/>
                <w:bCs/>
              </w:rPr>
            </w:pPr>
          </w:p>
          <w:p w14:paraId="225EE007" w14:textId="75DAEFAC" w:rsidR="009F6971" w:rsidRPr="00E34066" w:rsidRDefault="009F6971" w:rsidP="009F6971">
            <w:pPr>
              <w:jc w:val="both"/>
              <w:rPr>
                <w:rFonts w:ascii="Arial" w:hAnsi="Arial" w:cs="Arial"/>
                <w:b/>
                <w:u w:val="single"/>
              </w:rPr>
            </w:pPr>
            <w:r w:rsidRPr="00E34066">
              <w:rPr>
                <w:rFonts w:ascii="Arial" w:hAnsi="Arial" w:cs="Arial"/>
                <w:b/>
                <w:u w:val="single"/>
              </w:rPr>
              <w:t>Candidates must have at the latest date of application:</w:t>
            </w:r>
          </w:p>
          <w:p w14:paraId="2CC526EA" w14:textId="77777777" w:rsidR="009F6971" w:rsidRPr="00E34066" w:rsidRDefault="009F6971" w:rsidP="009F6971">
            <w:pPr>
              <w:jc w:val="both"/>
              <w:rPr>
                <w:rFonts w:ascii="Arial" w:hAnsi="Arial" w:cs="Arial"/>
                <w:b/>
                <w:u w:val="single"/>
              </w:rPr>
            </w:pPr>
          </w:p>
          <w:p w14:paraId="2272A598" w14:textId="339E5B6F" w:rsidR="00A32EF4" w:rsidRPr="00E34066" w:rsidRDefault="00A32EF4" w:rsidP="00FC08DA">
            <w:pPr>
              <w:pStyle w:val="ListParagraph"/>
              <w:numPr>
                <w:ilvl w:val="0"/>
                <w:numId w:val="30"/>
              </w:numPr>
              <w:ind w:left="382" w:hanging="382"/>
              <w:jc w:val="both"/>
              <w:rPr>
                <w:rFonts w:ascii="Arial" w:hAnsi="Arial" w:cs="Arial"/>
                <w:b/>
                <w:u w:val="single"/>
              </w:rPr>
            </w:pPr>
            <w:r w:rsidRPr="00E34066">
              <w:rPr>
                <w:rFonts w:ascii="Arial" w:hAnsi="Arial" w:cs="Arial"/>
                <w:b/>
                <w:u w:val="single"/>
              </w:rPr>
              <w:t>Professional Qualifications, Experience, etc</w:t>
            </w:r>
          </w:p>
          <w:p w14:paraId="23476FBE" w14:textId="1AD8C945" w:rsidR="00A32EF4" w:rsidRPr="00E34066" w:rsidRDefault="00A32EF4" w:rsidP="00A32EF4">
            <w:pPr>
              <w:jc w:val="both"/>
              <w:rPr>
                <w:rFonts w:ascii="Arial" w:hAnsi="Arial" w:cs="Arial"/>
                <w:lang w:val="fr-FR"/>
              </w:rPr>
            </w:pPr>
            <w:r w:rsidRPr="00E34066">
              <w:rPr>
                <w:rFonts w:ascii="Arial" w:hAnsi="Arial" w:cs="Arial"/>
                <w:lang w:val="fr-FR"/>
              </w:rPr>
              <w:t>Candidates must posse</w:t>
            </w:r>
            <w:r w:rsidR="006A21A3" w:rsidRPr="00E34066">
              <w:rPr>
                <w:rFonts w:ascii="Arial" w:hAnsi="Arial" w:cs="Arial"/>
                <w:lang w:val="fr-FR"/>
              </w:rPr>
              <w:t>s</w:t>
            </w:r>
            <w:r w:rsidRPr="00E34066">
              <w:rPr>
                <w:rFonts w:ascii="Arial" w:hAnsi="Arial" w:cs="Arial"/>
                <w:lang w:val="fr-FR"/>
              </w:rPr>
              <w:t>s at the closing date</w:t>
            </w:r>
            <w:r w:rsidR="00AE3732">
              <w:rPr>
                <w:rFonts w:ascii="Arial" w:hAnsi="Arial" w:cs="Arial"/>
                <w:lang w:val="fr-FR"/>
              </w:rPr>
              <w:t> :</w:t>
            </w:r>
          </w:p>
          <w:p w14:paraId="0696965B" w14:textId="77777777" w:rsidR="00A32EF4" w:rsidRPr="00E34066" w:rsidRDefault="00A32EF4" w:rsidP="00A32EF4">
            <w:pPr>
              <w:jc w:val="both"/>
              <w:rPr>
                <w:rFonts w:ascii="Arial" w:hAnsi="Arial" w:cs="Arial"/>
                <w:lang w:val="fr-FR"/>
              </w:rPr>
            </w:pPr>
          </w:p>
          <w:p w14:paraId="5A12DBBA" w14:textId="48EB1CBE" w:rsidR="00A32EF4" w:rsidRPr="00016CC8" w:rsidRDefault="00016CC8" w:rsidP="00016CC8">
            <w:pPr>
              <w:suppressAutoHyphens/>
              <w:ind w:left="808" w:hanging="567"/>
              <w:rPr>
                <w:rFonts w:ascii="Arial" w:hAnsi="Arial" w:cs="Arial"/>
                <w:u w:val="single"/>
              </w:rPr>
            </w:pPr>
            <w:r>
              <w:rPr>
                <w:rFonts w:ascii="Arial" w:hAnsi="Arial" w:cs="Arial"/>
              </w:rPr>
              <w:t xml:space="preserve">(A) </w:t>
            </w:r>
            <w:r w:rsidR="00041B96" w:rsidRPr="00016CC8">
              <w:rPr>
                <w:rFonts w:ascii="Arial" w:hAnsi="Arial" w:cs="Arial"/>
              </w:rPr>
              <w:t>(i)</w:t>
            </w:r>
            <w:r w:rsidRPr="00016CC8">
              <w:rPr>
                <w:rFonts w:ascii="Arial" w:hAnsi="Arial" w:cs="Arial"/>
              </w:rPr>
              <w:t xml:space="preserve"> </w:t>
            </w:r>
            <w:r w:rsidR="00A32EF4" w:rsidRPr="00016CC8">
              <w:rPr>
                <w:rFonts w:ascii="Arial" w:hAnsi="Arial" w:cs="Arial"/>
              </w:rPr>
              <w:t>Hold a Level 8 (or higher) Quality &amp; Qualifications Ireland major academic award in Architecture, Engineering or Surveying</w:t>
            </w:r>
          </w:p>
          <w:p w14:paraId="20845107" w14:textId="01002031" w:rsidR="00A32EF4" w:rsidRDefault="007D6AF2" w:rsidP="00A32EF4">
            <w:pPr>
              <w:suppressAutoHyphens/>
              <w:spacing w:before="120" w:after="120"/>
              <w:jc w:val="center"/>
              <w:rPr>
                <w:rFonts w:ascii="Arial" w:hAnsi="Arial" w:cs="Arial"/>
                <w:u w:val="single"/>
              </w:rPr>
            </w:pPr>
            <w:r>
              <w:rPr>
                <w:rFonts w:ascii="Arial" w:hAnsi="Arial" w:cs="Arial"/>
                <w:u w:val="single"/>
              </w:rPr>
              <w:t>o</w:t>
            </w:r>
            <w:r w:rsidR="00A32EF4" w:rsidRPr="00E34066">
              <w:rPr>
                <w:rFonts w:ascii="Arial" w:hAnsi="Arial" w:cs="Arial"/>
                <w:u w:val="single"/>
              </w:rPr>
              <w:t>r</w:t>
            </w:r>
          </w:p>
          <w:p w14:paraId="0F2546F2" w14:textId="77777777" w:rsidR="00A32EF4" w:rsidRPr="00E34066" w:rsidRDefault="00A32EF4" w:rsidP="00A32EF4">
            <w:pPr>
              <w:suppressAutoHyphens/>
              <w:spacing w:after="120"/>
              <w:ind w:firstLine="720"/>
              <w:contextualSpacing/>
              <w:jc w:val="both"/>
              <w:rPr>
                <w:rFonts w:ascii="Arial" w:hAnsi="Arial" w:cs="Arial"/>
                <w:lang w:val="en-IE"/>
              </w:rPr>
            </w:pPr>
            <w:r w:rsidRPr="00E34066">
              <w:rPr>
                <w:rFonts w:ascii="Arial" w:hAnsi="Arial" w:cs="Arial"/>
                <w:lang w:val="en-IE"/>
              </w:rPr>
              <w:t>Have Chartered Membership of the relevant professional association:</w:t>
            </w:r>
          </w:p>
          <w:p w14:paraId="241F7DBE" w14:textId="77777777" w:rsidR="00A32EF4" w:rsidRPr="00E34066" w:rsidRDefault="00A32EF4" w:rsidP="005A2867">
            <w:pPr>
              <w:numPr>
                <w:ilvl w:val="0"/>
                <w:numId w:val="7"/>
              </w:numPr>
              <w:suppressAutoHyphens/>
              <w:spacing w:after="200" w:line="276" w:lineRule="auto"/>
              <w:contextualSpacing/>
              <w:jc w:val="both"/>
              <w:rPr>
                <w:rFonts w:ascii="Arial" w:hAnsi="Arial" w:cs="Arial"/>
              </w:rPr>
            </w:pPr>
            <w:r w:rsidRPr="00E34066">
              <w:rPr>
                <w:rFonts w:ascii="Arial" w:hAnsi="Arial" w:cs="Arial"/>
              </w:rPr>
              <w:t xml:space="preserve">Society of Chartered Surveyors in Ireland </w:t>
            </w:r>
          </w:p>
          <w:p w14:paraId="6727B4F8" w14:textId="77777777" w:rsidR="00A32EF4" w:rsidRPr="00E34066" w:rsidRDefault="00A32EF4" w:rsidP="005A2867">
            <w:pPr>
              <w:numPr>
                <w:ilvl w:val="0"/>
                <w:numId w:val="7"/>
              </w:numPr>
              <w:suppressAutoHyphens/>
              <w:spacing w:after="200" w:line="276" w:lineRule="auto"/>
              <w:contextualSpacing/>
              <w:jc w:val="both"/>
              <w:rPr>
                <w:rFonts w:ascii="Arial" w:hAnsi="Arial" w:cs="Arial"/>
              </w:rPr>
            </w:pPr>
            <w:r w:rsidRPr="00E34066">
              <w:rPr>
                <w:rFonts w:ascii="Arial" w:hAnsi="Arial" w:cs="Arial"/>
              </w:rPr>
              <w:lastRenderedPageBreak/>
              <w:t>Royal Institution of Chartered Surveyors.</w:t>
            </w:r>
          </w:p>
          <w:p w14:paraId="79566ADA" w14:textId="77777777" w:rsidR="00A32EF4" w:rsidRPr="00E34066" w:rsidRDefault="00A32EF4" w:rsidP="005A2867">
            <w:pPr>
              <w:numPr>
                <w:ilvl w:val="0"/>
                <w:numId w:val="7"/>
              </w:numPr>
              <w:suppressAutoHyphens/>
              <w:spacing w:after="200" w:line="276" w:lineRule="auto"/>
              <w:contextualSpacing/>
              <w:jc w:val="both"/>
              <w:rPr>
                <w:rFonts w:ascii="Arial" w:hAnsi="Arial" w:cs="Arial"/>
              </w:rPr>
            </w:pPr>
            <w:r w:rsidRPr="00E34066">
              <w:rPr>
                <w:rFonts w:ascii="Arial" w:hAnsi="Arial" w:cs="Arial"/>
              </w:rPr>
              <w:t>Engineers Ireland</w:t>
            </w:r>
          </w:p>
          <w:p w14:paraId="034E2875" w14:textId="5BA00BF3" w:rsidR="00A32EF4" w:rsidRDefault="00A32EF4" w:rsidP="005A2867">
            <w:pPr>
              <w:numPr>
                <w:ilvl w:val="0"/>
                <w:numId w:val="7"/>
              </w:numPr>
              <w:suppressAutoHyphens/>
              <w:spacing w:after="200" w:line="276" w:lineRule="auto"/>
              <w:contextualSpacing/>
              <w:jc w:val="both"/>
              <w:rPr>
                <w:rFonts w:ascii="Arial" w:hAnsi="Arial" w:cs="Arial"/>
              </w:rPr>
            </w:pPr>
            <w:r w:rsidRPr="00E34066">
              <w:rPr>
                <w:rFonts w:ascii="Arial" w:hAnsi="Arial" w:cs="Arial"/>
              </w:rPr>
              <w:t>Royal Institute of Architects of Ireland</w:t>
            </w:r>
          </w:p>
          <w:p w14:paraId="25F7594C" w14:textId="77777777" w:rsidR="007D6AF2" w:rsidRPr="00E34066" w:rsidRDefault="007D6AF2" w:rsidP="007D6AF2">
            <w:pPr>
              <w:suppressAutoHyphens/>
              <w:spacing w:after="200" w:line="276" w:lineRule="auto"/>
              <w:ind w:left="1080"/>
              <w:contextualSpacing/>
              <w:jc w:val="both"/>
              <w:rPr>
                <w:rFonts w:ascii="Arial" w:hAnsi="Arial" w:cs="Arial"/>
              </w:rPr>
            </w:pPr>
          </w:p>
          <w:p w14:paraId="6872BC56" w14:textId="77777777" w:rsidR="00A32EF4" w:rsidRPr="00E34066" w:rsidRDefault="00A32EF4" w:rsidP="00A32EF4">
            <w:pPr>
              <w:suppressAutoHyphens/>
              <w:spacing w:before="120" w:after="120"/>
              <w:ind w:left="827" w:hanging="799"/>
              <w:jc w:val="center"/>
              <w:rPr>
                <w:rFonts w:ascii="Arial" w:hAnsi="Arial" w:cs="Arial"/>
                <w:u w:val="single"/>
              </w:rPr>
            </w:pPr>
            <w:r w:rsidRPr="00E34066">
              <w:rPr>
                <w:rFonts w:ascii="Arial" w:hAnsi="Arial" w:cs="Arial"/>
                <w:u w:val="single"/>
              </w:rPr>
              <w:t>or</w:t>
            </w:r>
          </w:p>
          <w:p w14:paraId="14B0130D" w14:textId="77777777" w:rsidR="00A32EF4" w:rsidRPr="00E34066" w:rsidRDefault="00A32EF4" w:rsidP="00A32EF4">
            <w:pPr>
              <w:suppressAutoHyphens/>
              <w:ind w:firstLine="720"/>
              <w:jc w:val="both"/>
              <w:rPr>
                <w:rFonts w:ascii="Arial" w:hAnsi="Arial" w:cs="Arial"/>
                <w:lang w:val="en-IE"/>
              </w:rPr>
            </w:pPr>
            <w:r w:rsidRPr="00E34066">
              <w:rPr>
                <w:rFonts w:ascii="Arial" w:hAnsi="Arial" w:cs="Arial"/>
                <w:lang w:val="en-IE"/>
              </w:rPr>
              <w:t>Hold a qualification at least equivalent to one of these;</w:t>
            </w:r>
          </w:p>
          <w:p w14:paraId="41D7A21B" w14:textId="77777777" w:rsidR="00A32EF4" w:rsidRPr="00E34066" w:rsidRDefault="00A32EF4" w:rsidP="00A32EF4">
            <w:pPr>
              <w:suppressAutoHyphens/>
              <w:spacing w:before="120" w:after="120"/>
              <w:ind w:left="827" w:hanging="799"/>
              <w:jc w:val="center"/>
              <w:rPr>
                <w:rFonts w:ascii="Arial" w:hAnsi="Arial" w:cs="Arial"/>
                <w:u w:val="single"/>
              </w:rPr>
            </w:pPr>
            <w:r w:rsidRPr="00E34066">
              <w:rPr>
                <w:rFonts w:ascii="Arial" w:hAnsi="Arial" w:cs="Arial"/>
                <w:u w:val="single"/>
              </w:rPr>
              <w:t>and</w:t>
            </w:r>
          </w:p>
          <w:p w14:paraId="0872AB1F" w14:textId="3103AC6C" w:rsidR="00A32EF4" w:rsidRPr="00E34066" w:rsidRDefault="00016CC8" w:rsidP="00016CC8">
            <w:pPr>
              <w:suppressAutoHyphens/>
              <w:ind w:left="808" w:hanging="284"/>
              <w:jc w:val="both"/>
              <w:rPr>
                <w:rFonts w:ascii="Arial" w:hAnsi="Arial" w:cs="Arial"/>
              </w:rPr>
            </w:pPr>
            <w:r>
              <w:rPr>
                <w:rFonts w:ascii="Arial" w:hAnsi="Arial" w:cs="Arial"/>
              </w:rPr>
              <w:t xml:space="preserve">(ii) </w:t>
            </w:r>
            <w:r w:rsidR="00A32EF4" w:rsidRPr="00E34066">
              <w:rPr>
                <w:rFonts w:ascii="Arial" w:hAnsi="Arial" w:cs="Arial"/>
              </w:rPr>
              <w:t>Have had at least eight years’ satisfactory experience after attaining the qualification at (i) above, in architecture or engineering or surveying work, including adequate experience in the construction or maintenance of buildings or in the installation or maintenance of the mechanical, electrical and heating services of such buildings.</w:t>
            </w:r>
          </w:p>
          <w:p w14:paraId="321B786A" w14:textId="77777777" w:rsidR="00A32EF4" w:rsidRPr="00E34066" w:rsidRDefault="00A32EF4" w:rsidP="00A32EF4">
            <w:pPr>
              <w:suppressAutoHyphens/>
              <w:spacing w:after="120"/>
              <w:ind w:left="827" w:hanging="799"/>
              <w:jc w:val="center"/>
              <w:rPr>
                <w:rFonts w:ascii="Arial" w:hAnsi="Arial" w:cs="Arial"/>
                <w:u w:val="single"/>
              </w:rPr>
            </w:pPr>
            <w:r w:rsidRPr="00E34066">
              <w:rPr>
                <w:rFonts w:ascii="Arial" w:hAnsi="Arial" w:cs="Arial"/>
                <w:u w:val="single"/>
              </w:rPr>
              <w:t>and</w:t>
            </w:r>
          </w:p>
          <w:p w14:paraId="62E73E2B" w14:textId="4120C6EF" w:rsidR="00A32EF4" w:rsidRPr="00E34066" w:rsidRDefault="00016CC8" w:rsidP="00016CC8">
            <w:pPr>
              <w:suppressAutoHyphens/>
              <w:ind w:left="808" w:hanging="284"/>
              <w:jc w:val="both"/>
              <w:rPr>
                <w:rFonts w:ascii="Arial" w:hAnsi="Arial" w:cs="Arial"/>
              </w:rPr>
            </w:pPr>
            <w:r>
              <w:rPr>
                <w:rFonts w:ascii="Arial" w:hAnsi="Arial" w:cs="Arial"/>
              </w:rPr>
              <w:t xml:space="preserve">(iii) </w:t>
            </w:r>
            <w:r w:rsidR="00A32EF4" w:rsidRPr="00E34066">
              <w:rPr>
                <w:rFonts w:ascii="Arial" w:hAnsi="Arial" w:cs="Arial"/>
              </w:rPr>
              <w:t>Possess a high standard of technical training and experience</w:t>
            </w:r>
          </w:p>
          <w:p w14:paraId="5C48D248" w14:textId="43D6A752" w:rsidR="00A32EF4" w:rsidRPr="00553624" w:rsidRDefault="00041B96" w:rsidP="00A32EF4">
            <w:pPr>
              <w:tabs>
                <w:tab w:val="left" w:pos="720"/>
              </w:tabs>
              <w:suppressAutoHyphens/>
              <w:spacing w:before="120" w:after="120"/>
              <w:ind w:left="28"/>
              <w:jc w:val="center"/>
              <w:rPr>
                <w:rFonts w:ascii="Arial" w:hAnsi="Arial" w:cs="Arial"/>
                <w:u w:val="single"/>
              </w:rPr>
            </w:pPr>
            <w:r w:rsidRPr="00553624">
              <w:rPr>
                <w:rFonts w:ascii="Arial" w:hAnsi="Arial" w:cs="Arial"/>
                <w:u w:val="single"/>
              </w:rPr>
              <w:t>a</w:t>
            </w:r>
            <w:r w:rsidR="00A32EF4" w:rsidRPr="00553624">
              <w:rPr>
                <w:rFonts w:ascii="Arial" w:hAnsi="Arial" w:cs="Arial"/>
                <w:u w:val="single"/>
              </w:rPr>
              <w:t>nd</w:t>
            </w:r>
          </w:p>
          <w:p w14:paraId="7D381A3B" w14:textId="4C40D7ED" w:rsidR="00041B96" w:rsidRPr="00790BD6" w:rsidRDefault="00016CC8" w:rsidP="00016CC8">
            <w:pPr>
              <w:pStyle w:val="ListParagraph"/>
              <w:numPr>
                <w:ilvl w:val="0"/>
                <w:numId w:val="37"/>
              </w:numPr>
              <w:tabs>
                <w:tab w:val="left" w:pos="666"/>
              </w:tabs>
              <w:spacing w:after="60"/>
              <w:ind w:left="1091" w:hanging="904"/>
              <w:rPr>
                <w:rFonts w:ascii="Arial" w:hAnsi="Arial" w:cs="Arial"/>
                <w:lang w:val="en-IE"/>
              </w:rPr>
            </w:pPr>
            <w:r w:rsidRPr="00790BD6">
              <w:rPr>
                <w:rFonts w:ascii="Arial" w:hAnsi="Arial" w:cs="Arial"/>
              </w:rPr>
              <w:t xml:space="preserve">(i)    </w:t>
            </w:r>
            <w:r w:rsidR="00041B96" w:rsidRPr="00790BD6">
              <w:rPr>
                <w:rFonts w:ascii="Arial" w:hAnsi="Arial" w:cs="Arial"/>
              </w:rPr>
              <w:t xml:space="preserve">Have experience at a senior management level in the Irish or similar public healthcare system </w:t>
            </w:r>
          </w:p>
          <w:p w14:paraId="6C533CF8" w14:textId="58B6893F" w:rsidR="00041B96" w:rsidRPr="00790BD6" w:rsidRDefault="00041B96" w:rsidP="00016CC8">
            <w:pPr>
              <w:pStyle w:val="ListParagraph"/>
              <w:numPr>
                <w:ilvl w:val="0"/>
                <w:numId w:val="38"/>
              </w:numPr>
              <w:spacing w:after="60"/>
              <w:ind w:left="1091" w:hanging="425"/>
              <w:rPr>
                <w:rFonts w:ascii="Arial" w:hAnsi="Arial" w:cs="Arial"/>
                <w:sz w:val="22"/>
                <w:szCs w:val="22"/>
                <w:lang w:eastAsia="en-US"/>
              </w:rPr>
            </w:pPr>
            <w:r w:rsidRPr="00790BD6">
              <w:rPr>
                <w:rFonts w:ascii="Arial" w:hAnsi="Arial" w:cs="Arial"/>
              </w:rPr>
              <w:t>Have experience of working with an Executive Team and Boards</w:t>
            </w:r>
          </w:p>
          <w:p w14:paraId="5056F9E4" w14:textId="7C2848A4" w:rsidR="00041B96" w:rsidRPr="00790BD6" w:rsidRDefault="00041B96" w:rsidP="00016CC8">
            <w:pPr>
              <w:pStyle w:val="ListParagraph"/>
              <w:numPr>
                <w:ilvl w:val="0"/>
                <w:numId w:val="38"/>
              </w:numPr>
              <w:spacing w:after="60"/>
              <w:ind w:left="1091" w:hanging="425"/>
              <w:rPr>
                <w:rFonts w:ascii="Arial" w:hAnsi="Arial" w:cs="Arial"/>
              </w:rPr>
            </w:pPr>
            <w:r w:rsidRPr="00790BD6">
              <w:rPr>
                <w:rFonts w:ascii="Arial" w:hAnsi="Arial" w:cs="Arial"/>
              </w:rPr>
              <w:t xml:space="preserve">Have a significant track record of achievement </w:t>
            </w:r>
            <w:r w:rsidR="005C618D" w:rsidRPr="00790BD6">
              <w:rPr>
                <w:rFonts w:ascii="Arial" w:hAnsi="Arial" w:cs="Arial"/>
              </w:rPr>
              <w:t>at a senior level managing a healthcare estate, or an estate of equivalent scale and complexity</w:t>
            </w:r>
          </w:p>
          <w:p w14:paraId="0A15405F" w14:textId="6E5FA70B" w:rsidR="006B563F" w:rsidRPr="006B563F" w:rsidRDefault="005C618D" w:rsidP="006B563F">
            <w:pPr>
              <w:numPr>
                <w:ilvl w:val="0"/>
                <w:numId w:val="38"/>
              </w:numPr>
              <w:spacing w:after="60"/>
              <w:ind w:left="1091" w:hanging="425"/>
              <w:rPr>
                <w:rFonts w:ascii="Arial" w:hAnsi="Arial" w:cs="Arial"/>
              </w:rPr>
            </w:pPr>
            <w:r w:rsidRPr="00790BD6">
              <w:rPr>
                <w:rFonts w:ascii="Arial" w:hAnsi="Arial" w:cs="Arial"/>
              </w:rPr>
              <w:t xml:space="preserve">Have a significant track record of achievement at a senior level managing Capital projects and Capital plans in the health services, or </w:t>
            </w:r>
            <w:r w:rsidR="00907613" w:rsidRPr="00790BD6">
              <w:rPr>
                <w:rFonts w:ascii="Arial" w:hAnsi="Arial" w:cs="Arial"/>
              </w:rPr>
              <w:t xml:space="preserve">in </w:t>
            </w:r>
            <w:r w:rsidRPr="00790BD6">
              <w:rPr>
                <w:rFonts w:ascii="Arial" w:hAnsi="Arial" w:cs="Arial"/>
              </w:rPr>
              <w:t>an estate of equivalent scale and complexity</w:t>
            </w:r>
          </w:p>
          <w:p w14:paraId="33BD8D26" w14:textId="194513CC" w:rsidR="00041B96" w:rsidRPr="00790BD6" w:rsidRDefault="00041B96" w:rsidP="00016CC8">
            <w:pPr>
              <w:numPr>
                <w:ilvl w:val="0"/>
                <w:numId w:val="38"/>
              </w:numPr>
              <w:spacing w:after="60"/>
              <w:ind w:left="1091" w:hanging="425"/>
              <w:rPr>
                <w:rFonts w:ascii="Arial" w:hAnsi="Arial" w:cs="Arial"/>
              </w:rPr>
            </w:pPr>
            <w:r w:rsidRPr="00790BD6">
              <w:rPr>
                <w:rFonts w:ascii="Arial" w:hAnsi="Arial" w:cs="Arial"/>
              </w:rPr>
              <w:t>Have experience of managing and working collaboratively with multiple internal and external stakeholders, as relevant to this role</w:t>
            </w:r>
          </w:p>
          <w:p w14:paraId="64BC9596" w14:textId="3FBE9228" w:rsidR="00041B96" w:rsidRPr="00790BD6" w:rsidRDefault="00041B96" w:rsidP="00016CC8">
            <w:pPr>
              <w:pStyle w:val="ListParagraph"/>
              <w:numPr>
                <w:ilvl w:val="0"/>
                <w:numId w:val="38"/>
              </w:numPr>
              <w:suppressAutoHyphens/>
              <w:spacing w:before="120" w:after="120"/>
              <w:ind w:left="1091" w:hanging="425"/>
              <w:rPr>
                <w:rFonts w:ascii="Arial" w:hAnsi="Arial" w:cs="Arial"/>
              </w:rPr>
            </w:pPr>
            <w:r w:rsidRPr="00790BD6">
              <w:rPr>
                <w:rFonts w:ascii="Arial" w:hAnsi="Arial" w:cs="Arial"/>
              </w:rPr>
              <w:t>Have experience of governance and risk management</w:t>
            </w:r>
          </w:p>
          <w:p w14:paraId="723A2D40" w14:textId="282444C5" w:rsidR="00041B96" w:rsidRPr="00553624" w:rsidRDefault="00041B96" w:rsidP="00041B96">
            <w:pPr>
              <w:suppressAutoHyphens/>
              <w:spacing w:before="120" w:after="120"/>
              <w:ind w:left="720" w:hanging="360"/>
              <w:jc w:val="center"/>
              <w:rPr>
                <w:rFonts w:ascii="Arial" w:hAnsi="Arial" w:cs="Arial"/>
                <w:u w:val="single"/>
              </w:rPr>
            </w:pPr>
            <w:r w:rsidRPr="00790BD6">
              <w:rPr>
                <w:rFonts w:ascii="Arial" w:hAnsi="Arial" w:cs="Arial"/>
              </w:rPr>
              <w:t>and</w:t>
            </w:r>
          </w:p>
          <w:p w14:paraId="70B80C1D" w14:textId="2052B722" w:rsidR="00A32EF4" w:rsidRPr="00E34066" w:rsidRDefault="00016CC8" w:rsidP="00016CC8">
            <w:pPr>
              <w:ind w:left="666" w:hanging="425"/>
              <w:jc w:val="both"/>
              <w:rPr>
                <w:rFonts w:ascii="Arial" w:hAnsi="Arial" w:cs="Arial"/>
              </w:rPr>
            </w:pPr>
            <w:r>
              <w:rPr>
                <w:rFonts w:ascii="Arial" w:hAnsi="Arial" w:cs="Arial"/>
              </w:rPr>
              <w:t xml:space="preserve">(C) </w:t>
            </w:r>
            <w:r w:rsidR="00A32EF4" w:rsidRPr="00E34066">
              <w:rPr>
                <w:rFonts w:ascii="Arial" w:hAnsi="Arial" w:cs="Arial"/>
              </w:rPr>
              <w:t>Possess the requisite knowledge and ability (including a high standard of suitability and of administrative capacity) to enter on the discharge of the duties of the office</w:t>
            </w:r>
            <w:r w:rsidR="00E71416" w:rsidRPr="00E34066">
              <w:rPr>
                <w:rFonts w:ascii="Arial" w:hAnsi="Arial" w:cs="Arial"/>
              </w:rPr>
              <w:t>.</w:t>
            </w:r>
          </w:p>
          <w:p w14:paraId="5FB5AD51" w14:textId="77777777" w:rsidR="00A32EF4" w:rsidRDefault="00A32EF4">
            <w:pPr>
              <w:jc w:val="both"/>
              <w:rPr>
                <w:rFonts w:ascii="Arial" w:hAnsi="Arial" w:cs="Arial"/>
                <w:b/>
                <w:bCs/>
                <w:i/>
                <w:iCs/>
              </w:rPr>
            </w:pPr>
          </w:p>
          <w:p w14:paraId="796380AB" w14:textId="77777777" w:rsidR="006431DC" w:rsidRPr="00E34066" w:rsidRDefault="006431DC">
            <w:pPr>
              <w:jc w:val="both"/>
              <w:rPr>
                <w:rFonts w:ascii="Arial" w:hAnsi="Arial" w:cs="Arial"/>
                <w:b/>
                <w:bCs/>
                <w:i/>
                <w:iCs/>
              </w:rPr>
            </w:pPr>
          </w:p>
          <w:p w14:paraId="57C6F522" w14:textId="42C8DFD1" w:rsidR="00A32EF4" w:rsidRPr="00E34066" w:rsidRDefault="00A32EF4" w:rsidP="00FC08DA">
            <w:pPr>
              <w:pStyle w:val="ListParagraph"/>
              <w:numPr>
                <w:ilvl w:val="0"/>
                <w:numId w:val="30"/>
              </w:numPr>
              <w:ind w:left="382" w:hanging="382"/>
              <w:jc w:val="both"/>
              <w:rPr>
                <w:rFonts w:ascii="Arial" w:hAnsi="Arial" w:cs="Arial"/>
                <w:b/>
              </w:rPr>
            </w:pPr>
            <w:r w:rsidRPr="00E34066">
              <w:rPr>
                <w:rFonts w:ascii="Arial" w:hAnsi="Arial" w:cs="Arial"/>
                <w:b/>
              </w:rPr>
              <w:t>Health</w:t>
            </w:r>
          </w:p>
          <w:p w14:paraId="06B70B19" w14:textId="77777777" w:rsidR="00A32EF4" w:rsidRPr="00E34066" w:rsidRDefault="00A32EF4">
            <w:pPr>
              <w:jc w:val="both"/>
              <w:rPr>
                <w:rFonts w:ascii="Arial" w:hAnsi="Arial" w:cs="Arial"/>
              </w:rPr>
            </w:pPr>
            <w:r w:rsidRPr="00E34066">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7316738" w14:textId="77777777" w:rsidR="00A32EF4" w:rsidRPr="00E34066" w:rsidRDefault="00A32EF4">
            <w:pPr>
              <w:jc w:val="both"/>
              <w:rPr>
                <w:rFonts w:ascii="Arial" w:hAnsi="Arial" w:cs="Arial"/>
              </w:rPr>
            </w:pPr>
          </w:p>
          <w:p w14:paraId="7D519E77" w14:textId="4667A766" w:rsidR="00A32EF4" w:rsidRPr="00E34066" w:rsidRDefault="00A32EF4" w:rsidP="00FC08DA">
            <w:pPr>
              <w:pStyle w:val="ListParagraph"/>
              <w:numPr>
                <w:ilvl w:val="0"/>
                <w:numId w:val="30"/>
              </w:numPr>
              <w:ind w:left="382" w:right="-766" w:hanging="382"/>
              <w:jc w:val="both"/>
              <w:rPr>
                <w:rFonts w:ascii="Arial" w:hAnsi="Arial" w:cs="Arial"/>
                <w:iCs/>
              </w:rPr>
            </w:pPr>
            <w:r w:rsidRPr="00E34066">
              <w:rPr>
                <w:rFonts w:ascii="Arial" w:hAnsi="Arial" w:cs="Arial"/>
                <w:b/>
                <w:bCs/>
              </w:rPr>
              <w:t>Character</w:t>
            </w:r>
          </w:p>
          <w:p w14:paraId="3F39343D" w14:textId="77777777" w:rsidR="00A32EF4" w:rsidRPr="00E34066" w:rsidRDefault="00A32EF4">
            <w:pPr>
              <w:ind w:right="-766"/>
              <w:jc w:val="both"/>
              <w:rPr>
                <w:rFonts w:ascii="Arial" w:hAnsi="Arial" w:cs="Arial"/>
              </w:rPr>
            </w:pPr>
            <w:r w:rsidRPr="00E34066">
              <w:rPr>
                <w:rFonts w:ascii="Arial" w:hAnsi="Arial" w:cs="Arial"/>
              </w:rPr>
              <w:t>Each candidate for and any person holding the office must be of good character.</w:t>
            </w:r>
          </w:p>
          <w:p w14:paraId="2ADF7332" w14:textId="77777777" w:rsidR="00A32EF4" w:rsidRPr="00E34066" w:rsidRDefault="00A32EF4" w:rsidP="007223A8">
            <w:pPr>
              <w:autoSpaceDE w:val="0"/>
              <w:autoSpaceDN w:val="0"/>
              <w:adjustRightInd w:val="0"/>
              <w:spacing w:line="240" w:lineRule="atLeast"/>
              <w:rPr>
                <w:rFonts w:ascii="Arial" w:hAnsi="Arial" w:cs="Arial"/>
                <w:i/>
                <w:iCs/>
                <w:u w:val="single"/>
              </w:rPr>
            </w:pPr>
          </w:p>
        </w:tc>
      </w:tr>
      <w:tr w:rsidR="00FF0D8D" w:rsidRPr="00E34066" w14:paraId="605C3786" w14:textId="77777777">
        <w:tc>
          <w:tcPr>
            <w:tcW w:w="2364" w:type="dxa"/>
          </w:tcPr>
          <w:p w14:paraId="3DFF4D91" w14:textId="77777777" w:rsidR="00A32EF4" w:rsidRPr="00E34066" w:rsidRDefault="00A32EF4" w:rsidP="00F64435">
            <w:pPr>
              <w:rPr>
                <w:rFonts w:ascii="Arial" w:hAnsi="Arial" w:cs="Arial"/>
                <w:b/>
                <w:bCs/>
              </w:rPr>
            </w:pPr>
            <w:r w:rsidRPr="00E34066">
              <w:rPr>
                <w:rFonts w:ascii="Arial" w:hAnsi="Arial" w:cs="Arial"/>
                <w:b/>
                <w:bCs/>
              </w:rPr>
              <w:lastRenderedPageBreak/>
              <w:t>Other requirements specific to the post</w:t>
            </w:r>
          </w:p>
        </w:tc>
        <w:tc>
          <w:tcPr>
            <w:tcW w:w="8256" w:type="dxa"/>
          </w:tcPr>
          <w:p w14:paraId="21390238" w14:textId="77777777" w:rsidR="00FF0D8D" w:rsidRDefault="00F4691C" w:rsidP="00A757DD">
            <w:pPr>
              <w:spacing w:after="120"/>
              <w:jc w:val="both"/>
              <w:rPr>
                <w:rFonts w:ascii="Arial" w:hAnsi="Arial" w:cs="Arial"/>
                <w:iCs/>
              </w:rPr>
            </w:pPr>
            <w:r w:rsidRPr="00E34066">
              <w:rPr>
                <w:rFonts w:ascii="Arial" w:hAnsi="Arial" w:cs="Arial"/>
                <w:iCs/>
              </w:rPr>
              <w:t>A</w:t>
            </w:r>
            <w:r w:rsidR="00A32EF4" w:rsidRPr="00E34066">
              <w:rPr>
                <w:rFonts w:ascii="Arial" w:hAnsi="Arial" w:cs="Arial"/>
                <w:iCs/>
              </w:rPr>
              <w:t>ccess to appropriate transport to fulfil the requirements of the role</w:t>
            </w:r>
            <w:r w:rsidRPr="00E34066">
              <w:rPr>
                <w:rFonts w:ascii="Arial" w:hAnsi="Arial" w:cs="Arial"/>
                <w:iCs/>
              </w:rPr>
              <w:t xml:space="preserve"> as post will involve travel between sites</w:t>
            </w:r>
          </w:p>
          <w:p w14:paraId="047E7279" w14:textId="2FEDCA1E" w:rsidR="007D7458" w:rsidRDefault="00F64435" w:rsidP="007D7458">
            <w:pPr>
              <w:jc w:val="both"/>
              <w:rPr>
                <w:rFonts w:ascii="Arial" w:hAnsi="Arial" w:cs="Arial"/>
                <w:iCs/>
              </w:rPr>
            </w:pPr>
            <w:r>
              <w:rPr>
                <w:rFonts w:ascii="Arial" w:hAnsi="Arial" w:cs="Arial"/>
                <w:iCs/>
              </w:rPr>
              <w:t xml:space="preserve">The post holder will require as part of this role to undertake significant travel across </w:t>
            </w:r>
            <w:r w:rsidRPr="0054401B">
              <w:rPr>
                <w:rFonts w:ascii="Arial" w:hAnsi="Arial" w:cs="Arial"/>
                <w:iCs/>
              </w:rPr>
              <w:t>Ireland and, from time to time, internationally.</w:t>
            </w:r>
          </w:p>
          <w:p w14:paraId="1694AA76" w14:textId="0E257B8B" w:rsidR="007D7458" w:rsidRPr="00E34066" w:rsidRDefault="007D7458" w:rsidP="00A757DD">
            <w:pPr>
              <w:spacing w:after="120"/>
              <w:jc w:val="both"/>
              <w:rPr>
                <w:rFonts w:ascii="Arial" w:hAnsi="Arial" w:cs="Arial"/>
                <w:iCs/>
              </w:rPr>
            </w:pPr>
          </w:p>
        </w:tc>
      </w:tr>
      <w:tr w:rsidR="00FF0D8D" w:rsidRPr="00E34066" w14:paraId="4A4A67C6" w14:textId="77777777">
        <w:tc>
          <w:tcPr>
            <w:tcW w:w="2364" w:type="dxa"/>
          </w:tcPr>
          <w:p w14:paraId="4CCAF488" w14:textId="77777777" w:rsidR="00A32EF4" w:rsidRPr="00E34066" w:rsidRDefault="00A32EF4" w:rsidP="00F64435">
            <w:pPr>
              <w:rPr>
                <w:rFonts w:ascii="Arial" w:hAnsi="Arial" w:cs="Arial"/>
                <w:b/>
                <w:bCs/>
              </w:rPr>
            </w:pPr>
            <w:r w:rsidRPr="00E34066">
              <w:rPr>
                <w:rFonts w:ascii="Arial" w:hAnsi="Arial" w:cs="Arial"/>
                <w:b/>
                <w:bCs/>
              </w:rPr>
              <w:t>Skills, competencies and/or knowledge</w:t>
            </w:r>
          </w:p>
          <w:p w14:paraId="2113F1FB" w14:textId="77777777" w:rsidR="00A32EF4" w:rsidRPr="00E34066" w:rsidRDefault="00A32EF4" w:rsidP="00F64435">
            <w:pPr>
              <w:rPr>
                <w:rFonts w:ascii="Arial" w:hAnsi="Arial" w:cs="Arial"/>
                <w:b/>
                <w:bCs/>
              </w:rPr>
            </w:pPr>
          </w:p>
          <w:p w14:paraId="1536E53B" w14:textId="77777777" w:rsidR="00A32EF4" w:rsidRPr="00E34066" w:rsidRDefault="00A32EF4" w:rsidP="00F64435">
            <w:pPr>
              <w:rPr>
                <w:rFonts w:ascii="Arial" w:hAnsi="Arial" w:cs="Arial"/>
                <w:b/>
                <w:bCs/>
              </w:rPr>
            </w:pPr>
          </w:p>
        </w:tc>
        <w:tc>
          <w:tcPr>
            <w:tcW w:w="8256" w:type="dxa"/>
          </w:tcPr>
          <w:p w14:paraId="7604C100" w14:textId="77777777" w:rsidR="00F4691C" w:rsidRPr="00E34066" w:rsidRDefault="00F4691C" w:rsidP="00BC47CE">
            <w:pPr>
              <w:spacing w:after="120"/>
              <w:rPr>
                <w:rFonts w:ascii="Arial" w:hAnsi="Arial" w:cs="Arial"/>
                <w:b/>
                <w:bCs/>
              </w:rPr>
            </w:pPr>
            <w:r w:rsidRPr="00E34066">
              <w:rPr>
                <w:rFonts w:ascii="Arial" w:hAnsi="Arial" w:cs="Arial"/>
                <w:b/>
                <w:bCs/>
              </w:rPr>
              <w:t>Professional Knowledge</w:t>
            </w:r>
            <w:r w:rsidR="00F1776F" w:rsidRPr="00E34066">
              <w:rPr>
                <w:rFonts w:ascii="Arial" w:hAnsi="Arial" w:cs="Arial"/>
                <w:b/>
                <w:bCs/>
              </w:rPr>
              <w:t xml:space="preserve"> &amp; Experience</w:t>
            </w:r>
          </w:p>
          <w:p w14:paraId="2F6D2286" w14:textId="77777777" w:rsidR="00F4691C" w:rsidRPr="00E34066" w:rsidRDefault="00F1776F" w:rsidP="002F4460">
            <w:pPr>
              <w:rPr>
                <w:rFonts w:ascii="Arial" w:hAnsi="Arial" w:cs="Arial"/>
                <w:bCs/>
              </w:rPr>
            </w:pPr>
            <w:r w:rsidRPr="00E34066">
              <w:rPr>
                <w:rFonts w:ascii="Arial" w:hAnsi="Arial" w:cs="Arial"/>
                <w:bCs/>
              </w:rPr>
              <w:t>Demonstrate</w:t>
            </w:r>
            <w:r w:rsidR="00BC47CE" w:rsidRPr="00E34066">
              <w:rPr>
                <w:rFonts w:ascii="Arial" w:hAnsi="Arial" w:cs="Arial"/>
                <w:bCs/>
              </w:rPr>
              <w:t>s</w:t>
            </w:r>
            <w:r w:rsidRPr="00E34066">
              <w:rPr>
                <w:rFonts w:ascii="Arial" w:hAnsi="Arial" w:cs="Arial"/>
                <w:bCs/>
              </w:rPr>
              <w:t>:</w:t>
            </w:r>
          </w:p>
          <w:p w14:paraId="08D23C89" w14:textId="5C63D330" w:rsidR="007F790D" w:rsidRPr="00E34066" w:rsidRDefault="007F790D" w:rsidP="00C53EC6">
            <w:pPr>
              <w:pStyle w:val="ListParagraph"/>
              <w:numPr>
                <w:ilvl w:val="0"/>
                <w:numId w:val="13"/>
              </w:numPr>
              <w:spacing w:after="40"/>
              <w:contextualSpacing/>
              <w:rPr>
                <w:rFonts w:ascii="Arial" w:hAnsi="Arial" w:cs="Arial"/>
              </w:rPr>
            </w:pPr>
            <w:r w:rsidRPr="00E34066">
              <w:rPr>
                <w:rFonts w:ascii="Arial" w:hAnsi="Arial" w:cs="Arial"/>
              </w:rPr>
              <w:t xml:space="preserve">A significant track record of achievement in managing Capital projects and </w:t>
            </w:r>
            <w:r w:rsidR="007821FF" w:rsidRPr="00E34066">
              <w:rPr>
                <w:rFonts w:ascii="Arial" w:hAnsi="Arial" w:cs="Arial"/>
              </w:rPr>
              <w:t xml:space="preserve">Capital </w:t>
            </w:r>
            <w:r w:rsidRPr="00E34066">
              <w:rPr>
                <w:rFonts w:ascii="Arial" w:hAnsi="Arial" w:cs="Arial"/>
              </w:rPr>
              <w:t>plans in the health services or an estate of equivalent scale and complexity;</w:t>
            </w:r>
          </w:p>
          <w:p w14:paraId="0468FCAF" w14:textId="7CA9BB44" w:rsidR="007F790D" w:rsidRPr="00E34066" w:rsidRDefault="00F1776F" w:rsidP="00C53EC6">
            <w:pPr>
              <w:numPr>
                <w:ilvl w:val="0"/>
                <w:numId w:val="13"/>
              </w:numPr>
              <w:rPr>
                <w:rFonts w:ascii="Arial" w:hAnsi="Arial" w:cs="Arial"/>
                <w:bCs/>
              </w:rPr>
            </w:pPr>
            <w:r w:rsidRPr="00E34066">
              <w:rPr>
                <w:rFonts w:ascii="Arial" w:hAnsi="Arial" w:cs="Arial"/>
                <w:bCs/>
              </w:rPr>
              <w:t xml:space="preserve">A </w:t>
            </w:r>
            <w:r w:rsidR="00F4691C" w:rsidRPr="00E34066">
              <w:rPr>
                <w:rFonts w:ascii="Arial" w:hAnsi="Arial" w:cs="Arial"/>
                <w:bCs/>
              </w:rPr>
              <w:t xml:space="preserve">significant track record of achievement in managing </w:t>
            </w:r>
            <w:r w:rsidR="00890BCC" w:rsidRPr="00E34066">
              <w:rPr>
                <w:rFonts w:ascii="Arial" w:hAnsi="Arial" w:cs="Arial"/>
                <w:bCs/>
              </w:rPr>
              <w:t xml:space="preserve">a </w:t>
            </w:r>
            <w:r w:rsidR="007F790D" w:rsidRPr="00E34066">
              <w:rPr>
                <w:rFonts w:ascii="Arial" w:hAnsi="Arial" w:cs="Arial"/>
                <w:bCs/>
              </w:rPr>
              <w:t>healthcare estate</w:t>
            </w:r>
            <w:r w:rsidR="009B7999" w:rsidRPr="00E34066">
              <w:rPr>
                <w:rFonts w:ascii="Arial" w:hAnsi="Arial" w:cs="Arial"/>
                <w:bCs/>
              </w:rPr>
              <w:t xml:space="preserve"> or an </w:t>
            </w:r>
            <w:r w:rsidR="0051284C" w:rsidRPr="00E34066">
              <w:rPr>
                <w:rFonts w:ascii="Arial" w:hAnsi="Arial" w:cs="Arial"/>
                <w:bCs/>
              </w:rPr>
              <w:t xml:space="preserve">estate </w:t>
            </w:r>
            <w:r w:rsidR="009B7999" w:rsidRPr="00E34066">
              <w:rPr>
                <w:rFonts w:ascii="Arial" w:hAnsi="Arial" w:cs="Arial"/>
                <w:bCs/>
              </w:rPr>
              <w:t>of equiv</w:t>
            </w:r>
            <w:r w:rsidR="003733C7" w:rsidRPr="00E34066">
              <w:rPr>
                <w:rFonts w:ascii="Arial" w:hAnsi="Arial" w:cs="Arial"/>
                <w:bCs/>
              </w:rPr>
              <w:t>a</w:t>
            </w:r>
            <w:r w:rsidR="009B7999" w:rsidRPr="00E34066">
              <w:rPr>
                <w:rFonts w:ascii="Arial" w:hAnsi="Arial" w:cs="Arial"/>
                <w:bCs/>
              </w:rPr>
              <w:t>l</w:t>
            </w:r>
            <w:r w:rsidR="00E806BE" w:rsidRPr="00E34066">
              <w:rPr>
                <w:rFonts w:ascii="Arial" w:hAnsi="Arial" w:cs="Arial"/>
                <w:bCs/>
              </w:rPr>
              <w:t>e</w:t>
            </w:r>
            <w:r w:rsidR="009B7999" w:rsidRPr="00E34066">
              <w:rPr>
                <w:rFonts w:ascii="Arial" w:hAnsi="Arial" w:cs="Arial"/>
                <w:bCs/>
              </w:rPr>
              <w:t>nt scale and complexity</w:t>
            </w:r>
            <w:r w:rsidR="007F790D" w:rsidRPr="00E34066">
              <w:rPr>
                <w:rFonts w:ascii="Arial" w:hAnsi="Arial" w:cs="Arial"/>
                <w:bCs/>
              </w:rPr>
              <w:t>;</w:t>
            </w:r>
          </w:p>
          <w:p w14:paraId="4AB27FCB" w14:textId="16AA94A7" w:rsidR="007F790D" w:rsidRPr="00E34066" w:rsidRDefault="0051284C" w:rsidP="00C53EC6">
            <w:pPr>
              <w:pStyle w:val="ListParagraph"/>
              <w:numPr>
                <w:ilvl w:val="0"/>
                <w:numId w:val="13"/>
              </w:numPr>
              <w:spacing w:after="40"/>
              <w:contextualSpacing/>
              <w:rPr>
                <w:rFonts w:ascii="Arial" w:hAnsi="Arial" w:cs="Arial"/>
              </w:rPr>
            </w:pPr>
            <w:r w:rsidRPr="00E34066">
              <w:rPr>
                <w:rFonts w:ascii="Arial" w:hAnsi="Arial" w:cs="Arial"/>
              </w:rPr>
              <w:lastRenderedPageBreak/>
              <w:t>An u</w:t>
            </w:r>
            <w:r w:rsidR="007F790D" w:rsidRPr="00E34066">
              <w:rPr>
                <w:rFonts w:ascii="Arial" w:hAnsi="Arial" w:cs="Arial"/>
              </w:rPr>
              <w:t>nderstand</w:t>
            </w:r>
            <w:r w:rsidRPr="00E34066">
              <w:rPr>
                <w:rFonts w:ascii="Arial" w:hAnsi="Arial" w:cs="Arial"/>
              </w:rPr>
              <w:t>ing of</w:t>
            </w:r>
            <w:r w:rsidR="007F790D" w:rsidRPr="00E34066">
              <w:rPr>
                <w:rFonts w:ascii="Arial" w:hAnsi="Arial" w:cs="Arial"/>
              </w:rPr>
              <w:t xml:space="preserve"> the critical components that make up the health services and their interdependencies that contribute to their successful delivery;</w:t>
            </w:r>
          </w:p>
          <w:p w14:paraId="1F691486" w14:textId="2791FA31" w:rsidR="0070231C" w:rsidRDefault="0070231C" w:rsidP="00C53EC6">
            <w:pPr>
              <w:numPr>
                <w:ilvl w:val="0"/>
                <w:numId w:val="13"/>
              </w:numPr>
              <w:rPr>
                <w:rFonts w:ascii="Arial" w:hAnsi="Arial" w:cs="Arial"/>
              </w:rPr>
            </w:pPr>
            <w:r w:rsidRPr="00E34066">
              <w:rPr>
                <w:rFonts w:ascii="Arial" w:hAnsi="Arial" w:cs="Arial"/>
              </w:rPr>
              <w:t>Good working knowledge of legislation and technical guidance in the estates area including Building, Planning, Health &amp; Safety and Fire Safety Regulations</w:t>
            </w:r>
            <w:r w:rsidR="007F790D" w:rsidRPr="00E34066">
              <w:rPr>
                <w:rFonts w:ascii="Arial" w:hAnsi="Arial" w:cs="Arial"/>
              </w:rPr>
              <w:t>;</w:t>
            </w:r>
          </w:p>
          <w:p w14:paraId="2637EA17" w14:textId="3EB642F6" w:rsidR="006B563F" w:rsidRPr="00E34066" w:rsidRDefault="006B563F" w:rsidP="00C53EC6">
            <w:pPr>
              <w:numPr>
                <w:ilvl w:val="0"/>
                <w:numId w:val="13"/>
              </w:numPr>
              <w:rPr>
                <w:rFonts w:ascii="Arial" w:hAnsi="Arial" w:cs="Arial"/>
              </w:rPr>
            </w:pPr>
            <w:r>
              <w:rPr>
                <w:rFonts w:ascii="Arial" w:hAnsi="Arial" w:cs="Arial"/>
              </w:rPr>
              <w:t>A good understanding of modern methods of construction and digitisation</w:t>
            </w:r>
          </w:p>
          <w:p w14:paraId="06D6061A" w14:textId="77777777" w:rsidR="00D8010C" w:rsidRPr="00D8010C" w:rsidRDefault="00D8010C" w:rsidP="00C53EC6">
            <w:pPr>
              <w:numPr>
                <w:ilvl w:val="0"/>
                <w:numId w:val="13"/>
              </w:numPr>
              <w:rPr>
                <w:rFonts w:ascii="Arial" w:hAnsi="Arial" w:cs="Arial"/>
              </w:rPr>
            </w:pPr>
            <w:r>
              <w:rPr>
                <w:rFonts w:ascii="Arial" w:hAnsi="Arial" w:cs="Arial"/>
              </w:rPr>
              <w:t xml:space="preserve">Good working knowledge of </w:t>
            </w:r>
            <w:r w:rsidRPr="00AF6F8A">
              <w:rPr>
                <w:rFonts w:ascii="Arial" w:hAnsi="Arial" w:cs="Arial"/>
                <w:bCs/>
              </w:rPr>
              <w:t>the Department of Public Expenditure &amp; Reform’s Public Spending Code</w:t>
            </w:r>
            <w:r>
              <w:rPr>
                <w:rFonts w:ascii="Arial" w:hAnsi="Arial" w:cs="Arial"/>
                <w:bCs/>
              </w:rPr>
              <w:t>, Capital Works Management Framework</w:t>
            </w:r>
          </w:p>
          <w:p w14:paraId="1D45179F" w14:textId="768053B4" w:rsidR="00186DBF" w:rsidRDefault="00186DBF" w:rsidP="00C53EC6">
            <w:pPr>
              <w:numPr>
                <w:ilvl w:val="0"/>
                <w:numId w:val="13"/>
              </w:numPr>
              <w:rPr>
                <w:rFonts w:ascii="Arial" w:hAnsi="Arial" w:cs="Arial"/>
              </w:rPr>
            </w:pPr>
            <w:r w:rsidRPr="00E34066">
              <w:rPr>
                <w:rFonts w:ascii="Arial" w:hAnsi="Arial" w:cs="Arial"/>
              </w:rPr>
              <w:t>A broad knowledge of the HSE and HSE reform</w:t>
            </w:r>
            <w:r w:rsidR="007F790D" w:rsidRPr="00E34066">
              <w:rPr>
                <w:rFonts w:ascii="Arial" w:hAnsi="Arial" w:cs="Arial"/>
              </w:rPr>
              <w:t>;</w:t>
            </w:r>
          </w:p>
          <w:p w14:paraId="34181D86" w14:textId="10A6CADF" w:rsidR="00CE33B0" w:rsidRPr="006B563F" w:rsidRDefault="00CE33B0" w:rsidP="00C53EC6">
            <w:pPr>
              <w:numPr>
                <w:ilvl w:val="0"/>
                <w:numId w:val="13"/>
              </w:numPr>
              <w:rPr>
                <w:rFonts w:ascii="Arial" w:hAnsi="Arial" w:cs="Arial"/>
                <w:color w:val="000000" w:themeColor="text1"/>
              </w:rPr>
            </w:pPr>
            <w:r w:rsidRPr="006B563F">
              <w:rPr>
                <w:rFonts w:ascii="Arial" w:hAnsi="Arial" w:cs="Arial"/>
                <w:color w:val="000000" w:themeColor="text1"/>
              </w:rPr>
              <w:t>A good understanding of risk, information technology, financial management, governance and accountability</w:t>
            </w:r>
          </w:p>
          <w:p w14:paraId="7EA7F86A" w14:textId="75096881" w:rsidR="00335C10" w:rsidRPr="00E34066" w:rsidRDefault="00335C10" w:rsidP="00C53EC6">
            <w:pPr>
              <w:numPr>
                <w:ilvl w:val="0"/>
                <w:numId w:val="13"/>
              </w:numPr>
              <w:rPr>
                <w:rFonts w:ascii="Arial" w:hAnsi="Arial" w:cs="Arial"/>
              </w:rPr>
            </w:pPr>
            <w:r w:rsidRPr="00E34066">
              <w:rPr>
                <w:rFonts w:ascii="Arial" w:hAnsi="Arial" w:cs="Arial"/>
              </w:rPr>
              <w:t xml:space="preserve">A broad knowledge of </w:t>
            </w:r>
            <w:r w:rsidR="0051284C" w:rsidRPr="00E34066">
              <w:rPr>
                <w:rFonts w:ascii="Arial" w:hAnsi="Arial" w:cs="Arial"/>
              </w:rPr>
              <w:t>national health policy</w:t>
            </w:r>
            <w:r w:rsidRPr="00E34066">
              <w:rPr>
                <w:rFonts w:ascii="Arial" w:hAnsi="Arial" w:cs="Arial"/>
              </w:rPr>
              <w:t>, including</w:t>
            </w:r>
            <w:r w:rsidR="001860D0" w:rsidRPr="00E34066">
              <w:rPr>
                <w:rFonts w:ascii="Arial" w:hAnsi="Arial" w:cs="Arial"/>
              </w:rPr>
              <w:t xml:space="preserve"> </w:t>
            </w:r>
            <w:r w:rsidR="0051284C" w:rsidRPr="00E34066">
              <w:rPr>
                <w:rFonts w:ascii="Arial" w:hAnsi="Arial" w:cs="Arial"/>
              </w:rPr>
              <w:t xml:space="preserve">Sláintecare </w:t>
            </w:r>
            <w:r w:rsidR="001860D0" w:rsidRPr="00E34066">
              <w:rPr>
                <w:rFonts w:ascii="Arial" w:hAnsi="Arial" w:cs="Arial"/>
              </w:rPr>
              <w:t>Report, Project Ire</w:t>
            </w:r>
            <w:r w:rsidR="00985D5F" w:rsidRPr="00E34066">
              <w:rPr>
                <w:rFonts w:ascii="Arial" w:hAnsi="Arial" w:cs="Arial"/>
              </w:rPr>
              <w:t>l</w:t>
            </w:r>
            <w:r w:rsidR="001860D0" w:rsidRPr="00E34066">
              <w:rPr>
                <w:rFonts w:ascii="Arial" w:hAnsi="Arial" w:cs="Arial"/>
              </w:rPr>
              <w:t>and 2040, National Development Plan 2018-2027</w:t>
            </w:r>
            <w:r w:rsidR="00E71416" w:rsidRPr="00E34066">
              <w:rPr>
                <w:rFonts w:ascii="Arial" w:hAnsi="Arial" w:cs="Arial"/>
              </w:rPr>
              <w:t>.</w:t>
            </w:r>
          </w:p>
          <w:p w14:paraId="0CF1E98E" w14:textId="77777777" w:rsidR="00F4691C" w:rsidRPr="00E34066" w:rsidRDefault="00F4691C" w:rsidP="00E952B0">
            <w:pPr>
              <w:tabs>
                <w:tab w:val="num" w:pos="823"/>
              </w:tabs>
              <w:rPr>
                <w:rFonts w:ascii="Arial" w:hAnsi="Arial" w:cs="Arial"/>
                <w:b/>
                <w:bCs/>
              </w:rPr>
            </w:pPr>
          </w:p>
          <w:p w14:paraId="3799A78E" w14:textId="19628BB6" w:rsidR="00E53FD4" w:rsidRPr="00E34066" w:rsidRDefault="00E53FD4" w:rsidP="002F4460">
            <w:pPr>
              <w:spacing w:after="120"/>
              <w:rPr>
                <w:rFonts w:ascii="Arial" w:hAnsi="Arial" w:cs="Arial"/>
                <w:b/>
                <w:iCs/>
              </w:rPr>
            </w:pPr>
            <w:r w:rsidRPr="00E34066">
              <w:rPr>
                <w:rFonts w:ascii="Arial" w:hAnsi="Arial" w:cs="Arial"/>
                <w:b/>
                <w:iCs/>
              </w:rPr>
              <w:t xml:space="preserve">Leadership and </w:t>
            </w:r>
            <w:r w:rsidR="008B4091">
              <w:rPr>
                <w:rFonts w:ascii="Arial" w:hAnsi="Arial" w:cs="Arial"/>
                <w:b/>
                <w:iCs/>
              </w:rPr>
              <w:t>Delivery of Change</w:t>
            </w:r>
          </w:p>
          <w:p w14:paraId="1CBDCA8E" w14:textId="77777777" w:rsidR="00BC47CE" w:rsidRPr="00E34066" w:rsidRDefault="00BC47CE" w:rsidP="002F4460">
            <w:pPr>
              <w:rPr>
                <w:rFonts w:ascii="Arial" w:hAnsi="Arial" w:cs="Arial"/>
                <w:bCs/>
              </w:rPr>
            </w:pPr>
            <w:r w:rsidRPr="00E34066">
              <w:rPr>
                <w:rFonts w:ascii="Arial" w:hAnsi="Arial" w:cs="Arial"/>
                <w:bCs/>
              </w:rPr>
              <w:t>Demonstrates:</w:t>
            </w:r>
          </w:p>
          <w:p w14:paraId="68393030"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Remains fully informed in a dynamic and challenging environment, while at the same time having a clear view of what changes are required in order to achieve immediate and</w:t>
            </w:r>
            <w:r w:rsidR="00E71416" w:rsidRPr="00E34066">
              <w:rPr>
                <w:rFonts w:ascii="Arial" w:hAnsi="Arial" w:cs="Arial"/>
                <w:iCs/>
              </w:rPr>
              <w:t xml:space="preserve"> long term corporate objectives;</w:t>
            </w:r>
          </w:p>
          <w:p w14:paraId="74FA8CA8"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Is an effective leader and a positive driver for change; transforms the vision into a framework an</w:t>
            </w:r>
            <w:r w:rsidR="00E71416" w:rsidRPr="00E34066">
              <w:rPr>
                <w:rFonts w:ascii="Arial" w:hAnsi="Arial" w:cs="Arial"/>
                <w:iCs/>
              </w:rPr>
              <w:t>d structures for moving forward;</w:t>
            </w:r>
          </w:p>
          <w:p w14:paraId="16E02ECC" w14:textId="77777777" w:rsidR="00920EC6" w:rsidRPr="00E34066" w:rsidRDefault="00920EC6" w:rsidP="00C53EC6">
            <w:pPr>
              <w:numPr>
                <w:ilvl w:val="0"/>
                <w:numId w:val="13"/>
              </w:numPr>
              <w:jc w:val="both"/>
              <w:rPr>
                <w:rFonts w:ascii="Arial" w:hAnsi="Arial" w:cs="Arial"/>
                <w:iCs/>
              </w:rPr>
            </w:pPr>
            <w:r w:rsidRPr="00E34066">
              <w:rPr>
                <w:rFonts w:ascii="Arial" w:hAnsi="Arial" w:cs="Arial"/>
              </w:rPr>
              <w:t>The ability to look at the longer term and broader issues concerning the provision of better health services, better social gain for the population</w:t>
            </w:r>
          </w:p>
          <w:p w14:paraId="1BFCEE15" w14:textId="51BA4C84" w:rsidR="00920EC6" w:rsidRPr="00E34066" w:rsidRDefault="00920EC6" w:rsidP="00C53EC6">
            <w:pPr>
              <w:numPr>
                <w:ilvl w:val="0"/>
                <w:numId w:val="13"/>
              </w:numPr>
              <w:jc w:val="both"/>
              <w:rPr>
                <w:rFonts w:ascii="Arial" w:hAnsi="Arial" w:cs="Arial"/>
                <w:iCs/>
              </w:rPr>
            </w:pPr>
            <w:r w:rsidRPr="00E34066">
              <w:rPr>
                <w:rFonts w:ascii="Arial" w:hAnsi="Arial" w:cs="Arial"/>
              </w:rPr>
              <w:t>An ability to develop a clear view of what is required in order to achieve medium and longer term objectives</w:t>
            </w:r>
          </w:p>
          <w:p w14:paraId="4AF30676" w14:textId="798FC81D" w:rsidR="00E53FD4" w:rsidRPr="00E34066" w:rsidRDefault="00E53FD4" w:rsidP="00C53EC6">
            <w:pPr>
              <w:numPr>
                <w:ilvl w:val="0"/>
                <w:numId w:val="13"/>
              </w:numPr>
              <w:jc w:val="both"/>
              <w:rPr>
                <w:rFonts w:ascii="Arial" w:hAnsi="Arial" w:cs="Arial"/>
                <w:iCs/>
              </w:rPr>
            </w:pPr>
            <w:r w:rsidRPr="00E34066">
              <w:rPr>
                <w:rFonts w:ascii="Arial" w:hAnsi="Arial" w:cs="Arial"/>
                <w:iCs/>
              </w:rPr>
              <w:t>Balances change with continuity – continually strives to improve service delivery, to create a work environment that encourages creative thinking and to maintain focus, intensity and persistence even under increasingly complex and demanding conditions.</w:t>
            </w:r>
          </w:p>
          <w:p w14:paraId="684BB967" w14:textId="77777777" w:rsidR="00E53FD4" w:rsidRPr="00E34066" w:rsidRDefault="00E53FD4" w:rsidP="00065EA2">
            <w:pPr>
              <w:ind w:left="524" w:hanging="425"/>
              <w:rPr>
                <w:rFonts w:ascii="Arial" w:hAnsi="Arial" w:cs="Arial"/>
                <w:iCs/>
              </w:rPr>
            </w:pPr>
          </w:p>
          <w:p w14:paraId="64D8F7E9" w14:textId="77777777" w:rsidR="00FC08DA" w:rsidRPr="00FC08DA" w:rsidRDefault="00E53FD4" w:rsidP="00FC08DA">
            <w:pPr>
              <w:spacing w:after="120"/>
              <w:jc w:val="both"/>
              <w:rPr>
                <w:rFonts w:ascii="Arial" w:hAnsi="Arial" w:cs="Arial"/>
                <w:iCs/>
              </w:rPr>
            </w:pPr>
            <w:r w:rsidRPr="00E34066">
              <w:rPr>
                <w:rFonts w:ascii="Arial" w:hAnsi="Arial" w:cs="Arial"/>
                <w:b/>
                <w:iCs/>
              </w:rPr>
              <w:t>Working With and Through Others – Influencing to Achieve</w:t>
            </w:r>
          </w:p>
          <w:p w14:paraId="462D1694" w14:textId="270021CA" w:rsidR="00FC08DA" w:rsidRPr="00FC08DA" w:rsidRDefault="00FC08DA" w:rsidP="00FC08DA">
            <w:pPr>
              <w:rPr>
                <w:rFonts w:ascii="Arial" w:hAnsi="Arial" w:cs="Arial"/>
                <w:iCs/>
              </w:rPr>
            </w:pPr>
            <w:r>
              <w:rPr>
                <w:rFonts w:ascii="Arial" w:hAnsi="Arial" w:cs="Arial"/>
                <w:iCs/>
              </w:rPr>
              <w:t>Demonstrates:</w:t>
            </w:r>
          </w:p>
          <w:p w14:paraId="546594C0" w14:textId="222AF3D5" w:rsidR="00E53FD4" w:rsidRPr="00E34066" w:rsidRDefault="00E53FD4" w:rsidP="00C53EC6">
            <w:pPr>
              <w:numPr>
                <w:ilvl w:val="0"/>
                <w:numId w:val="13"/>
              </w:numPr>
              <w:jc w:val="both"/>
              <w:rPr>
                <w:rFonts w:ascii="Arial" w:hAnsi="Arial" w:cs="Arial"/>
                <w:iCs/>
              </w:rPr>
            </w:pPr>
            <w:r w:rsidRPr="00E34066">
              <w:rPr>
                <w:rFonts w:ascii="Arial" w:hAnsi="Arial" w:cs="Arial"/>
                <w:iCs/>
              </w:rPr>
              <w:t>Demonstrates the ability to work independently as well as work with a wider multidisciplinary / multi-agency team in a c</w:t>
            </w:r>
            <w:r w:rsidR="00E71416" w:rsidRPr="00E34066">
              <w:rPr>
                <w:rFonts w:ascii="Arial" w:hAnsi="Arial" w:cs="Arial"/>
                <w:iCs/>
              </w:rPr>
              <w:t>omplex and changing environment;</w:t>
            </w:r>
          </w:p>
          <w:p w14:paraId="58086F34" w14:textId="51F32DAD" w:rsidR="00E53FD4" w:rsidRPr="00E34066" w:rsidRDefault="00E53FD4" w:rsidP="00C53EC6">
            <w:pPr>
              <w:numPr>
                <w:ilvl w:val="0"/>
                <w:numId w:val="13"/>
              </w:numPr>
              <w:jc w:val="both"/>
              <w:rPr>
                <w:rFonts w:ascii="Arial" w:hAnsi="Arial" w:cs="Arial"/>
                <w:iCs/>
              </w:rPr>
            </w:pPr>
            <w:r w:rsidRPr="00E34066">
              <w:rPr>
                <w:rFonts w:ascii="Arial" w:hAnsi="Arial" w:cs="Arial"/>
                <w:iCs/>
              </w:rPr>
              <w:t>Is persuasive and effectively sells the vision; commands at</w:t>
            </w:r>
            <w:r w:rsidR="00E71416" w:rsidRPr="00E34066">
              <w:rPr>
                <w:rFonts w:ascii="Arial" w:hAnsi="Arial" w:cs="Arial"/>
                <w:iCs/>
              </w:rPr>
              <w:t>tention and inspires confidence;</w:t>
            </w:r>
          </w:p>
          <w:p w14:paraId="569EF57B" w14:textId="5C8C4115" w:rsidR="00E53FD4" w:rsidRPr="00E34066" w:rsidRDefault="00E53FD4" w:rsidP="00C53EC6">
            <w:pPr>
              <w:numPr>
                <w:ilvl w:val="0"/>
                <w:numId w:val="13"/>
              </w:numPr>
              <w:jc w:val="both"/>
              <w:rPr>
                <w:rFonts w:ascii="Arial" w:hAnsi="Arial" w:cs="Arial"/>
                <w:iCs/>
              </w:rPr>
            </w:pPr>
            <w:r w:rsidRPr="00E34066">
              <w:rPr>
                <w:rFonts w:ascii="Arial" w:hAnsi="Arial" w:cs="Arial"/>
                <w:iCs/>
              </w:rPr>
              <w:t>Sets high standards for the team and puts their work and the work of the organ</w:t>
            </w:r>
            <w:r w:rsidR="00E71416" w:rsidRPr="00E34066">
              <w:rPr>
                <w:rFonts w:ascii="Arial" w:hAnsi="Arial" w:cs="Arial"/>
                <w:iCs/>
              </w:rPr>
              <w:t>isation into meaningful context;</w:t>
            </w:r>
          </w:p>
          <w:p w14:paraId="2B3C567D" w14:textId="463EA6AB" w:rsidR="00E53FD4" w:rsidRPr="00E34066" w:rsidRDefault="00E53FD4" w:rsidP="00C53EC6">
            <w:pPr>
              <w:numPr>
                <w:ilvl w:val="0"/>
                <w:numId w:val="13"/>
              </w:numPr>
              <w:jc w:val="both"/>
              <w:rPr>
                <w:rFonts w:ascii="Arial" w:hAnsi="Arial" w:cs="Arial"/>
                <w:iCs/>
              </w:rPr>
            </w:pPr>
            <w:r w:rsidRPr="00E34066">
              <w:rPr>
                <w:rFonts w:ascii="Arial" w:hAnsi="Arial" w:cs="Arial"/>
                <w:iCs/>
              </w:rPr>
              <w:t>Have excellent influencing and negotiation skills.</w:t>
            </w:r>
          </w:p>
          <w:p w14:paraId="44CEB4FA" w14:textId="77777777" w:rsidR="00E53FD4" w:rsidRPr="00E34066" w:rsidRDefault="00E53FD4" w:rsidP="00E53FD4">
            <w:pPr>
              <w:rPr>
                <w:rFonts w:ascii="Arial" w:hAnsi="Arial" w:cs="Arial"/>
                <w:iCs/>
              </w:rPr>
            </w:pPr>
          </w:p>
          <w:p w14:paraId="4901C42B" w14:textId="77777777" w:rsidR="00E53FD4" w:rsidRPr="00E34066" w:rsidRDefault="00E53FD4" w:rsidP="002F4460">
            <w:pPr>
              <w:spacing w:after="120"/>
              <w:rPr>
                <w:rFonts w:ascii="Arial" w:hAnsi="Arial" w:cs="Arial"/>
                <w:b/>
                <w:iCs/>
              </w:rPr>
            </w:pPr>
            <w:r w:rsidRPr="00E34066">
              <w:rPr>
                <w:rFonts w:ascii="Arial" w:hAnsi="Arial" w:cs="Arial"/>
                <w:b/>
                <w:iCs/>
              </w:rPr>
              <w:t>Managing and Delivering Results – Operational Excellence</w:t>
            </w:r>
          </w:p>
          <w:p w14:paraId="63CF8E4B" w14:textId="77777777" w:rsidR="00BC47CE" w:rsidRPr="00E34066" w:rsidRDefault="00BC47CE" w:rsidP="002F4460">
            <w:pPr>
              <w:rPr>
                <w:rFonts w:ascii="Arial" w:hAnsi="Arial" w:cs="Arial"/>
                <w:bCs/>
              </w:rPr>
            </w:pPr>
            <w:r w:rsidRPr="00E34066">
              <w:rPr>
                <w:rFonts w:ascii="Arial" w:hAnsi="Arial" w:cs="Arial"/>
                <w:bCs/>
              </w:rPr>
              <w:t>Demonstrates:</w:t>
            </w:r>
          </w:p>
          <w:p w14:paraId="1659A4E0" w14:textId="043D7062" w:rsidR="00E53FD4" w:rsidRPr="0065155B" w:rsidRDefault="00E53FD4" w:rsidP="00C53EC6">
            <w:pPr>
              <w:numPr>
                <w:ilvl w:val="0"/>
                <w:numId w:val="13"/>
              </w:numPr>
              <w:contextualSpacing/>
              <w:jc w:val="both"/>
              <w:rPr>
                <w:rFonts w:ascii="Arial" w:hAnsi="Arial" w:cs="Arial"/>
                <w:iCs/>
              </w:rPr>
            </w:pPr>
            <w:r w:rsidRPr="0065155B">
              <w:rPr>
                <w:rFonts w:ascii="Arial" w:hAnsi="Arial" w:cs="Arial"/>
                <w:iCs/>
              </w:rPr>
              <w:t>Places strong emphasis on achievi</w:t>
            </w:r>
            <w:r w:rsidR="003B3140" w:rsidRPr="0065155B">
              <w:rPr>
                <w:rFonts w:ascii="Arial" w:hAnsi="Arial" w:cs="Arial"/>
                <w:iCs/>
              </w:rPr>
              <w:t>ng high standards of excellence;</w:t>
            </w:r>
          </w:p>
          <w:p w14:paraId="53CEB6D6" w14:textId="41958D31" w:rsidR="0065155B" w:rsidRPr="00E34066" w:rsidRDefault="009821DB" w:rsidP="00C53EC6">
            <w:pPr>
              <w:numPr>
                <w:ilvl w:val="0"/>
                <w:numId w:val="13"/>
              </w:numPr>
              <w:jc w:val="both"/>
              <w:rPr>
                <w:rFonts w:ascii="Arial" w:hAnsi="Arial" w:cs="Arial"/>
                <w:iCs/>
              </w:rPr>
            </w:pPr>
            <w:r>
              <w:rPr>
                <w:rFonts w:ascii="Arial" w:hAnsi="Arial" w:cs="Arial"/>
              </w:rPr>
              <w:t>A</w:t>
            </w:r>
            <w:r w:rsidR="0065155B" w:rsidRPr="00950E23">
              <w:rPr>
                <w:rFonts w:ascii="Arial" w:hAnsi="Arial" w:cs="Arial"/>
                <w:iCs/>
              </w:rPr>
              <w:t>dequately identif</w:t>
            </w:r>
            <w:r>
              <w:rPr>
                <w:rFonts w:ascii="Arial" w:hAnsi="Arial" w:cs="Arial"/>
                <w:iCs/>
              </w:rPr>
              <w:t>ies</w:t>
            </w:r>
            <w:r w:rsidR="0065155B" w:rsidRPr="00950E23">
              <w:rPr>
                <w:rFonts w:ascii="Arial" w:hAnsi="Arial" w:cs="Arial"/>
                <w:iCs/>
              </w:rPr>
              <w:t>, manage</w:t>
            </w:r>
            <w:r>
              <w:rPr>
                <w:rFonts w:ascii="Arial" w:hAnsi="Arial" w:cs="Arial"/>
                <w:iCs/>
              </w:rPr>
              <w:t>s</w:t>
            </w:r>
            <w:r w:rsidR="0065155B" w:rsidRPr="00950E23">
              <w:rPr>
                <w:rFonts w:ascii="Arial" w:hAnsi="Arial" w:cs="Arial"/>
                <w:iCs/>
              </w:rPr>
              <w:t xml:space="preserve"> and </w:t>
            </w:r>
            <w:r>
              <w:rPr>
                <w:rFonts w:ascii="Arial" w:hAnsi="Arial" w:cs="Arial"/>
                <w:iCs/>
              </w:rPr>
              <w:t>reports on</w:t>
            </w:r>
            <w:r w:rsidRPr="00950E23">
              <w:rPr>
                <w:rFonts w:ascii="Arial" w:hAnsi="Arial" w:cs="Arial"/>
                <w:iCs/>
              </w:rPr>
              <w:t xml:space="preserve"> </w:t>
            </w:r>
            <w:r w:rsidR="0065155B" w:rsidRPr="00950E23">
              <w:rPr>
                <w:rFonts w:ascii="Arial" w:hAnsi="Arial" w:cs="Arial"/>
                <w:iCs/>
              </w:rPr>
              <w:t>risk within area of responsibility</w:t>
            </w:r>
          </w:p>
          <w:p w14:paraId="132FC17B" w14:textId="58214F37" w:rsidR="0051284C" w:rsidRPr="00E34066" w:rsidRDefault="00920EC6" w:rsidP="00C53EC6">
            <w:pPr>
              <w:numPr>
                <w:ilvl w:val="0"/>
                <w:numId w:val="13"/>
              </w:numPr>
              <w:rPr>
                <w:rFonts w:ascii="Arial" w:hAnsi="Arial" w:cs="Arial"/>
                <w:bCs/>
              </w:rPr>
            </w:pPr>
            <w:r w:rsidRPr="00E34066">
              <w:rPr>
                <w:rFonts w:ascii="Arial" w:hAnsi="Arial" w:cs="Arial"/>
              </w:rPr>
              <w:t>A</w:t>
            </w:r>
            <w:r w:rsidR="0051284C" w:rsidRPr="00E34066">
              <w:rPr>
                <w:rFonts w:ascii="Arial" w:hAnsi="Arial" w:cs="Arial"/>
              </w:rPr>
              <w:t xml:space="preserve"> proven ability to organise at a strategic and operational level the necessary people and other resources across a complex network of services so that objectives can be met within budget, to quality standards and within timescales;</w:t>
            </w:r>
          </w:p>
          <w:p w14:paraId="0816F10E" w14:textId="1DC6A157" w:rsidR="00E53FD4" w:rsidRPr="00E34066" w:rsidRDefault="00E53FD4" w:rsidP="00C53EC6">
            <w:pPr>
              <w:numPr>
                <w:ilvl w:val="0"/>
                <w:numId w:val="13"/>
              </w:numPr>
              <w:jc w:val="both"/>
              <w:rPr>
                <w:rFonts w:ascii="Arial" w:hAnsi="Arial" w:cs="Arial"/>
                <w:iCs/>
              </w:rPr>
            </w:pPr>
            <w:r w:rsidRPr="00E34066">
              <w:rPr>
                <w:rFonts w:ascii="Arial" w:hAnsi="Arial" w:cs="Arial"/>
              </w:rPr>
              <w:t>Ability to develop / implement strate</w:t>
            </w:r>
            <w:r w:rsidR="00E71416" w:rsidRPr="00E34066">
              <w:rPr>
                <w:rFonts w:ascii="Arial" w:hAnsi="Arial" w:cs="Arial"/>
              </w:rPr>
              <w:t>gic action plans and programmes;</w:t>
            </w:r>
          </w:p>
          <w:p w14:paraId="732A6B18"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 xml:space="preserve">Commits a high degree of energy to well directed activities and looks for and seizes opportunities that are beneficial </w:t>
            </w:r>
            <w:r w:rsidR="003B3140" w:rsidRPr="00E34066">
              <w:rPr>
                <w:rFonts w:ascii="Arial" w:hAnsi="Arial" w:cs="Arial"/>
                <w:iCs/>
              </w:rPr>
              <w:t>to achieving organisation goals;</w:t>
            </w:r>
          </w:p>
          <w:p w14:paraId="3D5B5CB9"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Pe</w:t>
            </w:r>
            <w:r w:rsidR="003B3140" w:rsidRPr="00E34066">
              <w:rPr>
                <w:rFonts w:ascii="Arial" w:hAnsi="Arial" w:cs="Arial"/>
                <w:iCs/>
              </w:rPr>
              <w:t>rseveres and sees tasks through;</w:t>
            </w:r>
          </w:p>
          <w:p w14:paraId="7500F959"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lastRenderedPageBreak/>
              <w:t>Champions measurement on delivery of results and is willing to take personal responsibility to initiate activities and drive objectives through to a concl</w:t>
            </w:r>
            <w:r w:rsidR="003B3140" w:rsidRPr="00E34066">
              <w:rPr>
                <w:rFonts w:ascii="Arial" w:hAnsi="Arial" w:cs="Arial"/>
                <w:iCs/>
              </w:rPr>
              <w:t>usion;</w:t>
            </w:r>
          </w:p>
          <w:p w14:paraId="416ACADC" w14:textId="597D6636" w:rsidR="003B3140" w:rsidRPr="00E34066" w:rsidRDefault="003B3140" w:rsidP="00C53EC6">
            <w:pPr>
              <w:pStyle w:val="ListParagraph"/>
              <w:numPr>
                <w:ilvl w:val="0"/>
                <w:numId w:val="13"/>
              </w:numPr>
              <w:spacing w:after="40"/>
              <w:rPr>
                <w:rFonts w:ascii="Arial" w:hAnsi="Arial" w:cs="Arial"/>
                <w:iCs/>
              </w:rPr>
            </w:pPr>
            <w:r w:rsidRPr="00E34066">
              <w:rPr>
                <w:rFonts w:ascii="Arial" w:hAnsi="Arial" w:cs="Arial"/>
                <w:iCs/>
              </w:rPr>
              <w:t>Show</w:t>
            </w:r>
            <w:r w:rsidR="00065EA2" w:rsidRPr="00E34066">
              <w:rPr>
                <w:rFonts w:ascii="Arial" w:hAnsi="Arial" w:cs="Arial"/>
                <w:iCs/>
              </w:rPr>
              <w:t>s</w:t>
            </w:r>
            <w:r w:rsidRPr="00E34066">
              <w:rPr>
                <w:rFonts w:ascii="Arial" w:hAnsi="Arial" w:cs="Arial"/>
                <w:iCs/>
              </w:rPr>
              <w:t xml:space="preserve"> a strong degree of self-sufficiency, being capable of personally pushing proposals and recommending decisions on a proactive basis while actively suggesting improvements and adapting readily to change;</w:t>
            </w:r>
          </w:p>
          <w:p w14:paraId="38F539C2" w14:textId="77777777" w:rsidR="003B3140" w:rsidRPr="00E34066" w:rsidRDefault="003B3140" w:rsidP="00C53EC6">
            <w:pPr>
              <w:numPr>
                <w:ilvl w:val="0"/>
                <w:numId w:val="13"/>
              </w:numPr>
              <w:jc w:val="both"/>
              <w:rPr>
                <w:rFonts w:ascii="Arial" w:hAnsi="Arial" w:cs="Arial"/>
                <w:iCs/>
              </w:rPr>
            </w:pPr>
            <w:r w:rsidRPr="00E34066">
              <w:rPr>
                <w:rFonts w:ascii="Arial" w:hAnsi="Arial" w:cs="Arial"/>
                <w:iCs/>
              </w:rPr>
              <w:t>Ability to ensure the achievement of medium and long term goals while also managing short term goals and pri</w:t>
            </w:r>
            <w:r w:rsidR="00E71416" w:rsidRPr="00E34066">
              <w:rPr>
                <w:rFonts w:ascii="Arial" w:hAnsi="Arial" w:cs="Arial"/>
                <w:iCs/>
              </w:rPr>
              <w:t>orities.</w:t>
            </w:r>
          </w:p>
          <w:p w14:paraId="32B5872B" w14:textId="77777777" w:rsidR="00E53FD4" w:rsidRPr="00E34066" w:rsidRDefault="00E53FD4" w:rsidP="00E53FD4">
            <w:pPr>
              <w:rPr>
                <w:rFonts w:ascii="Arial" w:hAnsi="Arial" w:cs="Arial"/>
                <w:iCs/>
              </w:rPr>
            </w:pPr>
          </w:p>
          <w:p w14:paraId="790F3F3B" w14:textId="77777777" w:rsidR="00E53FD4" w:rsidRPr="00E34066" w:rsidRDefault="00E53FD4" w:rsidP="002F4460">
            <w:pPr>
              <w:spacing w:after="120"/>
              <w:rPr>
                <w:rFonts w:ascii="Arial" w:hAnsi="Arial" w:cs="Arial"/>
                <w:b/>
                <w:iCs/>
              </w:rPr>
            </w:pPr>
            <w:r w:rsidRPr="00E34066">
              <w:rPr>
                <w:rFonts w:ascii="Arial" w:hAnsi="Arial" w:cs="Arial"/>
                <w:b/>
                <w:iCs/>
              </w:rPr>
              <w:t>Critical Analysis and Decision Making</w:t>
            </w:r>
          </w:p>
          <w:p w14:paraId="58F9A6A1" w14:textId="77777777" w:rsidR="00BC47CE" w:rsidRPr="00E34066" w:rsidRDefault="00BC47CE" w:rsidP="002F4460">
            <w:pPr>
              <w:rPr>
                <w:rFonts w:ascii="Arial" w:hAnsi="Arial" w:cs="Arial"/>
                <w:bCs/>
              </w:rPr>
            </w:pPr>
            <w:r w:rsidRPr="00E34066">
              <w:rPr>
                <w:rFonts w:ascii="Arial" w:hAnsi="Arial" w:cs="Arial"/>
                <w:bCs/>
              </w:rPr>
              <w:t>Demonstrates:</w:t>
            </w:r>
          </w:p>
          <w:p w14:paraId="7BDEFD0B" w14:textId="48022B81" w:rsidR="00E53FD4" w:rsidRPr="00E34066" w:rsidRDefault="00203447" w:rsidP="00C53EC6">
            <w:pPr>
              <w:numPr>
                <w:ilvl w:val="0"/>
                <w:numId w:val="13"/>
              </w:numPr>
              <w:jc w:val="both"/>
              <w:rPr>
                <w:rFonts w:ascii="Arial" w:hAnsi="Arial" w:cs="Arial"/>
                <w:iCs/>
              </w:rPr>
            </w:pPr>
            <w:r w:rsidRPr="00E34066">
              <w:rPr>
                <w:rFonts w:ascii="Arial" w:hAnsi="Arial" w:cs="Arial"/>
                <w:iCs/>
              </w:rPr>
              <w:t>T</w:t>
            </w:r>
            <w:r w:rsidR="00E53FD4" w:rsidRPr="00E34066">
              <w:rPr>
                <w:rFonts w:ascii="Arial" w:hAnsi="Arial" w:cs="Arial"/>
                <w:iCs/>
              </w:rPr>
              <w:t>he ability to rapidly assimilate and analyse complex information; considers the impact of decisions before takin</w:t>
            </w:r>
            <w:r w:rsidR="00E71416" w:rsidRPr="00E34066">
              <w:rPr>
                <w:rFonts w:ascii="Arial" w:hAnsi="Arial" w:cs="Arial"/>
                <w:iCs/>
              </w:rPr>
              <w:t>g action; anticipates problems;</w:t>
            </w:r>
          </w:p>
          <w:p w14:paraId="4C34BC68" w14:textId="77777777" w:rsidR="00065EA2" w:rsidRPr="00E34066" w:rsidRDefault="00065EA2" w:rsidP="00C53EC6">
            <w:pPr>
              <w:numPr>
                <w:ilvl w:val="0"/>
                <w:numId w:val="13"/>
              </w:numPr>
              <w:contextualSpacing/>
              <w:jc w:val="both"/>
              <w:rPr>
                <w:rFonts w:ascii="Arial" w:hAnsi="Arial" w:cs="Arial"/>
                <w:color w:val="000000"/>
                <w:lang w:eastAsia="en-IE"/>
              </w:rPr>
            </w:pPr>
            <w:r w:rsidRPr="00E34066">
              <w:rPr>
                <w:rFonts w:ascii="Arial" w:hAnsi="Arial" w:cs="Arial"/>
                <w:bCs/>
                <w:iCs/>
                <w:color w:val="000000"/>
              </w:rPr>
              <w:t>The ability to operate as an effective strategic and tactical thinker</w:t>
            </w:r>
            <w:r w:rsidRPr="00E34066">
              <w:rPr>
                <w:rFonts w:ascii="Arial" w:hAnsi="Arial" w:cs="Arial"/>
                <w:color w:val="000000"/>
                <w:lang w:eastAsia="en-IE"/>
              </w:rPr>
              <w:t xml:space="preserve"> </w:t>
            </w:r>
          </w:p>
          <w:p w14:paraId="02FEBD9E" w14:textId="77777777" w:rsidR="00C53EC6" w:rsidRPr="00A75639" w:rsidRDefault="00C53EC6" w:rsidP="00C53EC6">
            <w:pPr>
              <w:numPr>
                <w:ilvl w:val="0"/>
                <w:numId w:val="13"/>
              </w:numPr>
              <w:jc w:val="both"/>
              <w:rPr>
                <w:rFonts w:ascii="Arial" w:hAnsi="Arial" w:cs="Arial"/>
                <w:lang w:val="en-IE"/>
              </w:rPr>
            </w:pPr>
            <w:r w:rsidRPr="00A75639">
              <w:rPr>
                <w:rFonts w:ascii="Arial" w:hAnsi="Arial" w:cs="Arial"/>
                <w:lang w:val="en-IE"/>
              </w:rPr>
              <w:t>The ability to develop strategies/policies</w:t>
            </w:r>
          </w:p>
          <w:p w14:paraId="1E2CC849" w14:textId="77777777" w:rsidR="00065EA2" w:rsidRPr="00E34066" w:rsidRDefault="00065EA2" w:rsidP="00C53EC6">
            <w:pPr>
              <w:pStyle w:val="paragraph"/>
              <w:numPr>
                <w:ilvl w:val="0"/>
                <w:numId w:val="13"/>
              </w:numPr>
              <w:spacing w:before="0" w:beforeAutospacing="0" w:after="0" w:afterAutospacing="0"/>
              <w:textAlignment w:val="baseline"/>
              <w:rPr>
                <w:rFonts w:ascii="Arial" w:hAnsi="Arial" w:cs="Arial"/>
                <w:sz w:val="20"/>
                <w:szCs w:val="20"/>
              </w:rPr>
            </w:pPr>
            <w:r w:rsidRPr="00E34066">
              <w:rPr>
                <w:rStyle w:val="normaltextrun"/>
                <w:rFonts w:ascii="Arial" w:hAnsi="Arial" w:cs="Arial"/>
                <w:color w:val="000000"/>
                <w:sz w:val="20"/>
                <w:szCs w:val="20"/>
                <w:lang w:val="en-GB"/>
              </w:rPr>
              <w:t>Ability to provide significant input to operational and strategic decision making</w:t>
            </w:r>
          </w:p>
          <w:p w14:paraId="370C5E94" w14:textId="77777777" w:rsidR="00065EA2" w:rsidRPr="00E34066" w:rsidRDefault="00065EA2" w:rsidP="00C53EC6">
            <w:pPr>
              <w:numPr>
                <w:ilvl w:val="0"/>
                <w:numId w:val="13"/>
              </w:numPr>
              <w:contextualSpacing/>
              <w:jc w:val="both"/>
              <w:rPr>
                <w:rFonts w:ascii="Arial" w:hAnsi="Arial" w:cs="Arial"/>
                <w:color w:val="000000"/>
                <w:lang w:eastAsia="en-IE"/>
              </w:rPr>
            </w:pPr>
            <w:r w:rsidRPr="00E34066">
              <w:rPr>
                <w:rFonts w:ascii="Arial" w:hAnsi="Arial" w:cs="Arial"/>
                <w:color w:val="000000"/>
                <w:lang w:eastAsia="en-IE"/>
              </w:rPr>
              <w:t>Looks critically at issues to see how things can be done better</w:t>
            </w:r>
          </w:p>
          <w:p w14:paraId="7095273C" w14:textId="77777777" w:rsidR="00065EA2" w:rsidRPr="00E34066" w:rsidRDefault="00065EA2" w:rsidP="00C53EC6">
            <w:pPr>
              <w:numPr>
                <w:ilvl w:val="0"/>
                <w:numId w:val="13"/>
              </w:numPr>
              <w:jc w:val="both"/>
              <w:rPr>
                <w:rFonts w:ascii="Arial" w:hAnsi="Arial" w:cs="Arial"/>
                <w:lang w:val="en-IE"/>
              </w:rPr>
            </w:pPr>
            <w:r w:rsidRPr="00E34066">
              <w:rPr>
                <w:rFonts w:ascii="Arial" w:hAnsi="Arial" w:cs="Arial"/>
                <w:lang w:val="en-IE"/>
              </w:rPr>
              <w:t>The ability to analyse and evaluate, in a rational objective, consistent and systematic manner, a range of complex information to identify the core issues and arguments that are most salient to the situation at hand</w:t>
            </w:r>
          </w:p>
          <w:p w14:paraId="250F0FFA" w14:textId="77777777" w:rsidR="00065EA2" w:rsidRPr="00E34066" w:rsidRDefault="00065EA2" w:rsidP="00C53EC6">
            <w:pPr>
              <w:numPr>
                <w:ilvl w:val="0"/>
                <w:numId w:val="13"/>
              </w:numPr>
              <w:jc w:val="both"/>
              <w:rPr>
                <w:rFonts w:ascii="Arial" w:hAnsi="Arial" w:cs="Arial"/>
                <w:lang w:val="en-IE"/>
              </w:rPr>
            </w:pPr>
            <w:r w:rsidRPr="00E34066">
              <w:rPr>
                <w:rFonts w:ascii="Arial" w:hAnsi="Arial" w:cs="Arial"/>
                <w:lang w:val="en-IE"/>
              </w:rPr>
              <w:t>The ability to challenge effectively and to maintain the highest levels of professional integrity in challenging circumstances.</w:t>
            </w:r>
          </w:p>
          <w:p w14:paraId="349E92CC"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Recognises when to involve other parties at the appropriat</w:t>
            </w:r>
            <w:r w:rsidR="00E71416" w:rsidRPr="00E34066">
              <w:rPr>
                <w:rFonts w:ascii="Arial" w:hAnsi="Arial" w:cs="Arial"/>
                <w:iCs/>
              </w:rPr>
              <w:t>e time and level;</w:t>
            </w:r>
          </w:p>
          <w:p w14:paraId="42726311"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Makes timely decisions and stands by those decisions as required.</w:t>
            </w:r>
          </w:p>
          <w:p w14:paraId="394F5D8A" w14:textId="77777777" w:rsidR="00E53FD4" w:rsidRPr="00E34066" w:rsidRDefault="00E53FD4" w:rsidP="00E53FD4">
            <w:pPr>
              <w:rPr>
                <w:rFonts w:ascii="Arial" w:hAnsi="Arial" w:cs="Arial"/>
                <w:iCs/>
              </w:rPr>
            </w:pPr>
          </w:p>
          <w:p w14:paraId="34C45338" w14:textId="6383F057" w:rsidR="00E53FD4" w:rsidRPr="00E34066" w:rsidRDefault="00E53FD4" w:rsidP="002F4460">
            <w:pPr>
              <w:spacing w:after="120"/>
              <w:rPr>
                <w:rFonts w:ascii="Arial" w:hAnsi="Arial" w:cs="Arial"/>
                <w:b/>
                <w:iCs/>
              </w:rPr>
            </w:pPr>
            <w:r w:rsidRPr="00E34066">
              <w:rPr>
                <w:rFonts w:ascii="Arial" w:hAnsi="Arial" w:cs="Arial"/>
                <w:b/>
                <w:iCs/>
              </w:rPr>
              <w:t xml:space="preserve">Building </w:t>
            </w:r>
            <w:r w:rsidR="00203447" w:rsidRPr="00E34066">
              <w:rPr>
                <w:rFonts w:ascii="Arial" w:hAnsi="Arial" w:cs="Arial"/>
                <w:b/>
                <w:iCs/>
              </w:rPr>
              <w:t xml:space="preserve">&amp; Maintaining </w:t>
            </w:r>
            <w:r w:rsidRPr="00E34066">
              <w:rPr>
                <w:rFonts w:ascii="Arial" w:hAnsi="Arial" w:cs="Arial"/>
                <w:b/>
                <w:iCs/>
              </w:rPr>
              <w:t>Relationships / Communication</w:t>
            </w:r>
            <w:r w:rsidR="00203447" w:rsidRPr="00E34066">
              <w:rPr>
                <w:rFonts w:ascii="Arial" w:hAnsi="Arial" w:cs="Arial"/>
                <w:b/>
                <w:iCs/>
              </w:rPr>
              <w:t xml:space="preserve"> </w:t>
            </w:r>
          </w:p>
          <w:p w14:paraId="6AB96E3F" w14:textId="77777777" w:rsidR="00BC47CE" w:rsidRPr="00E34066" w:rsidRDefault="00BC47CE" w:rsidP="002F4460">
            <w:pPr>
              <w:rPr>
                <w:rFonts w:ascii="Arial" w:hAnsi="Arial" w:cs="Arial"/>
                <w:bCs/>
              </w:rPr>
            </w:pPr>
            <w:r w:rsidRPr="00E34066">
              <w:rPr>
                <w:rFonts w:ascii="Arial" w:hAnsi="Arial" w:cs="Arial"/>
                <w:bCs/>
              </w:rPr>
              <w:t>Demonstrates:</w:t>
            </w:r>
          </w:p>
          <w:p w14:paraId="0971BE8D"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Possesses highly effective interpersonal and communication skills to establish and develop trust based, high-stake partnerships and relationships with a range of ext</w:t>
            </w:r>
            <w:r w:rsidR="003B3140" w:rsidRPr="00E34066">
              <w:rPr>
                <w:rFonts w:ascii="Arial" w:hAnsi="Arial" w:cs="Arial"/>
                <w:iCs/>
              </w:rPr>
              <w:t>ernal partners and stakeholders;</w:t>
            </w:r>
          </w:p>
          <w:p w14:paraId="6BA7D60D"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Is capable of promoting organisational cohesion and the pursuit of excellence through first-class relationship management practices throu</w:t>
            </w:r>
            <w:r w:rsidR="003B3140" w:rsidRPr="00E34066">
              <w:rPr>
                <w:rFonts w:ascii="Arial" w:hAnsi="Arial" w:cs="Arial"/>
                <w:iCs/>
              </w:rPr>
              <w:t>ghout all levels of the service;</w:t>
            </w:r>
          </w:p>
          <w:p w14:paraId="20CB9EB8"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Has a strong results focus and ability to achieve results through collaborative working</w:t>
            </w:r>
            <w:r w:rsidR="003B3140" w:rsidRPr="00E34066">
              <w:rPr>
                <w:rFonts w:ascii="Arial" w:hAnsi="Arial" w:cs="Arial"/>
                <w:iCs/>
              </w:rPr>
              <w:t>;</w:t>
            </w:r>
          </w:p>
          <w:p w14:paraId="3E94C532"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Possesses the ability to explain, advocate and express facts and ideas in a convincing manner, and actively liaise with individuals and g</w:t>
            </w:r>
            <w:r w:rsidR="003B3140" w:rsidRPr="00E34066">
              <w:rPr>
                <w:rFonts w:ascii="Arial" w:hAnsi="Arial" w:cs="Arial"/>
                <w:iCs/>
              </w:rPr>
              <w:t>roups internally and externally;</w:t>
            </w:r>
          </w:p>
          <w:p w14:paraId="6C5DEC86"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 xml:space="preserve">Is committed to working co-operatively with and influencing senior management colleagues to </w:t>
            </w:r>
            <w:r w:rsidR="003B3140" w:rsidRPr="00E34066">
              <w:rPr>
                <w:rFonts w:ascii="Arial" w:hAnsi="Arial" w:cs="Arial"/>
                <w:iCs/>
              </w:rPr>
              <w:t>drive forward the reform agenda;</w:t>
            </w:r>
          </w:p>
          <w:p w14:paraId="6A47B6F4"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 xml:space="preserve">Is committed to building a professional network to remain up-to-date with and influence </w:t>
            </w:r>
            <w:r w:rsidR="003B3140" w:rsidRPr="00E34066">
              <w:rPr>
                <w:rFonts w:ascii="Arial" w:hAnsi="Arial" w:cs="Arial"/>
                <w:iCs/>
              </w:rPr>
              <w:t>internal and external politics;</w:t>
            </w:r>
          </w:p>
          <w:p w14:paraId="5C42AC98" w14:textId="77777777" w:rsidR="00E53FD4" w:rsidRPr="00E34066" w:rsidRDefault="00E53FD4" w:rsidP="00C53EC6">
            <w:pPr>
              <w:numPr>
                <w:ilvl w:val="0"/>
                <w:numId w:val="13"/>
              </w:numPr>
              <w:autoSpaceDE w:val="0"/>
              <w:autoSpaceDN w:val="0"/>
              <w:adjustRightInd w:val="0"/>
              <w:spacing w:line="276" w:lineRule="auto"/>
              <w:rPr>
                <w:rFonts w:ascii="Arial" w:hAnsi="Arial" w:cs="Arial"/>
              </w:rPr>
            </w:pPr>
            <w:r w:rsidRPr="00E34066">
              <w:rPr>
                <w:rFonts w:ascii="Arial" w:hAnsi="Arial" w:cs="Arial"/>
              </w:rPr>
              <w:t>Has the ability to support the d</w:t>
            </w:r>
            <w:r w:rsidR="003B3140" w:rsidRPr="00E34066">
              <w:rPr>
                <w:rFonts w:ascii="Arial" w:hAnsi="Arial" w:cs="Arial"/>
              </w:rPr>
              <w:t>evelopment of an effective team;</w:t>
            </w:r>
          </w:p>
          <w:p w14:paraId="04E42A06" w14:textId="715F47C6" w:rsidR="003B3140" w:rsidRDefault="003B3140" w:rsidP="00C53EC6">
            <w:pPr>
              <w:pStyle w:val="ListParagraph"/>
              <w:numPr>
                <w:ilvl w:val="0"/>
                <w:numId w:val="13"/>
              </w:numPr>
              <w:spacing w:after="40"/>
              <w:rPr>
                <w:rFonts w:ascii="Arial" w:hAnsi="Arial" w:cs="Arial"/>
              </w:rPr>
            </w:pPr>
            <w:r w:rsidRPr="00E34066">
              <w:rPr>
                <w:rFonts w:ascii="Arial" w:hAnsi="Arial" w:cs="Arial"/>
              </w:rPr>
              <w:t>The ability to work effectively across several different service delivery units to incorporate diverse multi care group requirements into a comprehensive integrated plan;</w:t>
            </w:r>
          </w:p>
          <w:p w14:paraId="6F516E5D" w14:textId="4B7301D4" w:rsidR="00C53EC6" w:rsidRPr="00C53EC6" w:rsidRDefault="00C53EC6" w:rsidP="00C53EC6">
            <w:pPr>
              <w:numPr>
                <w:ilvl w:val="0"/>
                <w:numId w:val="13"/>
              </w:numPr>
              <w:spacing w:after="40"/>
              <w:jc w:val="both"/>
              <w:rPr>
                <w:rFonts w:ascii="Arial" w:hAnsi="Arial" w:cs="Arial"/>
              </w:rPr>
            </w:pPr>
            <w:r w:rsidRPr="00C53EC6">
              <w:rPr>
                <w:rFonts w:ascii="Arial" w:hAnsi="Arial" w:cs="Arial"/>
                <w:iCs/>
                <w:lang w:val="en-US"/>
              </w:rPr>
              <w:t>Excellent written communication skills</w:t>
            </w:r>
          </w:p>
          <w:p w14:paraId="7C89E63B" w14:textId="77777777" w:rsidR="007D7458" w:rsidRPr="00E34066" w:rsidRDefault="007D7458" w:rsidP="00E53FD4">
            <w:pPr>
              <w:jc w:val="both"/>
              <w:rPr>
                <w:rFonts w:ascii="Arial" w:hAnsi="Arial" w:cs="Arial"/>
                <w:iCs/>
              </w:rPr>
            </w:pPr>
          </w:p>
          <w:p w14:paraId="0744B7FA" w14:textId="77777777" w:rsidR="00E53FD4" w:rsidRPr="00E34066" w:rsidRDefault="00E53FD4" w:rsidP="00E53FD4">
            <w:pPr>
              <w:rPr>
                <w:rFonts w:ascii="Arial" w:hAnsi="Arial" w:cs="Arial"/>
                <w:b/>
                <w:iCs/>
              </w:rPr>
            </w:pPr>
            <w:r w:rsidRPr="00E34066">
              <w:rPr>
                <w:rFonts w:ascii="Arial" w:hAnsi="Arial" w:cs="Arial"/>
                <w:b/>
                <w:iCs/>
              </w:rPr>
              <w:t>Personal Commitment and Motivation</w:t>
            </w:r>
          </w:p>
          <w:p w14:paraId="72529BC7" w14:textId="6CEF0D1E" w:rsidR="00E53FD4" w:rsidRPr="00E34066" w:rsidRDefault="00E53FD4" w:rsidP="00C53EC6">
            <w:pPr>
              <w:numPr>
                <w:ilvl w:val="0"/>
                <w:numId w:val="13"/>
              </w:numPr>
              <w:jc w:val="both"/>
              <w:rPr>
                <w:rFonts w:ascii="Arial" w:hAnsi="Arial" w:cs="Arial"/>
                <w:iCs/>
              </w:rPr>
            </w:pPr>
            <w:r w:rsidRPr="00E34066">
              <w:rPr>
                <w:rFonts w:ascii="Arial" w:hAnsi="Arial" w:cs="Arial"/>
                <w:iCs/>
              </w:rPr>
              <w:t>Is personally committed and motivated for the complex role of National Director</w:t>
            </w:r>
            <w:r w:rsidR="00A922E6" w:rsidRPr="00E34066">
              <w:rPr>
                <w:rFonts w:ascii="Arial" w:hAnsi="Arial" w:cs="Arial"/>
                <w:iCs/>
              </w:rPr>
              <w:t xml:space="preserve"> Capital and Estates</w:t>
            </w:r>
            <w:r w:rsidR="00E71416" w:rsidRPr="00E34066">
              <w:rPr>
                <w:rFonts w:ascii="Arial" w:hAnsi="Arial" w:cs="Arial"/>
                <w:iCs/>
              </w:rPr>
              <w:t>;</w:t>
            </w:r>
          </w:p>
          <w:p w14:paraId="787A9BF1" w14:textId="77777777" w:rsidR="0051284C" w:rsidRPr="00E34066" w:rsidRDefault="0051284C" w:rsidP="00C53EC6">
            <w:pPr>
              <w:pStyle w:val="ListParagraph"/>
              <w:numPr>
                <w:ilvl w:val="0"/>
                <w:numId w:val="13"/>
              </w:numPr>
              <w:spacing w:after="40"/>
              <w:contextualSpacing/>
              <w:rPr>
                <w:rFonts w:ascii="Arial" w:hAnsi="Arial" w:cs="Arial"/>
              </w:rPr>
            </w:pPr>
            <w:r w:rsidRPr="00E34066">
              <w:rPr>
                <w:rFonts w:ascii="Arial" w:hAnsi="Arial" w:cs="Arial"/>
              </w:rPr>
              <w:t>Demonstrably understands, identifies with and is committed to the core values of the HSE and places a high emphasis on achieving high standards of excellence;</w:t>
            </w:r>
          </w:p>
          <w:p w14:paraId="662F16B4"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t>Demonstrates a strong willingness and ability to operate in the flexible manner that is essential for the</w:t>
            </w:r>
            <w:r w:rsidR="00E71416" w:rsidRPr="00E34066">
              <w:rPr>
                <w:rFonts w:ascii="Arial" w:hAnsi="Arial" w:cs="Arial"/>
                <w:iCs/>
              </w:rPr>
              <w:t xml:space="preserve"> effective delivery of the role;</w:t>
            </w:r>
          </w:p>
          <w:p w14:paraId="3786E982" w14:textId="77777777" w:rsidR="00E53FD4" w:rsidRPr="00E34066" w:rsidRDefault="00E53FD4" w:rsidP="00C53EC6">
            <w:pPr>
              <w:numPr>
                <w:ilvl w:val="0"/>
                <w:numId w:val="13"/>
              </w:numPr>
              <w:jc w:val="both"/>
              <w:rPr>
                <w:rFonts w:ascii="Arial" w:hAnsi="Arial" w:cs="Arial"/>
                <w:iCs/>
              </w:rPr>
            </w:pPr>
            <w:r w:rsidRPr="00E34066">
              <w:rPr>
                <w:rFonts w:ascii="Arial" w:hAnsi="Arial" w:cs="Arial"/>
                <w:iCs/>
              </w:rPr>
              <w:lastRenderedPageBreak/>
              <w:t>Demonstrates a commitment to further education and learning.</w:t>
            </w:r>
          </w:p>
          <w:p w14:paraId="4DB8EC34" w14:textId="77777777" w:rsidR="0070231C" w:rsidRPr="00E34066" w:rsidRDefault="0070231C" w:rsidP="0070231C">
            <w:pPr>
              <w:tabs>
                <w:tab w:val="num" w:pos="823"/>
              </w:tabs>
              <w:ind w:left="463"/>
              <w:rPr>
                <w:rFonts w:ascii="Arial" w:hAnsi="Arial" w:cs="Arial"/>
              </w:rPr>
            </w:pPr>
          </w:p>
        </w:tc>
      </w:tr>
      <w:tr w:rsidR="009F6971" w:rsidRPr="00E34066" w14:paraId="1FDCACAD" w14:textId="77777777" w:rsidTr="007900DA">
        <w:tc>
          <w:tcPr>
            <w:tcW w:w="2364" w:type="dxa"/>
          </w:tcPr>
          <w:p w14:paraId="237BEB73" w14:textId="77777777" w:rsidR="009F6971" w:rsidRPr="00E34066" w:rsidRDefault="009F6971" w:rsidP="007900DA">
            <w:pPr>
              <w:rPr>
                <w:rFonts w:ascii="Arial" w:hAnsi="Arial" w:cs="Arial"/>
                <w:b/>
                <w:bCs/>
              </w:rPr>
            </w:pPr>
            <w:r w:rsidRPr="00E34066">
              <w:rPr>
                <w:rFonts w:ascii="Arial" w:hAnsi="Arial" w:cs="Arial"/>
                <w:b/>
                <w:bCs/>
              </w:rPr>
              <w:lastRenderedPageBreak/>
              <w:t>Campaign Specific Selection Process</w:t>
            </w:r>
          </w:p>
          <w:p w14:paraId="6404706B" w14:textId="77777777" w:rsidR="009F6971" w:rsidRPr="00E34066" w:rsidRDefault="009F6971" w:rsidP="007900DA">
            <w:pPr>
              <w:rPr>
                <w:rFonts w:ascii="Arial" w:hAnsi="Arial" w:cs="Arial"/>
                <w:b/>
                <w:bCs/>
              </w:rPr>
            </w:pPr>
          </w:p>
          <w:p w14:paraId="1959AA51" w14:textId="77777777" w:rsidR="009F6971" w:rsidRPr="00E34066" w:rsidRDefault="009F6971" w:rsidP="007900DA">
            <w:pPr>
              <w:rPr>
                <w:rFonts w:ascii="Arial" w:hAnsi="Arial" w:cs="Arial"/>
                <w:b/>
                <w:bCs/>
              </w:rPr>
            </w:pPr>
            <w:r w:rsidRPr="00E34066">
              <w:rPr>
                <w:rFonts w:ascii="Arial" w:hAnsi="Arial" w:cs="Arial"/>
                <w:b/>
                <w:bCs/>
              </w:rPr>
              <w:t>Ranking/Shortlisting / Interview</w:t>
            </w:r>
          </w:p>
        </w:tc>
        <w:tc>
          <w:tcPr>
            <w:tcW w:w="8256" w:type="dxa"/>
          </w:tcPr>
          <w:p w14:paraId="1FE7990E" w14:textId="77777777" w:rsidR="009F6971" w:rsidRPr="00E34066" w:rsidRDefault="009F6971" w:rsidP="007900DA">
            <w:pPr>
              <w:rPr>
                <w:rFonts w:ascii="Arial" w:hAnsi="Arial" w:cs="Arial"/>
              </w:rPr>
            </w:pPr>
            <w:r w:rsidRPr="00E34066">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2E76756" w14:textId="77777777" w:rsidR="009F6971" w:rsidRPr="00E34066" w:rsidRDefault="009F6971" w:rsidP="007900DA">
            <w:pPr>
              <w:rPr>
                <w:rFonts w:ascii="Arial" w:hAnsi="Arial" w:cs="Arial"/>
              </w:rPr>
            </w:pPr>
          </w:p>
          <w:p w14:paraId="5273F907" w14:textId="77777777" w:rsidR="009F6971" w:rsidRPr="00E34066" w:rsidRDefault="009F6971" w:rsidP="007900DA">
            <w:pPr>
              <w:rPr>
                <w:rFonts w:ascii="Arial" w:hAnsi="Arial" w:cs="Arial"/>
                <w:u w:val="single"/>
              </w:rPr>
            </w:pPr>
            <w:r w:rsidRPr="00E34066">
              <w:rPr>
                <w:rFonts w:ascii="Arial" w:hAnsi="Arial" w:cs="Arial"/>
                <w:u w:val="single"/>
              </w:rPr>
              <w:t xml:space="preserve">Failure to include information regarding these requirements may result in you not being called forward to the next stage of the selection process.  </w:t>
            </w:r>
          </w:p>
          <w:p w14:paraId="46255084" w14:textId="77777777" w:rsidR="009F6971" w:rsidRPr="00E34066" w:rsidRDefault="009F6971" w:rsidP="007900DA">
            <w:pPr>
              <w:rPr>
                <w:rFonts w:ascii="Arial" w:hAnsi="Arial" w:cs="Arial"/>
                <w:iCs/>
              </w:rPr>
            </w:pPr>
          </w:p>
          <w:p w14:paraId="208EC307" w14:textId="77777777" w:rsidR="009F6971" w:rsidRPr="00E34066" w:rsidRDefault="009F6971" w:rsidP="007900DA">
            <w:pPr>
              <w:rPr>
                <w:rFonts w:ascii="Arial" w:hAnsi="Arial" w:cs="Arial"/>
                <w:iCs/>
              </w:rPr>
            </w:pPr>
            <w:r w:rsidRPr="00E34066">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F33D27" w:rsidRPr="00FC4A19" w14:paraId="531E70C3" w14:textId="77777777" w:rsidTr="00CB51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3C306DAD" w14:textId="77777777" w:rsidR="00F33D27" w:rsidRPr="009F3F3A" w:rsidRDefault="00F33D27" w:rsidP="00CB5117">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28EC64EF" w14:textId="77777777" w:rsidR="00F33D27" w:rsidRPr="009F3F3A" w:rsidRDefault="00F33D27" w:rsidP="00CB5117">
            <w:pPr>
              <w:jc w:val="right"/>
              <w:rPr>
                <w:rFonts w:ascii="Arial" w:hAnsi="Arial" w:cs="Arial"/>
                <w:b/>
                <w:bCs/>
              </w:rPr>
            </w:pPr>
          </w:p>
        </w:tc>
        <w:tc>
          <w:tcPr>
            <w:tcW w:w="8256" w:type="dxa"/>
          </w:tcPr>
          <w:p w14:paraId="0FE8EB8F" w14:textId="77777777" w:rsidR="00F33D27" w:rsidRPr="009F3F3A" w:rsidRDefault="00F33D27" w:rsidP="00CB5117">
            <w:pPr>
              <w:rPr>
                <w:rFonts w:ascii="Arial" w:hAnsi="Arial" w:cs="Arial"/>
                <w:iCs/>
              </w:rPr>
            </w:pPr>
            <w:r w:rsidRPr="009F3F3A">
              <w:rPr>
                <w:rFonts w:ascii="Arial" w:hAnsi="Arial" w:cs="Arial"/>
                <w:iCs/>
              </w:rPr>
              <w:t>The HSE is an equal opportunities employer.</w:t>
            </w:r>
          </w:p>
          <w:p w14:paraId="75A19268" w14:textId="77777777" w:rsidR="00F33D27" w:rsidRPr="009F3F3A" w:rsidRDefault="00F33D27" w:rsidP="00CB5117">
            <w:pPr>
              <w:rPr>
                <w:rFonts w:ascii="Arial" w:hAnsi="Arial" w:cs="Arial"/>
                <w:color w:val="000000"/>
                <w:shd w:val="clear" w:color="auto" w:fill="FFFFFF"/>
              </w:rPr>
            </w:pPr>
          </w:p>
          <w:p w14:paraId="527A883B" w14:textId="77777777" w:rsidR="00F33D27" w:rsidRPr="009F3F3A" w:rsidRDefault="00F33D27" w:rsidP="00CB511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1C9215D" w14:textId="77777777" w:rsidR="00F33D27" w:rsidRPr="009F3F3A" w:rsidRDefault="00F33D27" w:rsidP="00CB5117">
            <w:pPr>
              <w:rPr>
                <w:rFonts w:ascii="Arial" w:hAnsi="Arial" w:cs="Arial"/>
                <w:color w:val="000000"/>
                <w:shd w:val="clear" w:color="auto" w:fill="FFFFFF"/>
              </w:rPr>
            </w:pPr>
          </w:p>
          <w:p w14:paraId="5C11D622" w14:textId="77777777" w:rsidR="00F33D27" w:rsidRPr="009F3F3A" w:rsidRDefault="00F33D27" w:rsidP="00CB511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350BF07" w14:textId="77777777" w:rsidR="00F33D27" w:rsidRPr="009F3F3A" w:rsidRDefault="00F33D27" w:rsidP="00CB5117">
            <w:pPr>
              <w:rPr>
                <w:rFonts w:ascii="Arial" w:hAnsi="Arial" w:cs="Arial"/>
                <w:color w:val="000000"/>
                <w:shd w:val="clear" w:color="auto" w:fill="FFFFFF"/>
              </w:rPr>
            </w:pPr>
          </w:p>
          <w:p w14:paraId="3BBD3FDE" w14:textId="77777777" w:rsidR="00F33D27" w:rsidRPr="009F3F3A" w:rsidRDefault="00F33D27" w:rsidP="00CB511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647F6B2" w14:textId="77777777" w:rsidR="00F33D27" w:rsidRPr="009F3F3A" w:rsidRDefault="00F33D27" w:rsidP="00CB5117">
            <w:pPr>
              <w:rPr>
                <w:rFonts w:ascii="Arial" w:hAnsi="Arial" w:cs="Arial"/>
                <w:color w:val="000000"/>
                <w:shd w:val="clear" w:color="auto" w:fill="FFFFFF"/>
              </w:rPr>
            </w:pPr>
          </w:p>
          <w:p w14:paraId="71CFFCB4" w14:textId="77777777" w:rsidR="00F33D27" w:rsidRPr="009F3F3A" w:rsidRDefault="00F33D27" w:rsidP="00CB5117">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9F6971" w:rsidRPr="00E34066" w14:paraId="5DE2AC3F" w14:textId="77777777" w:rsidTr="007900DA">
        <w:tc>
          <w:tcPr>
            <w:tcW w:w="2364" w:type="dxa"/>
          </w:tcPr>
          <w:p w14:paraId="6FD9271C" w14:textId="77777777" w:rsidR="009F6971" w:rsidRPr="00E34066" w:rsidRDefault="009F6971" w:rsidP="007900DA">
            <w:pPr>
              <w:rPr>
                <w:rFonts w:ascii="Arial" w:hAnsi="Arial" w:cs="Arial"/>
                <w:b/>
                <w:bCs/>
              </w:rPr>
            </w:pPr>
            <w:r w:rsidRPr="00E34066">
              <w:rPr>
                <w:rFonts w:ascii="Arial" w:hAnsi="Arial" w:cs="Arial"/>
                <w:b/>
                <w:bCs/>
              </w:rPr>
              <w:t>Code of Practice</w:t>
            </w:r>
          </w:p>
        </w:tc>
        <w:tc>
          <w:tcPr>
            <w:tcW w:w="8256" w:type="dxa"/>
          </w:tcPr>
          <w:p w14:paraId="3AB56363" w14:textId="77777777" w:rsidR="00F33D27" w:rsidRDefault="009F6971" w:rsidP="00F33D27">
            <w:pPr>
              <w:shd w:val="clear" w:color="auto" w:fill="FFFFFF"/>
              <w:spacing w:line="276" w:lineRule="auto"/>
              <w:rPr>
                <w:rFonts w:ascii="Arial" w:hAnsi="Arial" w:cs="Arial"/>
              </w:rPr>
            </w:pPr>
            <w:r w:rsidRPr="00E34066">
              <w:rPr>
                <w:rFonts w:ascii="Arial" w:hAnsi="Arial" w:cs="Arial"/>
              </w:rPr>
              <w:t xml:space="preserve">The </w:t>
            </w:r>
            <w:r w:rsidRPr="00E34066">
              <w:rPr>
                <w:rFonts w:ascii="Arial" w:hAnsi="Arial" w:cs="Arial"/>
                <w:lang w:val="en-IE"/>
              </w:rPr>
              <w:t>Health Service Executive</w:t>
            </w:r>
            <w:r w:rsidRPr="00E34066">
              <w:rPr>
                <w:rFonts w:ascii="Arial" w:hAnsi="Arial" w:cs="Arial"/>
                <w:color w:val="FF0000"/>
                <w:lang w:val="en-IE"/>
              </w:rPr>
              <w:t xml:space="preserve"> </w:t>
            </w:r>
            <w:r w:rsidRPr="00E34066">
              <w:rPr>
                <w:rFonts w:ascii="Arial" w:hAnsi="Arial" w:cs="Arial"/>
              </w:rPr>
              <w:t>will run this campaign in compliance with the Code of Practice prepared by the Commission for Public Service Appointments (CPSA).</w:t>
            </w:r>
          </w:p>
          <w:p w14:paraId="46102BEB" w14:textId="77777777" w:rsidR="00F33D27" w:rsidRDefault="00F33D27" w:rsidP="00F33D27">
            <w:pPr>
              <w:shd w:val="clear" w:color="auto" w:fill="FFFFFF"/>
              <w:spacing w:line="276" w:lineRule="auto"/>
              <w:rPr>
                <w:rFonts w:ascii="Arial" w:hAnsi="Arial" w:cs="Arial"/>
              </w:rPr>
            </w:pPr>
          </w:p>
          <w:p w14:paraId="012B9F9E" w14:textId="2156609A" w:rsidR="00F33D27" w:rsidRPr="00F1442F" w:rsidRDefault="00F33D27" w:rsidP="00F33D2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197186A" w14:textId="77777777" w:rsidR="00F33D27" w:rsidRPr="00F1442F" w:rsidRDefault="00F33D27" w:rsidP="00F33D27">
            <w:pPr>
              <w:ind w:firstLine="720"/>
              <w:rPr>
                <w:rFonts w:ascii="Arial" w:hAnsi="Arial" w:cs="Arial"/>
              </w:rPr>
            </w:pPr>
          </w:p>
          <w:p w14:paraId="1C904DD6" w14:textId="77777777" w:rsidR="00F33D27" w:rsidRPr="00F1442F" w:rsidRDefault="00F33D27" w:rsidP="00F33D27">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3AE77E3D" w14:textId="3A28479D" w:rsidR="009F6971" w:rsidRPr="00E34066" w:rsidRDefault="009F6971" w:rsidP="007900DA">
            <w:pPr>
              <w:rPr>
                <w:rFonts w:ascii="Arial" w:hAnsi="Arial" w:cs="Arial"/>
              </w:rPr>
            </w:pPr>
          </w:p>
        </w:tc>
      </w:tr>
      <w:tr w:rsidR="00FF0D8D" w:rsidRPr="00E34066" w14:paraId="4E27A2BA" w14:textId="77777777">
        <w:tc>
          <w:tcPr>
            <w:tcW w:w="10620" w:type="dxa"/>
            <w:gridSpan w:val="2"/>
          </w:tcPr>
          <w:p w14:paraId="5BF6CEAB" w14:textId="0553489C" w:rsidR="00A32EF4" w:rsidRPr="00E34066" w:rsidRDefault="00A32EF4">
            <w:pPr>
              <w:jc w:val="both"/>
              <w:rPr>
                <w:rFonts w:ascii="Arial" w:hAnsi="Arial" w:cs="Arial"/>
              </w:rPr>
            </w:pPr>
            <w:r w:rsidRPr="00E34066">
              <w:rPr>
                <w:rFonts w:ascii="Arial" w:hAnsi="Arial" w:cs="Arial"/>
              </w:rPr>
              <w:t xml:space="preserve">The reform programme outlined for the Health Services may impact on this role and as structures change the job </w:t>
            </w:r>
            <w:r w:rsidR="00BC47CE" w:rsidRPr="00E34066">
              <w:rPr>
                <w:rFonts w:ascii="Arial" w:hAnsi="Arial" w:cs="Arial"/>
              </w:rPr>
              <w:t xml:space="preserve">specification </w:t>
            </w:r>
            <w:r w:rsidRPr="00E34066">
              <w:rPr>
                <w:rFonts w:ascii="Arial" w:hAnsi="Arial" w:cs="Arial"/>
              </w:rPr>
              <w:t>may be reviewed.</w:t>
            </w:r>
          </w:p>
          <w:p w14:paraId="26635189" w14:textId="77777777" w:rsidR="00A32EF4" w:rsidRPr="00E34066" w:rsidRDefault="00A32EF4">
            <w:pPr>
              <w:jc w:val="both"/>
              <w:rPr>
                <w:rFonts w:ascii="Arial" w:hAnsi="Arial" w:cs="Arial"/>
              </w:rPr>
            </w:pPr>
          </w:p>
          <w:p w14:paraId="4B3BBF53" w14:textId="67153DA5" w:rsidR="00A32EF4" w:rsidRPr="00E34066" w:rsidRDefault="00A32EF4" w:rsidP="00BC47CE">
            <w:pPr>
              <w:jc w:val="both"/>
              <w:rPr>
                <w:rFonts w:ascii="Arial" w:hAnsi="Arial" w:cs="Arial"/>
              </w:rPr>
            </w:pPr>
            <w:r w:rsidRPr="00E34066">
              <w:rPr>
                <w:rFonts w:ascii="Arial" w:hAnsi="Arial" w:cs="Arial"/>
              </w:rPr>
              <w:t xml:space="preserve">This job </w:t>
            </w:r>
            <w:r w:rsidR="00BC47CE" w:rsidRPr="00E34066">
              <w:rPr>
                <w:rFonts w:ascii="Arial" w:hAnsi="Arial" w:cs="Arial"/>
              </w:rPr>
              <w:t xml:space="preserve">specification </w:t>
            </w:r>
            <w:r w:rsidRPr="00E34066">
              <w:rPr>
                <w:rFonts w:ascii="Arial" w:hAnsi="Arial" w:cs="Arial"/>
              </w:rPr>
              <w:t>is a guide to the general range of duties assigned to the post holder. It is intended to be neither definitive nor restrictive and is subject to periodic review with the employee concerned.</w:t>
            </w:r>
          </w:p>
        </w:tc>
      </w:tr>
    </w:tbl>
    <w:p w14:paraId="619A8FA9" w14:textId="77777777" w:rsidR="00484EA1" w:rsidRPr="00E34066" w:rsidRDefault="00484EA1">
      <w:pPr>
        <w:jc w:val="both"/>
        <w:rPr>
          <w:rFonts w:ascii="Arial" w:hAnsi="Arial" w:cs="Arial"/>
          <w:b/>
        </w:rPr>
      </w:pPr>
    </w:p>
    <w:p w14:paraId="01863B49" w14:textId="77777777" w:rsidR="00484EA1" w:rsidRPr="00E34066" w:rsidRDefault="00484EA1">
      <w:pPr>
        <w:jc w:val="both"/>
        <w:rPr>
          <w:rFonts w:ascii="Arial" w:hAnsi="Arial" w:cs="Arial"/>
        </w:rPr>
      </w:pPr>
      <w:r w:rsidRPr="00E34066">
        <w:rPr>
          <w:rFonts w:ascii="Arial" w:hAnsi="Arial" w:cs="Arial"/>
          <w:b/>
        </w:rPr>
        <w:br w:type="page"/>
      </w:r>
    </w:p>
    <w:p w14:paraId="159D20C9" w14:textId="79F2CDF1" w:rsidR="00484EA1" w:rsidRPr="00E34066" w:rsidRDefault="007D7458">
      <w:pPr>
        <w:jc w:val="both"/>
        <w:rPr>
          <w:rFonts w:ascii="Arial" w:hAnsi="Arial" w:cs="Arial"/>
        </w:rPr>
      </w:pPr>
      <w:r w:rsidRPr="00FC08DA">
        <w:rPr>
          <w:rFonts w:ascii="Arial" w:hAnsi="Arial" w:cs="Arial"/>
          <w:b/>
          <w:noProof/>
          <w:lang w:val="en-IE" w:eastAsia="en-IE"/>
        </w:rPr>
        <w:lastRenderedPageBreak/>
        <w:drawing>
          <wp:anchor distT="0" distB="0" distL="114300" distR="114300" simplePos="0" relativeHeight="251661312" behindDoc="1" locked="0" layoutInCell="1" allowOverlap="1" wp14:anchorId="72D394F4" wp14:editId="74FC7C0C">
            <wp:simplePos x="0" y="0"/>
            <wp:positionH relativeFrom="column">
              <wp:posOffset>-771525</wp:posOffset>
            </wp:positionH>
            <wp:positionV relativeFrom="paragraph">
              <wp:posOffset>-600075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47FF7A83" w14:textId="77777777" w:rsidR="00484EA1" w:rsidRPr="00E34066" w:rsidRDefault="00484EA1">
      <w:pPr>
        <w:jc w:val="both"/>
        <w:rPr>
          <w:rFonts w:ascii="Arial" w:hAnsi="Arial" w:cs="Arial"/>
          <w:b/>
        </w:rPr>
      </w:pPr>
    </w:p>
    <w:p w14:paraId="2F0BE179" w14:textId="67C9A6F9" w:rsidR="00484EA1" w:rsidRDefault="00C82B28" w:rsidP="00A54128">
      <w:pPr>
        <w:ind w:left="-709"/>
        <w:jc w:val="center"/>
        <w:rPr>
          <w:rFonts w:ascii="Arial" w:hAnsi="Arial" w:cs="Arial"/>
          <w:b/>
        </w:rPr>
      </w:pPr>
      <w:r>
        <w:rPr>
          <w:rFonts w:ascii="Arial" w:hAnsi="Arial" w:cs="Arial"/>
          <w:b/>
        </w:rPr>
        <w:t xml:space="preserve">Interim </w:t>
      </w:r>
      <w:r w:rsidR="00A922E6" w:rsidRPr="00E34066">
        <w:rPr>
          <w:rFonts w:ascii="Arial" w:hAnsi="Arial" w:cs="Arial"/>
          <w:b/>
        </w:rPr>
        <w:t>National Director</w:t>
      </w:r>
      <w:r w:rsidR="00A54128">
        <w:rPr>
          <w:rFonts w:ascii="Arial" w:hAnsi="Arial" w:cs="Arial"/>
          <w:b/>
        </w:rPr>
        <w:t>,</w:t>
      </w:r>
      <w:r w:rsidR="00A922E6" w:rsidRPr="00E34066">
        <w:rPr>
          <w:rFonts w:ascii="Arial" w:hAnsi="Arial" w:cs="Arial"/>
          <w:b/>
        </w:rPr>
        <w:t xml:space="preserve"> Capital and</w:t>
      </w:r>
      <w:r w:rsidR="00F4691C" w:rsidRPr="00E34066">
        <w:rPr>
          <w:rFonts w:ascii="Arial" w:hAnsi="Arial" w:cs="Arial"/>
          <w:b/>
        </w:rPr>
        <w:t xml:space="preserve"> Estates</w:t>
      </w:r>
    </w:p>
    <w:p w14:paraId="5104E585" w14:textId="77777777" w:rsidR="007D7458" w:rsidRDefault="007D7458" w:rsidP="00A54128">
      <w:pPr>
        <w:ind w:left="-709"/>
        <w:jc w:val="center"/>
        <w:rPr>
          <w:rFonts w:ascii="Arial" w:hAnsi="Arial" w:cs="Arial"/>
          <w:b/>
        </w:rPr>
      </w:pPr>
    </w:p>
    <w:p w14:paraId="75D5B413" w14:textId="24DD1895" w:rsidR="00484EA1" w:rsidRPr="00E34066" w:rsidRDefault="00484EA1" w:rsidP="00A54128">
      <w:pPr>
        <w:ind w:left="-709"/>
        <w:jc w:val="center"/>
        <w:rPr>
          <w:rFonts w:ascii="Arial" w:hAnsi="Arial" w:cs="Arial"/>
          <w:b/>
        </w:rPr>
      </w:pPr>
      <w:r w:rsidRPr="00E34066">
        <w:rPr>
          <w:rFonts w:ascii="Arial" w:hAnsi="Arial" w:cs="Arial"/>
          <w:b/>
        </w:rPr>
        <w:t>Terms and Conditions of Employment</w:t>
      </w:r>
    </w:p>
    <w:p w14:paraId="226A23EE" w14:textId="77777777" w:rsidR="00484EA1" w:rsidRPr="00E34066" w:rsidRDefault="00484EA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484EA1" w:rsidRPr="00E34066" w14:paraId="1CE372F7" w14:textId="77777777" w:rsidTr="00F33D27">
        <w:tc>
          <w:tcPr>
            <w:tcW w:w="2523" w:type="dxa"/>
          </w:tcPr>
          <w:p w14:paraId="5CF13202" w14:textId="77777777" w:rsidR="00484EA1" w:rsidRPr="00E34066" w:rsidRDefault="00484EA1">
            <w:pPr>
              <w:jc w:val="both"/>
              <w:rPr>
                <w:rFonts w:ascii="Arial" w:hAnsi="Arial" w:cs="Arial"/>
                <w:b/>
                <w:bCs/>
              </w:rPr>
            </w:pPr>
            <w:r w:rsidRPr="00E34066">
              <w:rPr>
                <w:rFonts w:ascii="Arial" w:hAnsi="Arial" w:cs="Arial"/>
                <w:b/>
                <w:bCs/>
              </w:rPr>
              <w:t xml:space="preserve">Tenure </w:t>
            </w:r>
          </w:p>
        </w:tc>
        <w:tc>
          <w:tcPr>
            <w:tcW w:w="8109" w:type="dxa"/>
          </w:tcPr>
          <w:p w14:paraId="7B0FE29D" w14:textId="252B2BBC" w:rsidR="00C82B28" w:rsidRPr="001F1F1E" w:rsidRDefault="00C82B28" w:rsidP="00C82B28">
            <w:pPr>
              <w:rPr>
                <w:rFonts w:ascii="Arial" w:hAnsi="Arial" w:cs="Arial"/>
                <w:iCs/>
              </w:rPr>
            </w:pPr>
            <w:r w:rsidRPr="001F1F1E">
              <w:rPr>
                <w:rFonts w:ascii="Arial" w:hAnsi="Arial" w:cs="Arial"/>
                <w:iCs/>
              </w:rPr>
              <w:t>The current</w:t>
            </w:r>
            <w:r w:rsidR="002B2E18">
              <w:rPr>
                <w:rFonts w:ascii="Arial" w:hAnsi="Arial" w:cs="Arial"/>
                <w:iCs/>
              </w:rPr>
              <w:t xml:space="preserve"> vacancy available is</w:t>
            </w:r>
            <w:r w:rsidRPr="001F1F1E">
              <w:rPr>
                <w:rFonts w:ascii="Arial" w:hAnsi="Arial" w:cs="Arial"/>
                <w:iCs/>
              </w:rPr>
              <w:t xml:space="preserve"> </w:t>
            </w:r>
            <w:r w:rsidR="007D7458">
              <w:rPr>
                <w:rFonts w:ascii="Arial" w:hAnsi="Arial" w:cs="Arial"/>
                <w:iCs/>
              </w:rPr>
              <w:t xml:space="preserve">specified purpose </w:t>
            </w:r>
            <w:r w:rsidR="002B2E18">
              <w:rPr>
                <w:rFonts w:ascii="Arial" w:hAnsi="Arial" w:cs="Arial"/>
                <w:spacing w:val="-3"/>
              </w:rPr>
              <w:t xml:space="preserve">and </w:t>
            </w:r>
            <w:r>
              <w:rPr>
                <w:rFonts w:ascii="Arial" w:hAnsi="Arial" w:cs="Arial"/>
                <w:spacing w:val="-3"/>
              </w:rPr>
              <w:t>wholetime</w:t>
            </w:r>
            <w:r w:rsidR="007D7458">
              <w:rPr>
                <w:rFonts w:ascii="Arial" w:hAnsi="Arial" w:cs="Arial"/>
                <w:spacing w:val="-3"/>
              </w:rPr>
              <w:t xml:space="preserve"> for a duration of 3 months.</w:t>
            </w:r>
          </w:p>
          <w:p w14:paraId="3D5BAAE4" w14:textId="77777777" w:rsidR="00BC47CE" w:rsidRPr="00E34066" w:rsidRDefault="00BC47CE" w:rsidP="00BC47CE">
            <w:pPr>
              <w:tabs>
                <w:tab w:val="left" w:pos="-720"/>
                <w:tab w:val="left" w:pos="0"/>
                <w:tab w:val="left" w:pos="720"/>
              </w:tabs>
              <w:suppressAutoHyphens/>
              <w:jc w:val="both"/>
              <w:rPr>
                <w:rFonts w:ascii="Arial" w:hAnsi="Arial" w:cs="Arial"/>
                <w:spacing w:val="-3"/>
              </w:rPr>
            </w:pPr>
          </w:p>
          <w:p w14:paraId="00B7B2F7" w14:textId="3CD9F127" w:rsidR="00BC47CE" w:rsidRPr="00E34066" w:rsidRDefault="00BC47CE" w:rsidP="00BC47CE">
            <w:pPr>
              <w:tabs>
                <w:tab w:val="left" w:pos="-720"/>
                <w:tab w:val="left" w:pos="0"/>
                <w:tab w:val="left" w:pos="720"/>
              </w:tabs>
              <w:suppressAutoHyphens/>
              <w:jc w:val="both"/>
              <w:rPr>
                <w:rFonts w:ascii="Arial" w:hAnsi="Arial" w:cs="Arial"/>
                <w:spacing w:val="-3"/>
              </w:rPr>
            </w:pPr>
            <w:r w:rsidRPr="00E34066">
              <w:rPr>
                <w:rFonts w:ascii="Arial" w:hAnsi="Arial" w:cs="Arial"/>
                <w:spacing w:val="-3"/>
              </w:rPr>
              <w:t xml:space="preserve">The post is pensionable. </w:t>
            </w:r>
            <w:r w:rsidR="007D7458">
              <w:rPr>
                <w:rFonts w:ascii="Arial" w:hAnsi="Arial" w:cs="Arial"/>
                <w:spacing w:val="-3"/>
              </w:rPr>
              <w:t xml:space="preserve"> </w:t>
            </w:r>
            <w:bookmarkStart w:id="0" w:name="_GoBack"/>
            <w:bookmarkEnd w:id="0"/>
            <w:r w:rsidRPr="00E34066">
              <w:rPr>
                <w:rFonts w:ascii="Arial" w:hAnsi="Arial" w:cs="Arial"/>
                <w:spacing w:val="-3"/>
              </w:rPr>
              <w:t>A panel may be created from which</w:t>
            </w:r>
            <w:r w:rsidR="00DB52ED">
              <w:rPr>
                <w:rFonts w:ascii="Arial" w:hAnsi="Arial" w:cs="Arial"/>
                <w:spacing w:val="-3"/>
              </w:rPr>
              <w:t xml:space="preserve"> specified purpose</w:t>
            </w:r>
            <w:r w:rsidR="008669BC">
              <w:rPr>
                <w:rFonts w:ascii="Arial" w:hAnsi="Arial" w:cs="Arial"/>
                <w:spacing w:val="-3"/>
              </w:rPr>
              <w:t xml:space="preserve"> </w:t>
            </w:r>
            <w:r w:rsidR="005B0258">
              <w:rPr>
                <w:rFonts w:ascii="Arial" w:hAnsi="Arial" w:cs="Arial"/>
                <w:spacing w:val="-3"/>
              </w:rPr>
              <w:t>vacancies of</w:t>
            </w:r>
            <w:r w:rsidR="002E2277">
              <w:rPr>
                <w:rFonts w:ascii="Arial" w:hAnsi="Arial" w:cs="Arial"/>
                <w:spacing w:val="-3"/>
              </w:rPr>
              <w:t xml:space="preserve"> </w:t>
            </w:r>
            <w:r w:rsidRPr="00E34066">
              <w:rPr>
                <w:rFonts w:ascii="Arial" w:hAnsi="Arial" w:cs="Arial"/>
                <w:spacing w:val="-3"/>
              </w:rPr>
              <w:t xml:space="preserve">full or part time duration may be filled. The tenure of these posts will be indicated at “expression of interest” stage. </w:t>
            </w:r>
          </w:p>
          <w:p w14:paraId="225961CF" w14:textId="77777777" w:rsidR="00BC47CE" w:rsidRPr="00E34066" w:rsidRDefault="00BC47CE" w:rsidP="00BC47CE">
            <w:pPr>
              <w:tabs>
                <w:tab w:val="left" w:pos="-720"/>
                <w:tab w:val="left" w:pos="0"/>
                <w:tab w:val="left" w:pos="720"/>
              </w:tabs>
              <w:suppressAutoHyphens/>
              <w:jc w:val="both"/>
              <w:rPr>
                <w:rFonts w:ascii="Arial" w:hAnsi="Arial" w:cs="Arial"/>
                <w:spacing w:val="-3"/>
              </w:rPr>
            </w:pPr>
          </w:p>
          <w:p w14:paraId="5A09FEE4" w14:textId="77777777" w:rsidR="00BC47CE" w:rsidRPr="00E34066" w:rsidRDefault="00BC47CE" w:rsidP="00BC47CE">
            <w:pPr>
              <w:tabs>
                <w:tab w:val="left" w:pos="-720"/>
                <w:tab w:val="left" w:pos="0"/>
                <w:tab w:val="left" w:pos="720"/>
              </w:tabs>
              <w:suppressAutoHyphens/>
              <w:jc w:val="both"/>
              <w:rPr>
                <w:rFonts w:ascii="Arial" w:hAnsi="Arial" w:cs="Arial"/>
                <w:spacing w:val="-3"/>
              </w:rPr>
            </w:pPr>
            <w:r w:rsidRPr="00E34066">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75CEE2E5" w14:textId="77777777" w:rsidR="00484EA1" w:rsidRPr="00E34066" w:rsidRDefault="00484EA1" w:rsidP="009B6C78">
            <w:pPr>
              <w:tabs>
                <w:tab w:val="left" w:pos="-720"/>
                <w:tab w:val="left" w:pos="0"/>
                <w:tab w:val="left" w:pos="720"/>
              </w:tabs>
              <w:suppressAutoHyphens/>
              <w:jc w:val="both"/>
              <w:rPr>
                <w:rFonts w:ascii="Arial" w:hAnsi="Arial" w:cs="Arial"/>
                <w:spacing w:val="-3"/>
              </w:rPr>
            </w:pPr>
          </w:p>
        </w:tc>
      </w:tr>
      <w:tr w:rsidR="00484EA1" w:rsidRPr="00E34066" w14:paraId="2008B937" w14:textId="77777777" w:rsidTr="00F33D27">
        <w:tc>
          <w:tcPr>
            <w:tcW w:w="2523" w:type="dxa"/>
          </w:tcPr>
          <w:p w14:paraId="5CBE264D" w14:textId="77777777" w:rsidR="00484EA1" w:rsidRPr="00E34066" w:rsidRDefault="00484EA1">
            <w:pPr>
              <w:jc w:val="both"/>
              <w:rPr>
                <w:rFonts w:ascii="Arial" w:hAnsi="Arial" w:cs="Arial"/>
                <w:b/>
                <w:bCs/>
              </w:rPr>
            </w:pPr>
            <w:r w:rsidRPr="00E34066">
              <w:rPr>
                <w:rFonts w:ascii="Arial" w:hAnsi="Arial" w:cs="Arial"/>
                <w:b/>
                <w:bCs/>
              </w:rPr>
              <w:t xml:space="preserve">Remuneration </w:t>
            </w:r>
          </w:p>
        </w:tc>
        <w:tc>
          <w:tcPr>
            <w:tcW w:w="8109" w:type="dxa"/>
          </w:tcPr>
          <w:p w14:paraId="6AC9976C" w14:textId="07EBEBB0" w:rsidR="008F079D" w:rsidRPr="00764583" w:rsidRDefault="0021102C" w:rsidP="008F079D">
            <w:pPr>
              <w:jc w:val="both"/>
              <w:rPr>
                <w:rFonts w:ascii="Arial" w:hAnsi="Arial" w:cs="Arial"/>
              </w:rPr>
            </w:pPr>
            <w:r w:rsidRPr="00764583">
              <w:rPr>
                <w:rFonts w:ascii="Arial" w:hAnsi="Arial" w:cs="Arial"/>
              </w:rPr>
              <w:t xml:space="preserve">The </w:t>
            </w:r>
            <w:r w:rsidR="00317AE4">
              <w:rPr>
                <w:rFonts w:ascii="Arial" w:hAnsi="Arial" w:cs="Arial"/>
              </w:rPr>
              <w:t>s</w:t>
            </w:r>
            <w:r w:rsidR="00317AE4" w:rsidRPr="00764583">
              <w:rPr>
                <w:rFonts w:ascii="Arial" w:hAnsi="Arial" w:cs="Arial"/>
              </w:rPr>
              <w:t xml:space="preserve">alary </w:t>
            </w:r>
            <w:r w:rsidRPr="00764583">
              <w:rPr>
                <w:rFonts w:ascii="Arial" w:hAnsi="Arial" w:cs="Arial"/>
              </w:rPr>
              <w:t xml:space="preserve">scale for the post </w:t>
            </w:r>
            <w:r w:rsidR="00BC47CE" w:rsidRPr="00764583">
              <w:rPr>
                <w:rFonts w:ascii="Arial" w:hAnsi="Arial" w:cs="Arial"/>
              </w:rPr>
              <w:t>is:</w:t>
            </w:r>
            <w:r w:rsidR="009B6C78" w:rsidRPr="00764583">
              <w:rPr>
                <w:rFonts w:ascii="Arial" w:hAnsi="Arial" w:cs="Arial"/>
              </w:rPr>
              <w:t xml:space="preserve"> </w:t>
            </w:r>
            <w:r w:rsidR="00E44BB9" w:rsidRPr="00764583">
              <w:rPr>
                <w:rFonts w:ascii="Arial" w:hAnsi="Arial" w:cs="Arial"/>
              </w:rPr>
              <w:t>€</w:t>
            </w:r>
            <w:r w:rsidR="00A946F3">
              <w:rPr>
                <w:rFonts w:ascii="Arial" w:hAnsi="Arial" w:cs="Arial"/>
              </w:rPr>
              <w:t>185,851</w:t>
            </w:r>
            <w:r w:rsidR="00C82B28">
              <w:rPr>
                <w:rFonts w:ascii="Arial" w:hAnsi="Arial" w:cs="Arial"/>
              </w:rPr>
              <w:t xml:space="preserve"> </w:t>
            </w:r>
            <w:r w:rsidR="00A54128" w:rsidRPr="00764583">
              <w:rPr>
                <w:rFonts w:ascii="Arial" w:hAnsi="Arial" w:cs="Arial"/>
              </w:rPr>
              <w:t>per annum</w:t>
            </w:r>
            <w:r w:rsidR="00BC47CE" w:rsidRPr="00764583">
              <w:rPr>
                <w:rFonts w:ascii="Arial" w:hAnsi="Arial" w:cs="Arial"/>
              </w:rPr>
              <w:t xml:space="preserve"> (</w:t>
            </w:r>
            <w:r w:rsidR="001B49CF">
              <w:rPr>
                <w:rFonts w:ascii="Arial" w:hAnsi="Arial" w:cs="Arial"/>
              </w:rPr>
              <w:t>01</w:t>
            </w:r>
            <w:r w:rsidR="00764583" w:rsidRPr="00764583">
              <w:rPr>
                <w:rFonts w:ascii="Arial" w:hAnsi="Arial" w:cs="Arial"/>
              </w:rPr>
              <w:t>/</w:t>
            </w:r>
            <w:r w:rsidR="001B49CF">
              <w:rPr>
                <w:rFonts w:ascii="Arial" w:hAnsi="Arial" w:cs="Arial"/>
              </w:rPr>
              <w:t>10</w:t>
            </w:r>
            <w:r w:rsidR="00764583" w:rsidRPr="00764583">
              <w:rPr>
                <w:rFonts w:ascii="Arial" w:hAnsi="Arial" w:cs="Arial"/>
              </w:rPr>
              <w:t>/</w:t>
            </w:r>
            <w:r w:rsidR="00A946F3" w:rsidRPr="00764583">
              <w:rPr>
                <w:rFonts w:ascii="Arial" w:hAnsi="Arial" w:cs="Arial"/>
              </w:rPr>
              <w:t>202</w:t>
            </w:r>
            <w:r w:rsidR="00A946F3">
              <w:rPr>
                <w:rFonts w:ascii="Arial" w:hAnsi="Arial" w:cs="Arial"/>
              </w:rPr>
              <w:t>4</w:t>
            </w:r>
            <w:r w:rsidR="00BC47CE" w:rsidRPr="00764583">
              <w:rPr>
                <w:rFonts w:ascii="Arial" w:hAnsi="Arial" w:cs="Arial"/>
              </w:rPr>
              <w:t>)</w:t>
            </w:r>
          </w:p>
          <w:p w14:paraId="52C2F30F" w14:textId="77777777" w:rsidR="00E44BB9" w:rsidRPr="00E34066" w:rsidRDefault="00E44BB9" w:rsidP="008F079D">
            <w:pPr>
              <w:jc w:val="both"/>
              <w:rPr>
                <w:rFonts w:ascii="Arial" w:hAnsi="Arial" w:cs="Arial"/>
              </w:rPr>
            </w:pPr>
          </w:p>
          <w:p w14:paraId="17B89A6B" w14:textId="1175E3C7" w:rsidR="00BC47CE" w:rsidRPr="00E34066" w:rsidRDefault="00BC47CE" w:rsidP="009821DB">
            <w:pPr>
              <w:jc w:val="both"/>
              <w:rPr>
                <w:rFonts w:ascii="Arial" w:hAnsi="Arial" w:cs="Arial"/>
              </w:rPr>
            </w:pPr>
          </w:p>
        </w:tc>
      </w:tr>
      <w:tr w:rsidR="005140C8" w:rsidRPr="005140C8" w14:paraId="11523556" w14:textId="77777777" w:rsidTr="00F33D27">
        <w:tc>
          <w:tcPr>
            <w:tcW w:w="2523" w:type="dxa"/>
          </w:tcPr>
          <w:p w14:paraId="09B62B41" w14:textId="77777777" w:rsidR="00484EA1" w:rsidRPr="005140C8" w:rsidRDefault="00484EA1">
            <w:pPr>
              <w:jc w:val="both"/>
              <w:rPr>
                <w:rFonts w:ascii="Arial" w:hAnsi="Arial" w:cs="Arial"/>
                <w:b/>
                <w:bCs/>
              </w:rPr>
            </w:pPr>
            <w:r w:rsidRPr="005140C8">
              <w:rPr>
                <w:rFonts w:ascii="Arial" w:hAnsi="Arial" w:cs="Arial"/>
                <w:b/>
                <w:bCs/>
              </w:rPr>
              <w:t>Working Week</w:t>
            </w:r>
          </w:p>
          <w:p w14:paraId="2CA61FE7" w14:textId="77777777" w:rsidR="00484EA1" w:rsidRPr="005140C8" w:rsidRDefault="00484EA1">
            <w:pPr>
              <w:jc w:val="both"/>
              <w:rPr>
                <w:rFonts w:ascii="Arial" w:hAnsi="Arial" w:cs="Arial"/>
                <w:b/>
                <w:bCs/>
              </w:rPr>
            </w:pPr>
          </w:p>
        </w:tc>
        <w:tc>
          <w:tcPr>
            <w:tcW w:w="8109" w:type="dxa"/>
          </w:tcPr>
          <w:p w14:paraId="7C2298BC" w14:textId="0F44B80A" w:rsidR="00484EA1" w:rsidRPr="005140C8" w:rsidRDefault="00484EA1">
            <w:pPr>
              <w:jc w:val="both"/>
              <w:rPr>
                <w:rFonts w:ascii="Arial" w:hAnsi="Arial" w:cs="Arial"/>
              </w:rPr>
            </w:pPr>
            <w:r w:rsidRPr="005140C8">
              <w:rPr>
                <w:rFonts w:ascii="Arial" w:hAnsi="Arial" w:cs="Arial"/>
              </w:rPr>
              <w:t xml:space="preserve">The standard working week applying to the post is </w:t>
            </w:r>
            <w:r w:rsidR="00BC47CE" w:rsidRPr="005140C8">
              <w:rPr>
                <w:rFonts w:ascii="Arial" w:hAnsi="Arial" w:cs="Arial"/>
              </w:rPr>
              <w:t>to be confirmed at Job Offer stage</w:t>
            </w:r>
          </w:p>
          <w:p w14:paraId="564A70DC" w14:textId="77777777" w:rsidR="00384FEE" w:rsidRPr="005140C8" w:rsidRDefault="00384FEE">
            <w:pPr>
              <w:jc w:val="both"/>
              <w:rPr>
                <w:rFonts w:ascii="Arial" w:hAnsi="Arial" w:cs="Arial"/>
                <w:b/>
              </w:rPr>
            </w:pPr>
          </w:p>
          <w:p w14:paraId="00D89ED6" w14:textId="77777777" w:rsidR="00484EA1" w:rsidRPr="005140C8" w:rsidRDefault="00484EA1">
            <w:pPr>
              <w:jc w:val="both"/>
              <w:rPr>
                <w:rFonts w:ascii="Arial" w:hAnsi="Arial" w:cs="Arial"/>
              </w:rPr>
            </w:pPr>
            <w:r w:rsidRPr="005140C8">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140C8">
              <w:rPr>
                <w:rFonts w:ascii="Arial" w:hAnsi="Arial" w:cs="Arial"/>
                <w:vertAlign w:val="superscript"/>
              </w:rPr>
              <w:t>th</w:t>
            </w:r>
            <w:r w:rsidRPr="005140C8">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484EA1" w:rsidRPr="00E34066" w14:paraId="34D73073" w14:textId="77777777" w:rsidTr="00F33D27">
        <w:tc>
          <w:tcPr>
            <w:tcW w:w="2523" w:type="dxa"/>
          </w:tcPr>
          <w:p w14:paraId="19D4E38F" w14:textId="77777777" w:rsidR="00484EA1" w:rsidRPr="00E34066" w:rsidRDefault="00484EA1">
            <w:pPr>
              <w:jc w:val="both"/>
              <w:rPr>
                <w:rFonts w:ascii="Arial" w:hAnsi="Arial" w:cs="Arial"/>
                <w:b/>
                <w:bCs/>
              </w:rPr>
            </w:pPr>
            <w:r w:rsidRPr="00E34066">
              <w:rPr>
                <w:rFonts w:ascii="Arial" w:hAnsi="Arial" w:cs="Arial"/>
                <w:b/>
                <w:bCs/>
              </w:rPr>
              <w:t>Annual Leave</w:t>
            </w:r>
          </w:p>
        </w:tc>
        <w:tc>
          <w:tcPr>
            <w:tcW w:w="8109" w:type="dxa"/>
          </w:tcPr>
          <w:p w14:paraId="172AB696" w14:textId="3F77833A" w:rsidR="00484EA1" w:rsidRPr="00E34066" w:rsidRDefault="00484EA1">
            <w:pPr>
              <w:rPr>
                <w:rFonts w:ascii="Arial" w:hAnsi="Arial" w:cs="Arial"/>
              </w:rPr>
            </w:pPr>
            <w:r w:rsidRPr="00E34066">
              <w:rPr>
                <w:rFonts w:ascii="Arial" w:hAnsi="Arial" w:cs="Arial"/>
              </w:rPr>
              <w:t xml:space="preserve">The annual leave associated with the post </w:t>
            </w:r>
            <w:r w:rsidR="00BC47CE" w:rsidRPr="00E34066">
              <w:rPr>
                <w:rFonts w:ascii="Arial" w:eastAsiaTheme="minorHAnsi" w:hAnsi="Arial" w:cs="Arial"/>
                <w:color w:val="000000"/>
                <w:lang w:val="en-IE" w:eastAsia="en-US"/>
              </w:rPr>
              <w:t>will be confirmed at Contracting stage</w:t>
            </w:r>
            <w:r w:rsidR="000E1874" w:rsidRPr="00E34066">
              <w:rPr>
                <w:rFonts w:ascii="Arial" w:hAnsi="Arial" w:cs="Arial"/>
              </w:rPr>
              <w:t xml:space="preserve">. </w:t>
            </w:r>
          </w:p>
          <w:p w14:paraId="5CAB5B37" w14:textId="77777777" w:rsidR="00484EA1" w:rsidRPr="00E34066" w:rsidRDefault="00484EA1">
            <w:pPr>
              <w:jc w:val="both"/>
              <w:rPr>
                <w:rFonts w:ascii="Arial" w:hAnsi="Arial" w:cs="Arial"/>
              </w:rPr>
            </w:pPr>
          </w:p>
        </w:tc>
      </w:tr>
      <w:tr w:rsidR="00BC47CE" w:rsidRPr="005140C8" w14:paraId="51CD4749" w14:textId="77777777" w:rsidTr="00F33D27">
        <w:tc>
          <w:tcPr>
            <w:tcW w:w="2523" w:type="dxa"/>
          </w:tcPr>
          <w:p w14:paraId="3E6A774E" w14:textId="77777777" w:rsidR="00BC47CE" w:rsidRPr="005140C8" w:rsidRDefault="00BC47CE" w:rsidP="00BC47CE">
            <w:pPr>
              <w:jc w:val="both"/>
              <w:rPr>
                <w:rFonts w:ascii="Arial" w:hAnsi="Arial" w:cs="Arial"/>
                <w:b/>
                <w:bCs/>
              </w:rPr>
            </w:pPr>
            <w:r w:rsidRPr="005140C8">
              <w:rPr>
                <w:rFonts w:ascii="Arial" w:hAnsi="Arial" w:cs="Arial"/>
                <w:b/>
                <w:bCs/>
              </w:rPr>
              <w:t>Superannuation</w:t>
            </w:r>
          </w:p>
          <w:p w14:paraId="156FC8C6" w14:textId="77777777" w:rsidR="00BC47CE" w:rsidRPr="005140C8" w:rsidRDefault="00BC47CE" w:rsidP="00BC47CE">
            <w:pPr>
              <w:jc w:val="both"/>
              <w:rPr>
                <w:rFonts w:ascii="Arial" w:hAnsi="Arial" w:cs="Arial"/>
                <w:b/>
                <w:bCs/>
              </w:rPr>
            </w:pPr>
          </w:p>
          <w:p w14:paraId="7C761ACF" w14:textId="77777777" w:rsidR="00BC47CE" w:rsidRPr="005140C8" w:rsidRDefault="00BC47CE" w:rsidP="00BC47CE">
            <w:pPr>
              <w:jc w:val="both"/>
              <w:rPr>
                <w:rFonts w:ascii="Arial" w:hAnsi="Arial" w:cs="Arial"/>
                <w:b/>
                <w:bCs/>
              </w:rPr>
            </w:pPr>
          </w:p>
        </w:tc>
        <w:tc>
          <w:tcPr>
            <w:tcW w:w="8109" w:type="dxa"/>
          </w:tcPr>
          <w:p w14:paraId="59EF70F5" w14:textId="62CF8AB0" w:rsidR="00BC47CE" w:rsidRPr="005140C8" w:rsidRDefault="00BC47CE" w:rsidP="00BC47CE">
            <w:pPr>
              <w:jc w:val="both"/>
              <w:rPr>
                <w:rFonts w:ascii="Arial" w:hAnsi="Arial" w:cs="Arial"/>
              </w:rPr>
            </w:pPr>
            <w:r w:rsidRPr="005140C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140C8">
                <w:rPr>
                  <w:rFonts w:ascii="Arial" w:hAnsi="Arial" w:cs="Arial"/>
                </w:rPr>
                <w:t>the 01</w:t>
              </w:r>
              <w:r w:rsidRPr="005140C8">
                <w:rPr>
                  <w:rFonts w:ascii="Arial" w:hAnsi="Arial" w:cs="Arial"/>
                  <w:vertAlign w:val="superscript"/>
                </w:rPr>
                <w:t>st</w:t>
              </w:r>
              <w:r w:rsidRPr="005140C8">
                <w:rPr>
                  <w:rFonts w:ascii="Arial" w:hAnsi="Arial" w:cs="Arial"/>
                </w:rPr>
                <w:t xml:space="preserve"> January 2005</w:t>
              </w:r>
            </w:smartTag>
            <w:r w:rsidRPr="005140C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140C8">
                <w:rPr>
                  <w:rFonts w:ascii="Arial" w:hAnsi="Arial" w:cs="Arial"/>
                </w:rPr>
                <w:t>31</w:t>
              </w:r>
              <w:r w:rsidRPr="005140C8">
                <w:rPr>
                  <w:rFonts w:ascii="Arial" w:hAnsi="Arial" w:cs="Arial"/>
                  <w:vertAlign w:val="superscript"/>
                </w:rPr>
                <w:t>st</w:t>
              </w:r>
              <w:r w:rsidRPr="005140C8">
                <w:rPr>
                  <w:rFonts w:ascii="Arial" w:hAnsi="Arial" w:cs="Arial"/>
                </w:rPr>
                <w:t xml:space="preserve"> December 2004</w:t>
              </w:r>
            </w:smartTag>
          </w:p>
        </w:tc>
      </w:tr>
      <w:tr w:rsidR="00BC47CE" w:rsidRPr="005140C8" w14:paraId="62B6B8F9" w14:textId="77777777" w:rsidTr="00F33D27">
        <w:tc>
          <w:tcPr>
            <w:tcW w:w="2523" w:type="dxa"/>
          </w:tcPr>
          <w:p w14:paraId="4B34A505" w14:textId="77777777" w:rsidR="00BC47CE" w:rsidRPr="005140C8" w:rsidRDefault="00BC47CE" w:rsidP="007900DA">
            <w:pPr>
              <w:jc w:val="both"/>
              <w:rPr>
                <w:rFonts w:ascii="Arial" w:hAnsi="Arial" w:cs="Arial"/>
                <w:b/>
                <w:bCs/>
              </w:rPr>
            </w:pPr>
            <w:r w:rsidRPr="005140C8">
              <w:rPr>
                <w:rFonts w:ascii="Arial" w:hAnsi="Arial" w:cs="Arial"/>
                <w:b/>
                <w:bCs/>
              </w:rPr>
              <w:t>Age</w:t>
            </w:r>
          </w:p>
        </w:tc>
        <w:tc>
          <w:tcPr>
            <w:tcW w:w="8109" w:type="dxa"/>
          </w:tcPr>
          <w:p w14:paraId="3DAB8111" w14:textId="77777777" w:rsidR="00BC47CE" w:rsidRPr="005140C8" w:rsidRDefault="00BC47CE" w:rsidP="007900DA">
            <w:pPr>
              <w:autoSpaceDE w:val="0"/>
              <w:autoSpaceDN w:val="0"/>
              <w:adjustRightInd w:val="0"/>
              <w:rPr>
                <w:rFonts w:ascii="Arial" w:eastAsiaTheme="minorHAnsi" w:hAnsi="Arial" w:cs="Arial"/>
                <w:i/>
                <w:iCs/>
                <w:color w:val="000000"/>
                <w:lang w:val="en-IE" w:eastAsia="en-US"/>
              </w:rPr>
            </w:pPr>
            <w:r w:rsidRPr="005140C8">
              <w:rPr>
                <w:rFonts w:ascii="Arial" w:eastAsiaTheme="minorHAnsi" w:hAnsi="Arial" w:cs="Arial"/>
                <w:color w:val="000000"/>
                <w:lang w:val="en-IE" w:eastAsia="en-US"/>
              </w:rPr>
              <w:t>The Public Service Superannuation (Age of Retirement) Act, 2018* set 70 years as the compulsory retirement age for public servants.</w:t>
            </w:r>
            <w:r w:rsidRPr="005140C8">
              <w:rPr>
                <w:rFonts w:ascii="Arial" w:eastAsiaTheme="minorHAnsi" w:hAnsi="Arial" w:cs="Arial"/>
                <w:i/>
                <w:iCs/>
                <w:color w:val="000000"/>
                <w:lang w:val="en-IE" w:eastAsia="en-US"/>
              </w:rPr>
              <w:t xml:space="preserve"> </w:t>
            </w:r>
          </w:p>
          <w:p w14:paraId="77833141" w14:textId="77777777" w:rsidR="00BC47CE" w:rsidRPr="005140C8" w:rsidRDefault="00BC47CE" w:rsidP="007900DA">
            <w:pPr>
              <w:autoSpaceDE w:val="0"/>
              <w:autoSpaceDN w:val="0"/>
              <w:adjustRightInd w:val="0"/>
              <w:rPr>
                <w:rFonts w:ascii="Arial" w:eastAsiaTheme="minorHAnsi" w:hAnsi="Arial" w:cs="Arial"/>
                <w:i/>
                <w:iCs/>
                <w:color w:val="000000"/>
                <w:lang w:val="en-IE" w:eastAsia="en-US"/>
              </w:rPr>
            </w:pPr>
          </w:p>
          <w:p w14:paraId="7F0580C6" w14:textId="77777777" w:rsidR="00BC47CE" w:rsidRPr="005140C8" w:rsidRDefault="00BC47CE" w:rsidP="007900DA">
            <w:pPr>
              <w:autoSpaceDE w:val="0"/>
              <w:autoSpaceDN w:val="0"/>
              <w:adjustRightInd w:val="0"/>
              <w:rPr>
                <w:rFonts w:ascii="Arial" w:eastAsiaTheme="minorHAnsi" w:hAnsi="Arial" w:cs="Arial"/>
                <w:b/>
                <w:bCs/>
                <w:i/>
                <w:iCs/>
                <w:color w:val="000000" w:themeColor="text1"/>
                <w:u w:val="single"/>
                <w:lang w:val="en-IE" w:eastAsia="en-US"/>
              </w:rPr>
            </w:pPr>
            <w:r w:rsidRPr="005140C8">
              <w:rPr>
                <w:rFonts w:ascii="Arial" w:eastAsiaTheme="minorHAnsi" w:hAnsi="Arial" w:cs="Arial"/>
                <w:b/>
                <w:bCs/>
                <w:i/>
                <w:iCs/>
                <w:color w:val="000000"/>
                <w:lang w:val="en-IE" w:eastAsia="en-US"/>
              </w:rPr>
              <w:t xml:space="preserve">* </w:t>
            </w:r>
            <w:r w:rsidRPr="005140C8">
              <w:rPr>
                <w:rFonts w:ascii="Arial" w:eastAsiaTheme="minorHAnsi" w:hAnsi="Arial" w:cs="Arial"/>
                <w:b/>
                <w:bCs/>
                <w:i/>
                <w:iCs/>
                <w:color w:val="000000"/>
                <w:u w:val="single"/>
                <w:lang w:val="en-IE" w:eastAsia="en-US"/>
              </w:rPr>
              <w:t xml:space="preserve">Public </w:t>
            </w:r>
            <w:r w:rsidRPr="005140C8">
              <w:rPr>
                <w:rFonts w:ascii="Arial" w:eastAsiaTheme="minorHAnsi" w:hAnsi="Arial" w:cs="Arial"/>
                <w:b/>
                <w:bCs/>
                <w:i/>
                <w:iCs/>
                <w:color w:val="000000" w:themeColor="text1"/>
                <w:u w:val="single"/>
                <w:lang w:val="en-IE" w:eastAsia="en-US"/>
              </w:rPr>
              <w:t>Servants not affected by this legislation:</w:t>
            </w:r>
          </w:p>
          <w:p w14:paraId="112A1701" w14:textId="77777777" w:rsidR="00BC47CE" w:rsidRPr="005140C8" w:rsidRDefault="00BC47CE" w:rsidP="007900DA">
            <w:pPr>
              <w:autoSpaceDE w:val="0"/>
              <w:autoSpaceDN w:val="0"/>
              <w:adjustRightInd w:val="0"/>
              <w:rPr>
                <w:rFonts w:ascii="Arial" w:eastAsiaTheme="minorHAnsi" w:hAnsi="Arial" w:cs="Arial"/>
                <w:color w:val="000000" w:themeColor="text1"/>
                <w:lang w:val="en-IE" w:eastAsia="en-US"/>
              </w:rPr>
            </w:pPr>
            <w:r w:rsidRPr="005140C8">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16C14A92" w14:textId="77777777" w:rsidR="00BC47CE" w:rsidRPr="005140C8" w:rsidRDefault="00BC47CE" w:rsidP="007900DA">
            <w:pPr>
              <w:autoSpaceDE w:val="0"/>
              <w:autoSpaceDN w:val="0"/>
              <w:adjustRightInd w:val="0"/>
              <w:rPr>
                <w:rFonts w:ascii="Arial" w:eastAsiaTheme="minorHAnsi" w:hAnsi="Arial" w:cs="Arial"/>
                <w:color w:val="000000" w:themeColor="text1"/>
                <w:lang w:val="en-IE" w:eastAsia="en-US"/>
              </w:rPr>
            </w:pPr>
          </w:p>
          <w:p w14:paraId="10568847" w14:textId="77777777" w:rsidR="00BC47CE" w:rsidRPr="005140C8" w:rsidRDefault="00BC47CE" w:rsidP="007900DA">
            <w:pPr>
              <w:autoSpaceDE w:val="0"/>
              <w:autoSpaceDN w:val="0"/>
              <w:adjustRightInd w:val="0"/>
              <w:rPr>
                <w:rFonts w:ascii="Arial" w:eastAsiaTheme="minorHAnsi" w:hAnsi="Arial" w:cs="Arial"/>
                <w:color w:val="000000"/>
                <w:lang w:val="en-IE" w:eastAsia="en-US"/>
              </w:rPr>
            </w:pPr>
            <w:r w:rsidRPr="005140C8">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BC47CE" w:rsidRPr="005140C8" w14:paraId="14D48E0A" w14:textId="77777777" w:rsidTr="00F33D27">
        <w:tc>
          <w:tcPr>
            <w:tcW w:w="2523" w:type="dxa"/>
          </w:tcPr>
          <w:p w14:paraId="16E3169B" w14:textId="77777777" w:rsidR="00BC47CE" w:rsidRPr="005140C8" w:rsidRDefault="00BC47CE" w:rsidP="00BC47CE">
            <w:pPr>
              <w:jc w:val="both"/>
              <w:rPr>
                <w:rFonts w:ascii="Arial" w:hAnsi="Arial" w:cs="Arial"/>
                <w:b/>
                <w:bCs/>
              </w:rPr>
            </w:pPr>
            <w:r w:rsidRPr="005140C8">
              <w:rPr>
                <w:rFonts w:ascii="Arial" w:hAnsi="Arial" w:cs="Arial"/>
                <w:b/>
                <w:bCs/>
              </w:rPr>
              <w:t>Probation</w:t>
            </w:r>
          </w:p>
        </w:tc>
        <w:tc>
          <w:tcPr>
            <w:tcW w:w="8109" w:type="dxa"/>
          </w:tcPr>
          <w:p w14:paraId="56018EEA" w14:textId="12A3C5B4" w:rsidR="00BC47CE" w:rsidRPr="005140C8" w:rsidRDefault="00BC47CE" w:rsidP="005140C8">
            <w:pPr>
              <w:spacing w:after="120"/>
              <w:rPr>
                <w:rFonts w:ascii="Arial" w:hAnsi="Arial" w:cs="Arial"/>
                <w:lang w:eastAsia="en-US"/>
              </w:rPr>
            </w:pPr>
            <w:r w:rsidRPr="005140C8">
              <w:rPr>
                <w:rFonts w:ascii="Arial" w:hAnsi="Arial" w:cs="Arial"/>
              </w:rPr>
              <w:t xml:space="preserve">Every appointment of a person who is not already a permanent officer of the </w:t>
            </w:r>
            <w:r w:rsidRPr="005140C8">
              <w:rPr>
                <w:rFonts w:ascii="Arial" w:hAnsi="Arial" w:cs="Arial"/>
                <w:shd w:val="clear" w:color="auto" w:fill="FFFFFF"/>
              </w:rPr>
              <w:t>Health Service Executive or of a Local Authority</w:t>
            </w:r>
            <w:r w:rsidRPr="005140C8">
              <w:rPr>
                <w:rFonts w:ascii="Arial" w:hAnsi="Arial" w:cs="Arial"/>
              </w:rPr>
              <w:t xml:space="preserve"> shall be subject to a probationary period of 12 months as stipulated in the Department of Health Circular No.10/71.</w:t>
            </w:r>
          </w:p>
        </w:tc>
      </w:tr>
      <w:tr w:rsidR="00F33D27" w:rsidRPr="00E766A5" w14:paraId="4CDAFA2E" w14:textId="77777777" w:rsidTr="00F33D27">
        <w:trPr>
          <w:trHeight w:val="1976"/>
        </w:trPr>
        <w:tc>
          <w:tcPr>
            <w:tcW w:w="2523" w:type="dxa"/>
          </w:tcPr>
          <w:p w14:paraId="4759FA77" w14:textId="77777777" w:rsidR="00F33D27" w:rsidRPr="006B758C" w:rsidRDefault="00F33D27" w:rsidP="00CB5117">
            <w:pPr>
              <w:rPr>
                <w:rFonts w:ascii="Arial" w:hAnsi="Arial" w:cs="Arial"/>
                <w:b/>
                <w:bCs/>
              </w:rPr>
            </w:pPr>
            <w:r w:rsidRPr="006B758C">
              <w:rPr>
                <w:rFonts w:ascii="Arial" w:hAnsi="Arial" w:cs="Arial"/>
                <w:b/>
                <w:bCs/>
              </w:rPr>
              <w:lastRenderedPageBreak/>
              <w:t>Protection of Children Guidance and Legislation</w:t>
            </w:r>
          </w:p>
          <w:p w14:paraId="61EA9419" w14:textId="77777777" w:rsidR="00F33D27" w:rsidRPr="006B758C" w:rsidRDefault="00F33D27" w:rsidP="00CB5117">
            <w:pPr>
              <w:rPr>
                <w:rFonts w:ascii="Arial" w:hAnsi="Arial" w:cs="Arial"/>
                <w:b/>
                <w:bCs/>
              </w:rPr>
            </w:pPr>
          </w:p>
        </w:tc>
        <w:tc>
          <w:tcPr>
            <w:tcW w:w="8109" w:type="dxa"/>
          </w:tcPr>
          <w:p w14:paraId="7F40805C" w14:textId="77777777" w:rsidR="00F33D27" w:rsidRPr="006B758C" w:rsidRDefault="00F33D27" w:rsidP="00CB511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8893E3C" w14:textId="77777777" w:rsidR="00F33D27" w:rsidRPr="006B758C" w:rsidRDefault="00F33D27" w:rsidP="00CB5117">
            <w:pPr>
              <w:rPr>
                <w:rFonts w:ascii="Arial" w:hAnsi="Arial" w:cs="Arial"/>
              </w:rPr>
            </w:pPr>
          </w:p>
          <w:p w14:paraId="74256487" w14:textId="77777777" w:rsidR="00F33D27" w:rsidRPr="006B758C" w:rsidRDefault="00F33D27" w:rsidP="00CB511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98E7BFD" w14:textId="77777777" w:rsidR="00F33D27" w:rsidRPr="006B758C" w:rsidRDefault="00F33D27" w:rsidP="00CB5117">
            <w:pPr>
              <w:rPr>
                <w:rFonts w:ascii="Arial" w:hAnsi="Arial" w:cs="Arial"/>
              </w:rPr>
            </w:pPr>
          </w:p>
          <w:p w14:paraId="4A3776F2" w14:textId="77777777" w:rsidR="00F33D27" w:rsidRPr="006B758C" w:rsidRDefault="00F33D27" w:rsidP="00CB511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Pr>
                  <w:rStyle w:val="Hyperlink"/>
                  <w:rFonts w:ascii="Arial" w:hAnsi="Arial" w:cs="Arial"/>
                  <w:lang w:val="en"/>
                </w:rPr>
                <w:t>HSE Children First webpage</w:t>
              </w:r>
            </w:hyperlink>
            <w:r w:rsidRPr="006B758C">
              <w:rPr>
                <w:rStyle w:val="Hyperlink"/>
                <w:rFonts w:ascii="Arial" w:hAnsi="Arial" w:cs="Arial"/>
                <w:lang w:val="en"/>
              </w:rPr>
              <w:t>.</w:t>
            </w:r>
          </w:p>
        </w:tc>
      </w:tr>
      <w:tr w:rsidR="00BC47CE" w:rsidRPr="005140C8" w14:paraId="0FDCDFCE" w14:textId="77777777" w:rsidTr="00F33D27">
        <w:trPr>
          <w:trHeight w:val="1138"/>
        </w:trPr>
        <w:tc>
          <w:tcPr>
            <w:tcW w:w="2523" w:type="dxa"/>
            <w:tcBorders>
              <w:top w:val="single" w:sz="4" w:space="0" w:color="auto"/>
              <w:left w:val="single" w:sz="4" w:space="0" w:color="auto"/>
              <w:bottom w:val="single" w:sz="4" w:space="0" w:color="auto"/>
              <w:right w:val="single" w:sz="4" w:space="0" w:color="auto"/>
            </w:tcBorders>
          </w:tcPr>
          <w:p w14:paraId="3959BFBE" w14:textId="77777777" w:rsidR="00BC47CE" w:rsidRPr="005140C8" w:rsidRDefault="00BC47CE" w:rsidP="00BC47CE">
            <w:pPr>
              <w:jc w:val="both"/>
              <w:rPr>
                <w:rFonts w:ascii="Arial" w:hAnsi="Arial" w:cs="Arial"/>
                <w:b/>
                <w:bCs/>
              </w:rPr>
            </w:pPr>
            <w:r w:rsidRPr="005140C8">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431DB902" w14:textId="77777777" w:rsidR="00BC47CE" w:rsidRPr="005140C8" w:rsidRDefault="00BC47CE" w:rsidP="00BC47CE">
            <w:pPr>
              <w:jc w:val="both"/>
              <w:rPr>
                <w:rFonts w:ascii="Arial" w:hAnsi="Arial" w:cs="Arial"/>
              </w:rPr>
            </w:pPr>
            <w:r w:rsidRPr="005140C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140C8">
              <w:rPr>
                <w:rFonts w:ascii="Arial" w:hAnsi="Arial" w:cs="Arial"/>
                <w:iCs/>
              </w:rPr>
              <w:t>and comply with associated HSE protocols for implementing and maintaining these standards as appropriate to the role.</w:t>
            </w:r>
          </w:p>
          <w:p w14:paraId="664F6B86" w14:textId="77777777" w:rsidR="00BC47CE" w:rsidRPr="005140C8" w:rsidRDefault="00BC47CE" w:rsidP="00BC47CE">
            <w:pPr>
              <w:jc w:val="both"/>
              <w:rPr>
                <w:rFonts w:ascii="Arial" w:hAnsi="Arial" w:cs="Arial"/>
              </w:rPr>
            </w:pPr>
          </w:p>
        </w:tc>
      </w:tr>
      <w:tr w:rsidR="00BC47CE" w:rsidRPr="005140C8" w14:paraId="789CE661" w14:textId="77777777" w:rsidTr="00F33D27">
        <w:trPr>
          <w:trHeight w:val="1138"/>
        </w:trPr>
        <w:tc>
          <w:tcPr>
            <w:tcW w:w="2523" w:type="dxa"/>
            <w:tcBorders>
              <w:top w:val="single" w:sz="4" w:space="0" w:color="auto"/>
              <w:left w:val="single" w:sz="4" w:space="0" w:color="auto"/>
              <w:bottom w:val="single" w:sz="4" w:space="0" w:color="auto"/>
              <w:right w:val="single" w:sz="4" w:space="0" w:color="auto"/>
            </w:tcBorders>
          </w:tcPr>
          <w:p w14:paraId="2782996F" w14:textId="77777777" w:rsidR="00BC47CE" w:rsidRPr="005140C8" w:rsidRDefault="00BC47CE" w:rsidP="00BC47CE">
            <w:pPr>
              <w:jc w:val="both"/>
              <w:rPr>
                <w:rFonts w:ascii="Arial" w:hAnsi="Arial" w:cs="Arial"/>
                <w:b/>
                <w:bCs/>
              </w:rPr>
            </w:pPr>
            <w:r w:rsidRPr="005140C8">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00A5B090" w14:textId="77777777" w:rsidR="000F54DF" w:rsidRPr="005140C8" w:rsidRDefault="000F54DF" w:rsidP="000F54DF">
            <w:pPr>
              <w:jc w:val="both"/>
              <w:rPr>
                <w:rFonts w:ascii="Arial" w:hAnsi="Arial" w:cs="Arial"/>
              </w:rPr>
            </w:pPr>
            <w:r w:rsidRPr="005140C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F7325A7" w14:textId="77777777" w:rsidR="000F54DF" w:rsidRPr="005140C8" w:rsidRDefault="000F54DF" w:rsidP="000F54DF">
            <w:pPr>
              <w:ind w:firstLine="720"/>
              <w:jc w:val="both"/>
              <w:rPr>
                <w:rFonts w:ascii="Arial" w:hAnsi="Arial" w:cs="Arial"/>
              </w:rPr>
            </w:pPr>
          </w:p>
          <w:p w14:paraId="2F78715B" w14:textId="77777777" w:rsidR="000F54DF" w:rsidRPr="005140C8" w:rsidRDefault="000F54DF" w:rsidP="000F54DF">
            <w:pPr>
              <w:jc w:val="both"/>
              <w:rPr>
                <w:rFonts w:ascii="Arial" w:hAnsi="Arial" w:cs="Arial"/>
              </w:rPr>
            </w:pPr>
            <w:r w:rsidRPr="005140C8">
              <w:rPr>
                <w:rFonts w:ascii="Arial" w:hAnsi="Arial" w:cs="Arial"/>
              </w:rPr>
              <w:t>Key responsibilities include:</w:t>
            </w:r>
          </w:p>
          <w:p w14:paraId="3AA16E79" w14:textId="77777777" w:rsidR="000F54DF" w:rsidRPr="005140C8" w:rsidRDefault="000F54DF" w:rsidP="000F54DF">
            <w:pPr>
              <w:jc w:val="both"/>
              <w:rPr>
                <w:rFonts w:ascii="Arial" w:hAnsi="Arial" w:cs="Arial"/>
                <w:highlight w:val="yellow"/>
              </w:rPr>
            </w:pPr>
          </w:p>
          <w:p w14:paraId="5E17FD8F" w14:textId="77777777" w:rsidR="000F54DF" w:rsidRPr="005140C8" w:rsidRDefault="000F54DF" w:rsidP="000F54DF">
            <w:pPr>
              <w:pStyle w:val="ListParagraph"/>
              <w:numPr>
                <w:ilvl w:val="0"/>
                <w:numId w:val="41"/>
              </w:numPr>
              <w:jc w:val="both"/>
              <w:rPr>
                <w:rFonts w:ascii="Arial" w:hAnsi="Arial" w:cs="Arial"/>
              </w:rPr>
            </w:pPr>
            <w:r w:rsidRPr="005140C8">
              <w:rPr>
                <w:rFonts w:ascii="Arial" w:hAnsi="Arial" w:cs="Arial"/>
              </w:rPr>
              <w:t>Developing a SSSS for the department/service</w:t>
            </w:r>
            <w:r w:rsidRPr="005140C8">
              <w:rPr>
                <w:rStyle w:val="FootnoteReference"/>
                <w:rFonts w:ascii="Arial" w:eastAsia="Calibri" w:hAnsi="Arial" w:cs="Arial"/>
              </w:rPr>
              <w:footnoteReference w:id="1"/>
            </w:r>
            <w:r w:rsidRPr="005140C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9673C7A" w14:textId="77777777" w:rsidR="000F54DF" w:rsidRPr="005140C8" w:rsidRDefault="000F54DF" w:rsidP="000F54DF">
            <w:pPr>
              <w:pStyle w:val="ListParagraph"/>
              <w:numPr>
                <w:ilvl w:val="0"/>
                <w:numId w:val="41"/>
              </w:numPr>
              <w:jc w:val="both"/>
              <w:rPr>
                <w:rFonts w:ascii="Arial" w:hAnsi="Arial" w:cs="Arial"/>
              </w:rPr>
            </w:pPr>
            <w:r w:rsidRPr="005140C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887F2E1" w14:textId="77777777" w:rsidR="000F54DF" w:rsidRPr="005140C8" w:rsidRDefault="000F54DF" w:rsidP="000F54DF">
            <w:pPr>
              <w:pStyle w:val="ListParagraph"/>
              <w:numPr>
                <w:ilvl w:val="0"/>
                <w:numId w:val="41"/>
              </w:numPr>
              <w:jc w:val="both"/>
              <w:rPr>
                <w:rFonts w:ascii="Arial" w:hAnsi="Arial" w:cs="Arial"/>
              </w:rPr>
            </w:pPr>
            <w:r w:rsidRPr="005140C8">
              <w:rPr>
                <w:rFonts w:ascii="Arial" w:hAnsi="Arial" w:cs="Arial"/>
              </w:rPr>
              <w:t>Consulting and communicating with staff and safety representatives on OSH matters.</w:t>
            </w:r>
          </w:p>
          <w:p w14:paraId="427D846B" w14:textId="77777777" w:rsidR="000F54DF" w:rsidRPr="005140C8" w:rsidRDefault="000F54DF" w:rsidP="000F54DF">
            <w:pPr>
              <w:pStyle w:val="ListParagraph"/>
              <w:numPr>
                <w:ilvl w:val="0"/>
                <w:numId w:val="41"/>
              </w:numPr>
              <w:jc w:val="both"/>
              <w:rPr>
                <w:rFonts w:ascii="Arial" w:hAnsi="Arial" w:cs="Arial"/>
              </w:rPr>
            </w:pPr>
            <w:r w:rsidRPr="005140C8">
              <w:rPr>
                <w:rFonts w:ascii="Arial" w:hAnsi="Arial" w:cs="Arial"/>
              </w:rPr>
              <w:t>Ensuring a training needs assessment (TNA) is undertaken for employees, facilitating their attendance at statutory OSH training, and ensuring records are maintained for each employee.</w:t>
            </w:r>
          </w:p>
          <w:p w14:paraId="644DDF2D" w14:textId="77777777" w:rsidR="000F54DF" w:rsidRPr="005140C8" w:rsidRDefault="000F54DF" w:rsidP="000F54DF">
            <w:pPr>
              <w:pStyle w:val="ListParagraph"/>
              <w:numPr>
                <w:ilvl w:val="0"/>
                <w:numId w:val="41"/>
              </w:numPr>
              <w:jc w:val="both"/>
              <w:rPr>
                <w:rFonts w:ascii="Arial" w:hAnsi="Arial" w:cs="Arial"/>
              </w:rPr>
            </w:pPr>
            <w:r w:rsidRPr="005140C8">
              <w:rPr>
                <w:rFonts w:ascii="Arial" w:hAnsi="Arial" w:cs="Arial"/>
              </w:rPr>
              <w:t>Ensuring that all incidents occurring within the relevant department/service are appropriately managed and investigated in accordance with HSE procedures</w:t>
            </w:r>
            <w:r w:rsidRPr="005140C8">
              <w:rPr>
                <w:rStyle w:val="FootnoteReference"/>
                <w:rFonts w:ascii="Arial" w:eastAsia="Calibri" w:hAnsi="Arial" w:cs="Arial"/>
              </w:rPr>
              <w:footnoteReference w:id="2"/>
            </w:r>
            <w:r w:rsidRPr="005140C8">
              <w:rPr>
                <w:rFonts w:ascii="Arial" w:hAnsi="Arial" w:cs="Arial"/>
              </w:rPr>
              <w:t>.</w:t>
            </w:r>
          </w:p>
          <w:p w14:paraId="1A77A72E" w14:textId="77777777" w:rsidR="000F54DF" w:rsidRPr="005140C8" w:rsidRDefault="000F54DF" w:rsidP="000F54DF">
            <w:pPr>
              <w:pStyle w:val="ListParagraph"/>
              <w:numPr>
                <w:ilvl w:val="0"/>
                <w:numId w:val="41"/>
              </w:numPr>
              <w:jc w:val="both"/>
              <w:rPr>
                <w:rFonts w:ascii="Arial" w:hAnsi="Arial" w:cs="Arial"/>
              </w:rPr>
            </w:pPr>
            <w:r w:rsidRPr="005140C8">
              <w:rPr>
                <w:rFonts w:ascii="Arial" w:hAnsi="Arial" w:cs="Arial"/>
              </w:rPr>
              <w:t>Seeking advice from health and safety professionals through the National Health and Safety Function Helpdesk as appropriate.</w:t>
            </w:r>
          </w:p>
          <w:p w14:paraId="7B553D6A" w14:textId="77777777" w:rsidR="000F54DF" w:rsidRPr="005140C8" w:rsidRDefault="000F54DF" w:rsidP="000F54DF">
            <w:pPr>
              <w:pStyle w:val="ListParagraph"/>
              <w:numPr>
                <w:ilvl w:val="0"/>
                <w:numId w:val="41"/>
              </w:numPr>
              <w:jc w:val="both"/>
              <w:rPr>
                <w:rFonts w:ascii="Arial" w:hAnsi="Arial" w:cs="Arial"/>
              </w:rPr>
            </w:pPr>
            <w:r w:rsidRPr="005140C8">
              <w:rPr>
                <w:rFonts w:ascii="Arial" w:hAnsi="Arial" w:cs="Arial"/>
                <w:iCs/>
              </w:rPr>
              <w:t>Reviewing the health and safety performance of the ward/department/service and staff through, respectively, local audit and performance achievement meetings for example.</w:t>
            </w:r>
          </w:p>
          <w:p w14:paraId="10220412" w14:textId="77777777" w:rsidR="000F54DF" w:rsidRPr="005140C8" w:rsidRDefault="000F54DF" w:rsidP="000F54DF">
            <w:pPr>
              <w:jc w:val="both"/>
              <w:rPr>
                <w:rFonts w:ascii="Arial" w:hAnsi="Arial" w:cs="Arial"/>
              </w:rPr>
            </w:pPr>
          </w:p>
          <w:p w14:paraId="0402E40F" w14:textId="77777777" w:rsidR="000F54DF" w:rsidRDefault="000F54DF" w:rsidP="000F54DF">
            <w:pPr>
              <w:jc w:val="both"/>
              <w:rPr>
                <w:rFonts w:ascii="Arial" w:hAnsi="Arial" w:cs="Arial"/>
              </w:rPr>
            </w:pPr>
            <w:r w:rsidRPr="005140C8">
              <w:rPr>
                <w:rFonts w:ascii="Arial" w:hAnsi="Arial" w:cs="Arial"/>
                <w:b/>
              </w:rPr>
              <w:t>Note</w:t>
            </w:r>
            <w:r w:rsidRPr="005140C8">
              <w:rPr>
                <w:rFonts w:ascii="Arial" w:hAnsi="Arial" w:cs="Arial"/>
              </w:rPr>
              <w:t xml:space="preserve">: Detailed roles and responsibilities of Line Managers are outlined in local SSSS. </w:t>
            </w:r>
          </w:p>
          <w:p w14:paraId="148976BD" w14:textId="33A0B266" w:rsidR="00BC47CE" w:rsidRPr="005140C8" w:rsidRDefault="00BC47CE" w:rsidP="00BC47CE">
            <w:pPr>
              <w:jc w:val="both"/>
              <w:rPr>
                <w:rFonts w:ascii="Arial" w:hAnsi="Arial" w:cs="Arial"/>
              </w:rPr>
            </w:pPr>
          </w:p>
        </w:tc>
      </w:tr>
      <w:tr w:rsidR="00BC47CE" w:rsidRPr="00E34066" w14:paraId="009C47BB" w14:textId="77777777" w:rsidTr="00F33D27">
        <w:trPr>
          <w:trHeight w:val="5235"/>
        </w:trPr>
        <w:tc>
          <w:tcPr>
            <w:tcW w:w="2523" w:type="dxa"/>
          </w:tcPr>
          <w:p w14:paraId="363F2082" w14:textId="77777777" w:rsidR="00BC47CE" w:rsidRPr="00E34066" w:rsidRDefault="00BC47CE" w:rsidP="00BC47CE">
            <w:pPr>
              <w:jc w:val="both"/>
              <w:rPr>
                <w:rFonts w:ascii="Arial" w:hAnsi="Arial" w:cs="Arial"/>
                <w:b/>
                <w:bCs/>
              </w:rPr>
            </w:pPr>
            <w:r w:rsidRPr="00E34066">
              <w:rPr>
                <w:rFonts w:ascii="Arial" w:hAnsi="Arial" w:cs="Arial"/>
                <w:b/>
                <w:bCs/>
              </w:rPr>
              <w:lastRenderedPageBreak/>
              <w:t>Ethics in Public Office 1995 and 2001</w:t>
            </w:r>
          </w:p>
          <w:p w14:paraId="2ECEEC13" w14:textId="77777777" w:rsidR="00BC47CE" w:rsidRPr="00E34066" w:rsidRDefault="00BC47CE" w:rsidP="00BC47CE">
            <w:pPr>
              <w:jc w:val="both"/>
              <w:rPr>
                <w:rFonts w:ascii="Arial" w:hAnsi="Arial" w:cs="Arial"/>
                <w:b/>
                <w:bCs/>
              </w:rPr>
            </w:pPr>
          </w:p>
          <w:p w14:paraId="53436E5E" w14:textId="77777777" w:rsidR="00BC47CE" w:rsidRPr="00E34066" w:rsidRDefault="00BC47CE" w:rsidP="00BC47CE">
            <w:pPr>
              <w:jc w:val="both"/>
              <w:rPr>
                <w:rFonts w:ascii="Arial" w:hAnsi="Arial" w:cs="Arial"/>
                <w:b/>
                <w:bCs/>
              </w:rPr>
            </w:pPr>
          </w:p>
          <w:p w14:paraId="5CEDE157" w14:textId="686D9E55" w:rsidR="00BC47CE" w:rsidRPr="00E34066" w:rsidRDefault="00BC47CE" w:rsidP="00BC47CE">
            <w:pPr>
              <w:jc w:val="both"/>
              <w:rPr>
                <w:rFonts w:ascii="Arial" w:hAnsi="Arial" w:cs="Arial"/>
                <w:b/>
                <w:bCs/>
              </w:rPr>
            </w:pPr>
            <w:r w:rsidRPr="00E34066">
              <w:rPr>
                <w:rFonts w:ascii="Arial" w:hAnsi="Arial" w:cs="Arial"/>
                <w:b/>
              </w:rPr>
              <w:t>Positions remunerated at or above the minimum point of the Grade VIII salary scale</w:t>
            </w:r>
          </w:p>
          <w:p w14:paraId="2CEAB49A" w14:textId="77777777" w:rsidR="00BC47CE" w:rsidRPr="00E34066" w:rsidRDefault="00BC47CE" w:rsidP="00BC47CE">
            <w:pPr>
              <w:jc w:val="both"/>
              <w:rPr>
                <w:rFonts w:ascii="Arial" w:hAnsi="Arial" w:cs="Arial"/>
                <w:b/>
                <w:bCs/>
              </w:rPr>
            </w:pPr>
          </w:p>
          <w:p w14:paraId="431F444C" w14:textId="77777777" w:rsidR="00BC47CE" w:rsidRPr="00E34066" w:rsidRDefault="00BC47CE" w:rsidP="00BC47CE">
            <w:pPr>
              <w:jc w:val="both"/>
              <w:rPr>
                <w:rFonts w:ascii="Arial" w:hAnsi="Arial" w:cs="Arial"/>
                <w:b/>
                <w:bCs/>
              </w:rPr>
            </w:pPr>
          </w:p>
          <w:p w14:paraId="218BF4F9" w14:textId="77777777" w:rsidR="00BC47CE" w:rsidRPr="00E34066" w:rsidRDefault="00BC47CE" w:rsidP="00BC47CE">
            <w:pPr>
              <w:jc w:val="both"/>
              <w:rPr>
                <w:rFonts w:ascii="Arial" w:hAnsi="Arial" w:cs="Arial"/>
                <w:b/>
                <w:bCs/>
              </w:rPr>
            </w:pPr>
          </w:p>
          <w:p w14:paraId="53568460" w14:textId="77777777" w:rsidR="00BC47CE" w:rsidRPr="00317AE4" w:rsidRDefault="00BC47CE" w:rsidP="00BC47CE">
            <w:pPr>
              <w:rPr>
                <w:rFonts w:ascii="Arial" w:hAnsi="Arial" w:cs="Arial"/>
                <w:b/>
                <w:bCs/>
              </w:rPr>
            </w:pPr>
            <w:r w:rsidRPr="00E34066">
              <w:rPr>
                <w:rFonts w:ascii="Arial" w:hAnsi="Arial" w:cs="Arial"/>
                <w:b/>
                <w:bCs/>
              </w:rPr>
              <w:t xml:space="preserve">Including positions where the salary scale straddles the above salary </w:t>
            </w:r>
            <w:r w:rsidRPr="00317AE4">
              <w:rPr>
                <w:rFonts w:ascii="Arial" w:hAnsi="Arial" w:cs="Arial"/>
                <w:b/>
                <w:bCs/>
              </w:rPr>
              <w:t>point.</w:t>
            </w:r>
          </w:p>
          <w:p w14:paraId="104B2C60" w14:textId="77777777" w:rsidR="00BC47CE" w:rsidRPr="00317AE4" w:rsidRDefault="00BC47CE" w:rsidP="00BC47CE">
            <w:pPr>
              <w:jc w:val="both"/>
              <w:rPr>
                <w:rFonts w:ascii="Arial" w:hAnsi="Arial" w:cs="Arial"/>
                <w:b/>
                <w:bCs/>
              </w:rPr>
            </w:pPr>
          </w:p>
          <w:p w14:paraId="5F906F66" w14:textId="77777777" w:rsidR="00317AE4" w:rsidRPr="00317AE4" w:rsidRDefault="00317AE4" w:rsidP="00317AE4">
            <w:pPr>
              <w:tabs>
                <w:tab w:val="left" w:pos="8730"/>
              </w:tabs>
              <w:autoSpaceDE w:val="0"/>
              <w:autoSpaceDN w:val="0"/>
              <w:adjustRightInd w:val="0"/>
              <w:spacing w:line="240" w:lineRule="atLeast"/>
              <w:rPr>
                <w:rFonts w:ascii="Arial" w:hAnsi="Arial" w:cs="Arial"/>
                <w:b/>
              </w:rPr>
            </w:pPr>
            <w:r w:rsidRPr="00317AE4">
              <w:rPr>
                <w:rFonts w:ascii="Arial" w:hAnsi="Arial" w:cs="Arial"/>
                <w:b/>
                <w:i/>
              </w:rPr>
              <w:t xml:space="preserve">Please refer to the latest </w:t>
            </w:r>
            <w:hyperlink r:id="rId14" w:history="1">
              <w:r w:rsidRPr="00317AE4">
                <w:rPr>
                  <w:rStyle w:val="Hyperlink"/>
                  <w:rFonts w:ascii="Arial" w:hAnsi="Arial" w:cs="Arial"/>
                  <w:b/>
                  <w:i/>
                  <w:color w:val="auto"/>
                </w:rPr>
                <w:t>HSE Pay scales</w:t>
              </w:r>
            </w:hyperlink>
            <w:r w:rsidRPr="00317AE4">
              <w:rPr>
                <w:rFonts w:ascii="Arial" w:hAnsi="Arial" w:cs="Arial"/>
                <w:b/>
                <w:i/>
              </w:rPr>
              <w:t xml:space="preserve"> website for the most recent and correct salary information.</w:t>
            </w:r>
            <w:r w:rsidRPr="00317AE4">
              <w:rPr>
                <w:rFonts w:ascii="Arial" w:hAnsi="Arial" w:cs="Arial"/>
                <w:b/>
              </w:rPr>
              <w:t xml:space="preserve"> </w:t>
            </w:r>
          </w:p>
          <w:p w14:paraId="39213CEE" w14:textId="019D72D6" w:rsidR="00317AE4" w:rsidRPr="00E34066" w:rsidRDefault="00317AE4" w:rsidP="00BC47CE">
            <w:pPr>
              <w:jc w:val="both"/>
              <w:rPr>
                <w:rFonts w:ascii="Arial" w:hAnsi="Arial" w:cs="Arial"/>
                <w:b/>
                <w:bCs/>
              </w:rPr>
            </w:pPr>
          </w:p>
        </w:tc>
        <w:tc>
          <w:tcPr>
            <w:tcW w:w="8109" w:type="dxa"/>
          </w:tcPr>
          <w:p w14:paraId="4B2B3912" w14:textId="5060021D" w:rsidR="00BC47CE" w:rsidRPr="00E34066" w:rsidRDefault="00BC47CE" w:rsidP="00BC47CE">
            <w:pPr>
              <w:jc w:val="both"/>
              <w:rPr>
                <w:rFonts w:ascii="Arial" w:hAnsi="Arial" w:cs="Arial"/>
              </w:rPr>
            </w:pPr>
            <w:r w:rsidRPr="00E34066">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14:paraId="543953BC" w14:textId="77777777" w:rsidR="00BC47CE" w:rsidRPr="00E34066" w:rsidRDefault="00BC47CE" w:rsidP="00BC47CE">
            <w:pPr>
              <w:jc w:val="both"/>
              <w:rPr>
                <w:rFonts w:ascii="Arial" w:hAnsi="Arial" w:cs="Arial"/>
              </w:rPr>
            </w:pPr>
          </w:p>
          <w:p w14:paraId="364E383A" w14:textId="77777777" w:rsidR="00BC47CE" w:rsidRPr="00E34066" w:rsidRDefault="00BC47CE" w:rsidP="00BC47CE">
            <w:pPr>
              <w:jc w:val="both"/>
              <w:rPr>
                <w:rFonts w:ascii="Arial" w:hAnsi="Arial" w:cs="Arial"/>
              </w:rPr>
            </w:pPr>
            <w:r w:rsidRPr="00E34066">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34066">
              <w:rPr>
                <w:rFonts w:ascii="Arial" w:hAnsi="Arial" w:cs="Arial"/>
                <w:vertAlign w:val="superscript"/>
              </w:rPr>
              <w:t>st</w:t>
            </w:r>
            <w:r w:rsidRPr="00E34066">
              <w:rPr>
                <w:rFonts w:ascii="Arial" w:hAnsi="Arial" w:cs="Arial"/>
              </w:rPr>
              <w:t xml:space="preserve"> January in the following year.</w:t>
            </w:r>
          </w:p>
          <w:p w14:paraId="71CFD63E" w14:textId="77777777" w:rsidR="00BC47CE" w:rsidRPr="00E34066" w:rsidRDefault="00BC47CE" w:rsidP="00BC47CE">
            <w:pPr>
              <w:jc w:val="both"/>
              <w:rPr>
                <w:rFonts w:ascii="Arial" w:hAnsi="Arial" w:cs="Arial"/>
              </w:rPr>
            </w:pPr>
          </w:p>
          <w:p w14:paraId="4D5B0C2C" w14:textId="77777777" w:rsidR="00BC47CE" w:rsidRPr="00E34066" w:rsidRDefault="00BC47CE" w:rsidP="00BC47CE">
            <w:pPr>
              <w:pStyle w:val="BodyText"/>
              <w:jc w:val="both"/>
              <w:rPr>
                <w:sz w:val="20"/>
              </w:rPr>
            </w:pPr>
            <w:r w:rsidRPr="00E34066">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8EED35E" w14:textId="77777777" w:rsidR="00BC47CE" w:rsidRPr="00E34066" w:rsidRDefault="00BC47CE" w:rsidP="00BC47CE">
            <w:pPr>
              <w:jc w:val="both"/>
              <w:rPr>
                <w:rFonts w:ascii="Arial" w:hAnsi="Arial" w:cs="Arial"/>
              </w:rPr>
            </w:pPr>
          </w:p>
          <w:p w14:paraId="3D2F9FC1" w14:textId="65B0BAE5" w:rsidR="00BC47CE" w:rsidRPr="00E34066" w:rsidRDefault="00BC47CE" w:rsidP="00BC47CE">
            <w:pPr>
              <w:jc w:val="both"/>
              <w:rPr>
                <w:rFonts w:ascii="Arial" w:hAnsi="Arial" w:cs="Arial"/>
              </w:rPr>
            </w:pPr>
            <w:r w:rsidRPr="00E34066">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E34066">
                <w:rPr>
                  <w:rStyle w:val="Hyperlink"/>
                  <w:rFonts w:ascii="Arial" w:hAnsi="Arial" w:cs="Arial"/>
                </w:rPr>
                <w:t>https://www.sipo.ie/</w:t>
              </w:r>
            </w:hyperlink>
          </w:p>
          <w:p w14:paraId="67108A73" w14:textId="77777777" w:rsidR="00BC47CE" w:rsidRPr="00E34066" w:rsidRDefault="00BC47CE" w:rsidP="00BC47CE">
            <w:pPr>
              <w:jc w:val="both"/>
              <w:rPr>
                <w:rFonts w:ascii="Arial" w:hAnsi="Arial" w:cs="Arial"/>
                <w:lang w:val="en-US"/>
              </w:rPr>
            </w:pPr>
          </w:p>
        </w:tc>
      </w:tr>
    </w:tbl>
    <w:p w14:paraId="06787E45" w14:textId="77777777" w:rsidR="00484EA1" w:rsidRPr="00E34066" w:rsidRDefault="00484EA1">
      <w:pPr>
        <w:jc w:val="both"/>
        <w:rPr>
          <w:rFonts w:ascii="Arial" w:hAnsi="Arial" w:cs="Arial"/>
        </w:rPr>
      </w:pPr>
    </w:p>
    <w:sectPr w:rsidR="00484EA1" w:rsidRPr="00E34066" w:rsidSect="001F1F1E">
      <w:headerReference w:type="even" r:id="rId16"/>
      <w:headerReference w:type="default" r:id="rId17"/>
      <w:footerReference w:type="even" r:id="rId18"/>
      <w:footerReference w:type="default" r:id="rId19"/>
      <w:headerReference w:type="first" r:id="rId20"/>
      <w:pgSz w:w="11906" w:h="16838"/>
      <w:pgMar w:top="1440"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661D7" w14:textId="77777777" w:rsidR="003D10ED" w:rsidRDefault="003D10ED">
      <w:r>
        <w:separator/>
      </w:r>
    </w:p>
  </w:endnote>
  <w:endnote w:type="continuationSeparator" w:id="0">
    <w:p w14:paraId="6EE60912" w14:textId="77777777" w:rsidR="003D10ED" w:rsidRDefault="003D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229D" w14:textId="77777777" w:rsidR="007900DA" w:rsidRDefault="007900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ACBA8" w14:textId="77777777" w:rsidR="007900DA" w:rsidRDefault="00790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858486"/>
      <w:docPartObj>
        <w:docPartGallery w:val="Page Numbers (Bottom of Page)"/>
        <w:docPartUnique/>
      </w:docPartObj>
    </w:sdtPr>
    <w:sdtEndPr>
      <w:rPr>
        <w:noProof/>
      </w:rPr>
    </w:sdtEndPr>
    <w:sdtContent>
      <w:p w14:paraId="75182E33" w14:textId="18F6BFE4" w:rsidR="007900DA" w:rsidRPr="00702326" w:rsidRDefault="007900DA" w:rsidP="00BC47CE">
        <w:pPr>
          <w:pStyle w:val="Footer"/>
          <w:jc w:val="center"/>
          <w:rPr>
            <w:rFonts w:ascii="Arial" w:hAnsi="Arial" w:cs="Arial"/>
          </w:rPr>
        </w:pPr>
        <w:r>
          <w:fldChar w:fldCharType="begin"/>
        </w:r>
        <w:r>
          <w:instrText xml:space="preserve"> PAGE   \* MERGEFORMAT </w:instrText>
        </w:r>
        <w:r>
          <w:fldChar w:fldCharType="separate"/>
        </w:r>
        <w:r w:rsidR="007D745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C4EA" w14:textId="77777777" w:rsidR="003D10ED" w:rsidRDefault="003D10ED">
      <w:r>
        <w:separator/>
      </w:r>
    </w:p>
  </w:footnote>
  <w:footnote w:type="continuationSeparator" w:id="0">
    <w:p w14:paraId="47F07891" w14:textId="77777777" w:rsidR="003D10ED" w:rsidRDefault="003D10ED">
      <w:r>
        <w:continuationSeparator/>
      </w:r>
    </w:p>
  </w:footnote>
  <w:footnote w:id="1">
    <w:p w14:paraId="7DF3CBCB" w14:textId="1416E956" w:rsidR="000F54DF" w:rsidRPr="00323754" w:rsidRDefault="000F54DF" w:rsidP="000F54DF">
      <w:pPr>
        <w:pStyle w:val="FootnoteText"/>
        <w:rPr>
          <w:rFonts w:ascii="Arial" w:hAnsi="Arial"/>
        </w:rPr>
      </w:pPr>
      <w:r w:rsidRPr="000F54DF">
        <w:footnoteRef/>
      </w:r>
      <w:r w:rsidRPr="00323754">
        <w:rPr>
          <w:rFonts w:ascii="Arial" w:hAnsi="Arial"/>
        </w:rPr>
        <w:t xml:space="preserve"> A </w:t>
      </w:r>
      <w:r w:rsidRPr="000F54DF">
        <w:rPr>
          <w:rFonts w:ascii="Arial" w:hAnsi="Arial"/>
        </w:rPr>
        <w:t>template SSSS and guidelin</w:t>
      </w:r>
      <w:r w:rsidRPr="00810FBA">
        <w:rPr>
          <w:rFonts w:ascii="Arial" w:hAnsi="Arial" w:cs="Arial"/>
        </w:rPr>
        <w:t xml:space="preserve">es are available on the National Health and Safety Function, here: </w:t>
      </w:r>
      <w:hyperlink r:id="rId1" w:history="1">
        <w:r w:rsidRPr="00810FBA">
          <w:rPr>
            <w:rFonts w:ascii="Arial" w:hAnsi="Arial" w:cs="Arial"/>
          </w:rPr>
          <w:t>https://healthservice.hse.ie/staff/health-and-safety/safety-statement/</w:t>
        </w:r>
      </w:hyperlink>
    </w:p>
    <w:p w14:paraId="0CDE1B5E" w14:textId="77777777" w:rsidR="000F54DF" w:rsidRPr="00323754" w:rsidRDefault="000F54DF" w:rsidP="000F54DF">
      <w:pPr>
        <w:pStyle w:val="FootnoteText"/>
        <w:rPr>
          <w:rFonts w:ascii="Arial" w:hAnsi="Arial"/>
        </w:rPr>
      </w:pPr>
      <w:r w:rsidRPr="00323754">
        <w:rPr>
          <w:rStyle w:val="FootnoteReference"/>
          <w:rFonts w:ascii="Arial" w:hAnsi="Arial"/>
        </w:rPr>
        <w:t xml:space="preserve">2 </w:t>
      </w:r>
      <w:r w:rsidRPr="00323754">
        <w:rPr>
          <w:rFonts w:ascii="Arial" w:hAnsi="Arial"/>
        </w:rPr>
        <w:t>See link on health and safety web-pages to latest Incident Management Policy</w:t>
      </w:r>
    </w:p>
    <w:p w14:paraId="3FCC98ED" w14:textId="77777777" w:rsidR="000F54DF" w:rsidRPr="00F84940" w:rsidRDefault="000F54DF" w:rsidP="000F54DF">
      <w:pPr>
        <w:rPr>
          <w:rFonts w:ascii="Arial" w:hAnsi="Arial" w:cs="Arial"/>
        </w:rPr>
      </w:pPr>
    </w:p>
    <w:p w14:paraId="27138348" w14:textId="77777777" w:rsidR="000F54DF" w:rsidRDefault="000F54DF" w:rsidP="000F54DF">
      <w:pPr>
        <w:pStyle w:val="FootnoteText"/>
      </w:pPr>
    </w:p>
  </w:footnote>
  <w:footnote w:id="2">
    <w:p w14:paraId="32A02A10" w14:textId="77777777" w:rsidR="000F54DF" w:rsidRPr="00DD13C2" w:rsidRDefault="000F54DF" w:rsidP="000F54D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77AE" w14:textId="2B6FDE47" w:rsidR="00EB2754" w:rsidRDefault="00EB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A482" w14:textId="7DAF2521" w:rsidR="00EB2754" w:rsidRDefault="00EB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4839" w14:textId="750066AD" w:rsidR="00EB2754" w:rsidRDefault="00EB2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9F09AB"/>
    <w:multiLevelType w:val="hybridMultilevel"/>
    <w:tmpl w:val="1C32E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10667F5"/>
    <w:multiLevelType w:val="hybridMultilevel"/>
    <w:tmpl w:val="F5D20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814CBB"/>
    <w:multiLevelType w:val="multilevel"/>
    <w:tmpl w:val="DCF2B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117BB8"/>
    <w:multiLevelType w:val="hybridMultilevel"/>
    <w:tmpl w:val="15E69B7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E5D9D"/>
    <w:multiLevelType w:val="multilevel"/>
    <w:tmpl w:val="45A8D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D930B2"/>
    <w:multiLevelType w:val="hybridMultilevel"/>
    <w:tmpl w:val="ED98A3E2"/>
    <w:lvl w:ilvl="0" w:tplc="95A68034">
      <w:start w:val="1"/>
      <w:numFmt w:val="lowerRoman"/>
      <w:lvlText w:val="(%1)"/>
      <w:lvlJc w:val="left"/>
      <w:pPr>
        <w:ind w:left="1080" w:hanging="72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4E96D9D"/>
    <w:multiLevelType w:val="hybridMultilevel"/>
    <w:tmpl w:val="DF50B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F16AF"/>
    <w:multiLevelType w:val="hybridMultilevel"/>
    <w:tmpl w:val="CE4E06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A7649C2"/>
    <w:multiLevelType w:val="hybridMultilevel"/>
    <w:tmpl w:val="975E597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FC91301"/>
    <w:multiLevelType w:val="hybridMultilevel"/>
    <w:tmpl w:val="A42CC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5F2541"/>
    <w:multiLevelType w:val="hybridMultilevel"/>
    <w:tmpl w:val="C57219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27826F08"/>
    <w:multiLevelType w:val="hybridMultilevel"/>
    <w:tmpl w:val="DCBCB01E"/>
    <w:lvl w:ilvl="0" w:tplc="C8B8CEA0">
      <w:start w:val="1"/>
      <w:numFmt w:val="bullet"/>
      <w:lvlText w:val="•"/>
      <w:lvlJc w:val="left"/>
      <w:pPr>
        <w:tabs>
          <w:tab w:val="num" w:pos="720"/>
        </w:tabs>
        <w:ind w:left="720" w:hanging="360"/>
      </w:pPr>
      <w:rPr>
        <w:rFonts w:ascii="Arial" w:hAnsi="Arial" w:cs="Times New Roman" w:hint="default"/>
      </w:rPr>
    </w:lvl>
    <w:lvl w:ilvl="1" w:tplc="4CC8E6D0">
      <w:start w:val="1"/>
      <w:numFmt w:val="bullet"/>
      <w:lvlText w:val="•"/>
      <w:lvlJc w:val="left"/>
      <w:pPr>
        <w:tabs>
          <w:tab w:val="num" w:pos="1440"/>
        </w:tabs>
        <w:ind w:left="1440" w:hanging="360"/>
      </w:pPr>
      <w:rPr>
        <w:rFonts w:ascii="Arial" w:hAnsi="Arial" w:cs="Times New Roman" w:hint="default"/>
      </w:rPr>
    </w:lvl>
    <w:lvl w:ilvl="2" w:tplc="80E2D154">
      <w:start w:val="1"/>
      <w:numFmt w:val="bullet"/>
      <w:lvlText w:val="•"/>
      <w:lvlJc w:val="left"/>
      <w:pPr>
        <w:tabs>
          <w:tab w:val="num" w:pos="2160"/>
        </w:tabs>
        <w:ind w:left="2160" w:hanging="360"/>
      </w:pPr>
      <w:rPr>
        <w:rFonts w:ascii="Arial" w:hAnsi="Arial" w:cs="Times New Roman" w:hint="default"/>
      </w:rPr>
    </w:lvl>
    <w:lvl w:ilvl="3" w:tplc="317A835C">
      <w:start w:val="1"/>
      <w:numFmt w:val="bullet"/>
      <w:lvlText w:val="•"/>
      <w:lvlJc w:val="left"/>
      <w:pPr>
        <w:tabs>
          <w:tab w:val="num" w:pos="2880"/>
        </w:tabs>
        <w:ind w:left="2880" w:hanging="360"/>
      </w:pPr>
      <w:rPr>
        <w:rFonts w:ascii="Arial" w:hAnsi="Arial" w:cs="Times New Roman" w:hint="default"/>
      </w:rPr>
    </w:lvl>
    <w:lvl w:ilvl="4" w:tplc="D0C6B910">
      <w:start w:val="1"/>
      <w:numFmt w:val="bullet"/>
      <w:lvlText w:val="•"/>
      <w:lvlJc w:val="left"/>
      <w:pPr>
        <w:tabs>
          <w:tab w:val="num" w:pos="3600"/>
        </w:tabs>
        <w:ind w:left="3600" w:hanging="360"/>
      </w:pPr>
      <w:rPr>
        <w:rFonts w:ascii="Arial" w:hAnsi="Arial" w:cs="Times New Roman" w:hint="default"/>
      </w:rPr>
    </w:lvl>
    <w:lvl w:ilvl="5" w:tplc="39EC95A4">
      <w:start w:val="1"/>
      <w:numFmt w:val="bullet"/>
      <w:lvlText w:val="•"/>
      <w:lvlJc w:val="left"/>
      <w:pPr>
        <w:tabs>
          <w:tab w:val="num" w:pos="4320"/>
        </w:tabs>
        <w:ind w:left="4320" w:hanging="360"/>
      </w:pPr>
      <w:rPr>
        <w:rFonts w:ascii="Arial" w:hAnsi="Arial" w:cs="Times New Roman" w:hint="default"/>
      </w:rPr>
    </w:lvl>
    <w:lvl w:ilvl="6" w:tplc="3042D9AE">
      <w:start w:val="1"/>
      <w:numFmt w:val="bullet"/>
      <w:lvlText w:val="•"/>
      <w:lvlJc w:val="left"/>
      <w:pPr>
        <w:tabs>
          <w:tab w:val="num" w:pos="5040"/>
        </w:tabs>
        <w:ind w:left="5040" w:hanging="360"/>
      </w:pPr>
      <w:rPr>
        <w:rFonts w:ascii="Arial" w:hAnsi="Arial" w:cs="Times New Roman" w:hint="default"/>
      </w:rPr>
    </w:lvl>
    <w:lvl w:ilvl="7" w:tplc="69B6DAC8">
      <w:start w:val="1"/>
      <w:numFmt w:val="bullet"/>
      <w:lvlText w:val="•"/>
      <w:lvlJc w:val="left"/>
      <w:pPr>
        <w:tabs>
          <w:tab w:val="num" w:pos="5760"/>
        </w:tabs>
        <w:ind w:left="5760" w:hanging="360"/>
      </w:pPr>
      <w:rPr>
        <w:rFonts w:ascii="Arial" w:hAnsi="Arial" w:cs="Times New Roman" w:hint="default"/>
      </w:rPr>
    </w:lvl>
    <w:lvl w:ilvl="8" w:tplc="C94ACED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35E12ABA"/>
    <w:multiLevelType w:val="hybridMultilevel"/>
    <w:tmpl w:val="66CC31C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1" w15:restartNumberingAfterBreak="0">
    <w:nsid w:val="3FCD5214"/>
    <w:multiLevelType w:val="hybridMultilevel"/>
    <w:tmpl w:val="38F451C4"/>
    <w:lvl w:ilvl="0" w:tplc="5EC632C8">
      <w:start w:val="1"/>
      <w:numFmt w:val="bullet"/>
      <w:lvlText w:val="•"/>
      <w:lvlJc w:val="left"/>
      <w:pPr>
        <w:tabs>
          <w:tab w:val="num" w:pos="720"/>
        </w:tabs>
        <w:ind w:left="720" w:hanging="360"/>
      </w:pPr>
      <w:rPr>
        <w:rFonts w:ascii="Arial" w:hAnsi="Arial" w:cs="Times New Roman" w:hint="default"/>
      </w:rPr>
    </w:lvl>
    <w:lvl w:ilvl="1" w:tplc="9D762170">
      <w:start w:val="1"/>
      <w:numFmt w:val="bullet"/>
      <w:lvlText w:val="•"/>
      <w:lvlJc w:val="left"/>
      <w:pPr>
        <w:tabs>
          <w:tab w:val="num" w:pos="1440"/>
        </w:tabs>
        <w:ind w:left="1440" w:hanging="360"/>
      </w:pPr>
      <w:rPr>
        <w:rFonts w:ascii="Arial" w:hAnsi="Arial" w:cs="Times New Roman" w:hint="default"/>
      </w:rPr>
    </w:lvl>
    <w:lvl w:ilvl="2" w:tplc="42EA99C4">
      <w:start w:val="1"/>
      <w:numFmt w:val="bullet"/>
      <w:lvlText w:val="•"/>
      <w:lvlJc w:val="left"/>
      <w:pPr>
        <w:tabs>
          <w:tab w:val="num" w:pos="2160"/>
        </w:tabs>
        <w:ind w:left="2160" w:hanging="360"/>
      </w:pPr>
      <w:rPr>
        <w:rFonts w:ascii="Arial" w:hAnsi="Arial" w:cs="Times New Roman" w:hint="default"/>
      </w:rPr>
    </w:lvl>
    <w:lvl w:ilvl="3" w:tplc="664E1486">
      <w:start w:val="1"/>
      <w:numFmt w:val="bullet"/>
      <w:lvlText w:val="•"/>
      <w:lvlJc w:val="left"/>
      <w:pPr>
        <w:tabs>
          <w:tab w:val="num" w:pos="2880"/>
        </w:tabs>
        <w:ind w:left="2880" w:hanging="360"/>
      </w:pPr>
      <w:rPr>
        <w:rFonts w:ascii="Arial" w:hAnsi="Arial" w:cs="Times New Roman" w:hint="default"/>
      </w:rPr>
    </w:lvl>
    <w:lvl w:ilvl="4" w:tplc="BE7E877E">
      <w:start w:val="1"/>
      <w:numFmt w:val="bullet"/>
      <w:lvlText w:val="•"/>
      <w:lvlJc w:val="left"/>
      <w:pPr>
        <w:tabs>
          <w:tab w:val="num" w:pos="3600"/>
        </w:tabs>
        <w:ind w:left="3600" w:hanging="360"/>
      </w:pPr>
      <w:rPr>
        <w:rFonts w:ascii="Arial" w:hAnsi="Arial" w:cs="Times New Roman" w:hint="default"/>
      </w:rPr>
    </w:lvl>
    <w:lvl w:ilvl="5" w:tplc="593A81F0">
      <w:start w:val="1"/>
      <w:numFmt w:val="bullet"/>
      <w:lvlText w:val="•"/>
      <w:lvlJc w:val="left"/>
      <w:pPr>
        <w:tabs>
          <w:tab w:val="num" w:pos="4320"/>
        </w:tabs>
        <w:ind w:left="4320" w:hanging="360"/>
      </w:pPr>
      <w:rPr>
        <w:rFonts w:ascii="Arial" w:hAnsi="Arial" w:cs="Times New Roman" w:hint="default"/>
      </w:rPr>
    </w:lvl>
    <w:lvl w:ilvl="6" w:tplc="63F87A46">
      <w:start w:val="1"/>
      <w:numFmt w:val="bullet"/>
      <w:lvlText w:val="•"/>
      <w:lvlJc w:val="left"/>
      <w:pPr>
        <w:tabs>
          <w:tab w:val="num" w:pos="5040"/>
        </w:tabs>
        <w:ind w:left="5040" w:hanging="360"/>
      </w:pPr>
      <w:rPr>
        <w:rFonts w:ascii="Arial" w:hAnsi="Arial" w:cs="Times New Roman" w:hint="default"/>
      </w:rPr>
    </w:lvl>
    <w:lvl w:ilvl="7" w:tplc="3EF467C0">
      <w:start w:val="1"/>
      <w:numFmt w:val="bullet"/>
      <w:lvlText w:val="•"/>
      <w:lvlJc w:val="left"/>
      <w:pPr>
        <w:tabs>
          <w:tab w:val="num" w:pos="5760"/>
        </w:tabs>
        <w:ind w:left="5760" w:hanging="360"/>
      </w:pPr>
      <w:rPr>
        <w:rFonts w:ascii="Arial" w:hAnsi="Arial" w:cs="Times New Roman" w:hint="default"/>
      </w:rPr>
    </w:lvl>
    <w:lvl w:ilvl="8" w:tplc="CBB4413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47EC7DE3"/>
    <w:multiLevelType w:val="hybridMultilevel"/>
    <w:tmpl w:val="F69C6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8E2AAF"/>
    <w:multiLevelType w:val="hybridMultilevel"/>
    <w:tmpl w:val="CFE2B3E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755B6"/>
    <w:multiLevelType w:val="hybridMultilevel"/>
    <w:tmpl w:val="D9DE9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8D5E45"/>
    <w:multiLevelType w:val="hybridMultilevel"/>
    <w:tmpl w:val="A4A849AA"/>
    <w:lvl w:ilvl="0" w:tplc="95A68034">
      <w:start w:val="1"/>
      <w:numFmt w:val="lowerRoman"/>
      <w:lvlText w:val="(%1)"/>
      <w:lvlJc w:val="left"/>
      <w:pPr>
        <w:ind w:left="961" w:hanging="360"/>
      </w:pPr>
      <w:rPr>
        <w:rFonts w:hint="default"/>
        <w:u w:val="none"/>
      </w:rPr>
    </w:lvl>
    <w:lvl w:ilvl="1" w:tplc="18090019">
      <w:start w:val="1"/>
      <w:numFmt w:val="lowerLetter"/>
      <w:lvlText w:val="%2."/>
      <w:lvlJc w:val="left"/>
      <w:pPr>
        <w:ind w:left="1681" w:hanging="360"/>
      </w:pPr>
    </w:lvl>
    <w:lvl w:ilvl="2" w:tplc="1809001B" w:tentative="1">
      <w:start w:val="1"/>
      <w:numFmt w:val="lowerRoman"/>
      <w:lvlText w:val="%3."/>
      <w:lvlJc w:val="right"/>
      <w:pPr>
        <w:ind w:left="2401" w:hanging="180"/>
      </w:pPr>
    </w:lvl>
    <w:lvl w:ilvl="3" w:tplc="1809000F" w:tentative="1">
      <w:start w:val="1"/>
      <w:numFmt w:val="decimal"/>
      <w:lvlText w:val="%4."/>
      <w:lvlJc w:val="left"/>
      <w:pPr>
        <w:ind w:left="3121" w:hanging="360"/>
      </w:pPr>
    </w:lvl>
    <w:lvl w:ilvl="4" w:tplc="18090019" w:tentative="1">
      <w:start w:val="1"/>
      <w:numFmt w:val="lowerLetter"/>
      <w:lvlText w:val="%5."/>
      <w:lvlJc w:val="left"/>
      <w:pPr>
        <w:ind w:left="3841" w:hanging="360"/>
      </w:pPr>
    </w:lvl>
    <w:lvl w:ilvl="5" w:tplc="1809001B" w:tentative="1">
      <w:start w:val="1"/>
      <w:numFmt w:val="lowerRoman"/>
      <w:lvlText w:val="%6."/>
      <w:lvlJc w:val="right"/>
      <w:pPr>
        <w:ind w:left="4561" w:hanging="180"/>
      </w:pPr>
    </w:lvl>
    <w:lvl w:ilvl="6" w:tplc="1809000F" w:tentative="1">
      <w:start w:val="1"/>
      <w:numFmt w:val="decimal"/>
      <w:lvlText w:val="%7."/>
      <w:lvlJc w:val="left"/>
      <w:pPr>
        <w:ind w:left="5281" w:hanging="360"/>
      </w:pPr>
    </w:lvl>
    <w:lvl w:ilvl="7" w:tplc="18090019" w:tentative="1">
      <w:start w:val="1"/>
      <w:numFmt w:val="lowerLetter"/>
      <w:lvlText w:val="%8."/>
      <w:lvlJc w:val="left"/>
      <w:pPr>
        <w:ind w:left="6001" w:hanging="360"/>
      </w:pPr>
    </w:lvl>
    <w:lvl w:ilvl="8" w:tplc="1809001B" w:tentative="1">
      <w:start w:val="1"/>
      <w:numFmt w:val="lowerRoman"/>
      <w:lvlText w:val="%9."/>
      <w:lvlJc w:val="right"/>
      <w:pPr>
        <w:ind w:left="6721" w:hanging="180"/>
      </w:pPr>
    </w:lvl>
  </w:abstractNum>
  <w:abstractNum w:abstractNumId="26" w15:restartNumberingAfterBreak="0">
    <w:nsid w:val="56973728"/>
    <w:multiLevelType w:val="hybridMultilevel"/>
    <w:tmpl w:val="52D2B73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0" w15:restartNumberingAfterBreak="0">
    <w:nsid w:val="5CF73B51"/>
    <w:multiLevelType w:val="hybridMultilevel"/>
    <w:tmpl w:val="C964B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3B1FCD"/>
    <w:multiLevelType w:val="hybridMultilevel"/>
    <w:tmpl w:val="53C89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55F2CD4"/>
    <w:multiLevelType w:val="hybridMultilevel"/>
    <w:tmpl w:val="012EB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7855C3"/>
    <w:multiLevelType w:val="hybridMultilevel"/>
    <w:tmpl w:val="7C6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B621D"/>
    <w:multiLevelType w:val="hybridMultilevel"/>
    <w:tmpl w:val="4148B7A8"/>
    <w:lvl w:ilvl="0" w:tplc="52A29882">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F3E7DDE"/>
    <w:multiLevelType w:val="hybridMultilevel"/>
    <w:tmpl w:val="FD460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4E5F1E"/>
    <w:multiLevelType w:val="hybridMultilevel"/>
    <w:tmpl w:val="719023D4"/>
    <w:lvl w:ilvl="0" w:tplc="C2166A1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A740AA8"/>
    <w:multiLevelType w:val="hybridMultilevel"/>
    <w:tmpl w:val="F6281280"/>
    <w:lvl w:ilvl="0" w:tplc="1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CA109D3"/>
    <w:multiLevelType w:val="hybridMultilevel"/>
    <w:tmpl w:val="09020CF2"/>
    <w:lvl w:ilvl="0" w:tplc="671C0422">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D97C83"/>
    <w:multiLevelType w:val="hybridMultilevel"/>
    <w:tmpl w:val="01B60EA8"/>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28"/>
  </w:num>
  <w:num w:numId="4">
    <w:abstractNumId w:val="15"/>
  </w:num>
  <w:num w:numId="5">
    <w:abstractNumId w:val="19"/>
  </w:num>
  <w:num w:numId="6">
    <w:abstractNumId w:val="36"/>
  </w:num>
  <w:num w:numId="7">
    <w:abstractNumId w:val="29"/>
  </w:num>
  <w:num w:numId="8">
    <w:abstractNumId w:val="9"/>
  </w:num>
  <w:num w:numId="9">
    <w:abstractNumId w:val="38"/>
  </w:num>
  <w:num w:numId="10">
    <w:abstractNumId w:val="40"/>
  </w:num>
  <w:num w:numId="11">
    <w:abstractNumId w:val="26"/>
  </w:num>
  <w:num w:numId="12">
    <w:abstractNumId w:val="4"/>
  </w:num>
  <w:num w:numId="13">
    <w:abstractNumId w:val="13"/>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num>
  <w:num w:numId="20">
    <w:abstractNumId w:val="6"/>
  </w:num>
  <w:num w:numId="21">
    <w:abstractNumId w:val="12"/>
  </w:num>
  <w:num w:numId="22">
    <w:abstractNumId w:val="14"/>
  </w:num>
  <w:num w:numId="23">
    <w:abstractNumId w:val="18"/>
  </w:num>
  <w:num w:numId="24">
    <w:abstractNumId w:val="21"/>
  </w:num>
  <w:num w:numId="25">
    <w:abstractNumId w:val="23"/>
  </w:num>
  <w:num w:numId="26">
    <w:abstractNumId w:val="27"/>
  </w:num>
  <w:num w:numId="27">
    <w:abstractNumId w:val="20"/>
  </w:num>
  <w:num w:numId="28">
    <w:abstractNumId w:val="17"/>
  </w:num>
  <w:num w:numId="29">
    <w:abstractNumId w:val="3"/>
  </w:num>
  <w:num w:numId="30">
    <w:abstractNumId w:val="31"/>
  </w:num>
  <w:num w:numId="31">
    <w:abstractNumId w:val="11"/>
  </w:num>
  <w:num w:numId="32">
    <w:abstractNumId w:val="34"/>
  </w:num>
  <w:num w:numId="33">
    <w:abstractNumId w:val="32"/>
  </w:num>
  <w:num w:numId="34">
    <w:abstractNumId w:val="5"/>
  </w:num>
  <w:num w:numId="35">
    <w:abstractNumId w:val="25"/>
  </w:num>
  <w:num w:numId="36">
    <w:abstractNumId w:val="39"/>
  </w:num>
  <w:num w:numId="37">
    <w:abstractNumId w:val="37"/>
  </w:num>
  <w:num w:numId="38">
    <w:abstractNumId w:val="35"/>
  </w:num>
  <w:num w:numId="39">
    <w:abstractNumId w:val="22"/>
  </w:num>
  <w:num w:numId="40">
    <w:abstractNumId w:val="30"/>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987"/>
    <w:rsid w:val="00016CC8"/>
    <w:rsid w:val="000215A5"/>
    <w:rsid w:val="00027F7C"/>
    <w:rsid w:val="00035C70"/>
    <w:rsid w:val="000411A7"/>
    <w:rsid w:val="00041B96"/>
    <w:rsid w:val="00054B6E"/>
    <w:rsid w:val="00065EA2"/>
    <w:rsid w:val="000871BF"/>
    <w:rsid w:val="0008765E"/>
    <w:rsid w:val="000B203C"/>
    <w:rsid w:val="000D37DA"/>
    <w:rsid w:val="000E1874"/>
    <w:rsid w:val="000F0A75"/>
    <w:rsid w:val="000F41A9"/>
    <w:rsid w:val="000F54DF"/>
    <w:rsid w:val="001155A2"/>
    <w:rsid w:val="00133DE2"/>
    <w:rsid w:val="00151C0D"/>
    <w:rsid w:val="00162D38"/>
    <w:rsid w:val="00165203"/>
    <w:rsid w:val="00183799"/>
    <w:rsid w:val="001860D0"/>
    <w:rsid w:val="00186DBF"/>
    <w:rsid w:val="00197BBD"/>
    <w:rsid w:val="001A6113"/>
    <w:rsid w:val="001B49CF"/>
    <w:rsid w:val="001B5E32"/>
    <w:rsid w:val="001B6A1B"/>
    <w:rsid w:val="001C3BD5"/>
    <w:rsid w:val="001E2DD3"/>
    <w:rsid w:val="001E5DAE"/>
    <w:rsid w:val="001F062A"/>
    <w:rsid w:val="001F1F1E"/>
    <w:rsid w:val="001F4618"/>
    <w:rsid w:val="00203447"/>
    <w:rsid w:val="0021102C"/>
    <w:rsid w:val="002201BC"/>
    <w:rsid w:val="00253055"/>
    <w:rsid w:val="00272B1D"/>
    <w:rsid w:val="00277A1D"/>
    <w:rsid w:val="002833FB"/>
    <w:rsid w:val="00287AB7"/>
    <w:rsid w:val="002B2E18"/>
    <w:rsid w:val="002E2277"/>
    <w:rsid w:val="002E59FF"/>
    <w:rsid w:val="002F4460"/>
    <w:rsid w:val="003008AF"/>
    <w:rsid w:val="00302C6E"/>
    <w:rsid w:val="00317AE4"/>
    <w:rsid w:val="00320AD0"/>
    <w:rsid w:val="003231A7"/>
    <w:rsid w:val="0032400A"/>
    <w:rsid w:val="003261D8"/>
    <w:rsid w:val="00335C10"/>
    <w:rsid w:val="00354F2E"/>
    <w:rsid w:val="00371FF3"/>
    <w:rsid w:val="003733C7"/>
    <w:rsid w:val="00384FEE"/>
    <w:rsid w:val="00393DF0"/>
    <w:rsid w:val="003949FC"/>
    <w:rsid w:val="00395EB4"/>
    <w:rsid w:val="00397A9A"/>
    <w:rsid w:val="003B3140"/>
    <w:rsid w:val="003C42AF"/>
    <w:rsid w:val="003D10ED"/>
    <w:rsid w:val="003D1283"/>
    <w:rsid w:val="003D4137"/>
    <w:rsid w:val="003D7FB5"/>
    <w:rsid w:val="00426D0B"/>
    <w:rsid w:val="00430FA1"/>
    <w:rsid w:val="004322C0"/>
    <w:rsid w:val="00456780"/>
    <w:rsid w:val="00457492"/>
    <w:rsid w:val="00484EA1"/>
    <w:rsid w:val="004873C9"/>
    <w:rsid w:val="004967B8"/>
    <w:rsid w:val="004A1245"/>
    <w:rsid w:val="004A3911"/>
    <w:rsid w:val="004C158F"/>
    <w:rsid w:val="004F347F"/>
    <w:rsid w:val="004F52EF"/>
    <w:rsid w:val="0051284C"/>
    <w:rsid w:val="005140C8"/>
    <w:rsid w:val="00527F3F"/>
    <w:rsid w:val="00532C96"/>
    <w:rsid w:val="00534A0F"/>
    <w:rsid w:val="005351CF"/>
    <w:rsid w:val="0054401B"/>
    <w:rsid w:val="00546036"/>
    <w:rsid w:val="00551C75"/>
    <w:rsid w:val="00553624"/>
    <w:rsid w:val="00554F44"/>
    <w:rsid w:val="00584C23"/>
    <w:rsid w:val="005907DE"/>
    <w:rsid w:val="00594826"/>
    <w:rsid w:val="005A1261"/>
    <w:rsid w:val="005A2867"/>
    <w:rsid w:val="005B0258"/>
    <w:rsid w:val="005C3DCC"/>
    <w:rsid w:val="005C56E2"/>
    <w:rsid w:val="005C618D"/>
    <w:rsid w:val="005D6D30"/>
    <w:rsid w:val="005E07A1"/>
    <w:rsid w:val="005E2807"/>
    <w:rsid w:val="00601F98"/>
    <w:rsid w:val="0060699B"/>
    <w:rsid w:val="00606A27"/>
    <w:rsid w:val="00626FA4"/>
    <w:rsid w:val="00633209"/>
    <w:rsid w:val="006344FF"/>
    <w:rsid w:val="006431DC"/>
    <w:rsid w:val="0065155B"/>
    <w:rsid w:val="00665CE5"/>
    <w:rsid w:val="006674A4"/>
    <w:rsid w:val="00696976"/>
    <w:rsid w:val="006A21A3"/>
    <w:rsid w:val="006A21BC"/>
    <w:rsid w:val="006B563F"/>
    <w:rsid w:val="006C21D8"/>
    <w:rsid w:val="006D2A99"/>
    <w:rsid w:val="006E0669"/>
    <w:rsid w:val="006F1106"/>
    <w:rsid w:val="006F2155"/>
    <w:rsid w:val="006F5A69"/>
    <w:rsid w:val="006F697A"/>
    <w:rsid w:val="0070231C"/>
    <w:rsid w:val="00702326"/>
    <w:rsid w:val="00716322"/>
    <w:rsid w:val="007223A8"/>
    <w:rsid w:val="00723A32"/>
    <w:rsid w:val="00723C29"/>
    <w:rsid w:val="007526A7"/>
    <w:rsid w:val="00764583"/>
    <w:rsid w:val="007821FF"/>
    <w:rsid w:val="00783FBE"/>
    <w:rsid w:val="00786B54"/>
    <w:rsid w:val="007900DA"/>
    <w:rsid w:val="00790BD6"/>
    <w:rsid w:val="007C6401"/>
    <w:rsid w:val="007D6AF2"/>
    <w:rsid w:val="007D7458"/>
    <w:rsid w:val="007E2AAC"/>
    <w:rsid w:val="007E62F2"/>
    <w:rsid w:val="007F625C"/>
    <w:rsid w:val="007F790D"/>
    <w:rsid w:val="008008D0"/>
    <w:rsid w:val="008038F9"/>
    <w:rsid w:val="00810FBA"/>
    <w:rsid w:val="00816215"/>
    <w:rsid w:val="00825963"/>
    <w:rsid w:val="00827D80"/>
    <w:rsid w:val="00853B08"/>
    <w:rsid w:val="0085570C"/>
    <w:rsid w:val="008604E0"/>
    <w:rsid w:val="00860F72"/>
    <w:rsid w:val="008669BC"/>
    <w:rsid w:val="008863B7"/>
    <w:rsid w:val="00890BCC"/>
    <w:rsid w:val="00890FF2"/>
    <w:rsid w:val="0089554B"/>
    <w:rsid w:val="008B2335"/>
    <w:rsid w:val="008B4091"/>
    <w:rsid w:val="008B5D63"/>
    <w:rsid w:val="008B68D4"/>
    <w:rsid w:val="008B7AC8"/>
    <w:rsid w:val="008D527C"/>
    <w:rsid w:val="008E5875"/>
    <w:rsid w:val="008F079D"/>
    <w:rsid w:val="00906ACE"/>
    <w:rsid w:val="00907613"/>
    <w:rsid w:val="00911B81"/>
    <w:rsid w:val="00916AE5"/>
    <w:rsid w:val="00917AB7"/>
    <w:rsid w:val="00920EC6"/>
    <w:rsid w:val="00930A10"/>
    <w:rsid w:val="009406D0"/>
    <w:rsid w:val="00951D05"/>
    <w:rsid w:val="0096145F"/>
    <w:rsid w:val="0097696D"/>
    <w:rsid w:val="009821DB"/>
    <w:rsid w:val="00985D5F"/>
    <w:rsid w:val="0099232F"/>
    <w:rsid w:val="00994C42"/>
    <w:rsid w:val="009959D7"/>
    <w:rsid w:val="009B50C7"/>
    <w:rsid w:val="009B6C78"/>
    <w:rsid w:val="009B7999"/>
    <w:rsid w:val="009C69F7"/>
    <w:rsid w:val="009D5880"/>
    <w:rsid w:val="009D7F97"/>
    <w:rsid w:val="009E028C"/>
    <w:rsid w:val="009F6971"/>
    <w:rsid w:val="00A2189B"/>
    <w:rsid w:val="00A21BAB"/>
    <w:rsid w:val="00A25848"/>
    <w:rsid w:val="00A265F0"/>
    <w:rsid w:val="00A30B8F"/>
    <w:rsid w:val="00A32EF4"/>
    <w:rsid w:val="00A52110"/>
    <w:rsid w:val="00A54128"/>
    <w:rsid w:val="00A60A2E"/>
    <w:rsid w:val="00A639F6"/>
    <w:rsid w:val="00A6500B"/>
    <w:rsid w:val="00A653C7"/>
    <w:rsid w:val="00A757DD"/>
    <w:rsid w:val="00A83442"/>
    <w:rsid w:val="00A83643"/>
    <w:rsid w:val="00A85E4D"/>
    <w:rsid w:val="00A922E6"/>
    <w:rsid w:val="00A946F3"/>
    <w:rsid w:val="00AB50A5"/>
    <w:rsid w:val="00AC1A96"/>
    <w:rsid w:val="00AC4624"/>
    <w:rsid w:val="00AE1DE6"/>
    <w:rsid w:val="00AE3732"/>
    <w:rsid w:val="00B037DC"/>
    <w:rsid w:val="00B04878"/>
    <w:rsid w:val="00B15714"/>
    <w:rsid w:val="00B16C3A"/>
    <w:rsid w:val="00B35AE6"/>
    <w:rsid w:val="00B4106A"/>
    <w:rsid w:val="00B41D65"/>
    <w:rsid w:val="00B445BA"/>
    <w:rsid w:val="00B6319D"/>
    <w:rsid w:val="00B74AB1"/>
    <w:rsid w:val="00B91CB2"/>
    <w:rsid w:val="00B94806"/>
    <w:rsid w:val="00B971DD"/>
    <w:rsid w:val="00BA1532"/>
    <w:rsid w:val="00BA4C35"/>
    <w:rsid w:val="00BC47CE"/>
    <w:rsid w:val="00BC485C"/>
    <w:rsid w:val="00BC52FB"/>
    <w:rsid w:val="00BD3C14"/>
    <w:rsid w:val="00BE1069"/>
    <w:rsid w:val="00BE783F"/>
    <w:rsid w:val="00C245CF"/>
    <w:rsid w:val="00C26E79"/>
    <w:rsid w:val="00C4024D"/>
    <w:rsid w:val="00C4250C"/>
    <w:rsid w:val="00C457A3"/>
    <w:rsid w:val="00C509CA"/>
    <w:rsid w:val="00C53EC6"/>
    <w:rsid w:val="00C60BF7"/>
    <w:rsid w:val="00C6787D"/>
    <w:rsid w:val="00C67BC7"/>
    <w:rsid w:val="00C70022"/>
    <w:rsid w:val="00C803CA"/>
    <w:rsid w:val="00C82B28"/>
    <w:rsid w:val="00C8385F"/>
    <w:rsid w:val="00C9483D"/>
    <w:rsid w:val="00C95E6E"/>
    <w:rsid w:val="00CA20F5"/>
    <w:rsid w:val="00CA5EC8"/>
    <w:rsid w:val="00CB005F"/>
    <w:rsid w:val="00CB65FC"/>
    <w:rsid w:val="00CB6911"/>
    <w:rsid w:val="00CC0197"/>
    <w:rsid w:val="00CC2678"/>
    <w:rsid w:val="00CD4A20"/>
    <w:rsid w:val="00CE1BD9"/>
    <w:rsid w:val="00CE33B0"/>
    <w:rsid w:val="00D1600A"/>
    <w:rsid w:val="00D30015"/>
    <w:rsid w:val="00D44943"/>
    <w:rsid w:val="00D50087"/>
    <w:rsid w:val="00D56D43"/>
    <w:rsid w:val="00D8010C"/>
    <w:rsid w:val="00D82D33"/>
    <w:rsid w:val="00D85945"/>
    <w:rsid w:val="00D8598C"/>
    <w:rsid w:val="00D86A59"/>
    <w:rsid w:val="00D92F2E"/>
    <w:rsid w:val="00DA0B04"/>
    <w:rsid w:val="00DA122C"/>
    <w:rsid w:val="00DB179E"/>
    <w:rsid w:val="00DB1F9B"/>
    <w:rsid w:val="00DB52ED"/>
    <w:rsid w:val="00DD423F"/>
    <w:rsid w:val="00DE6FFD"/>
    <w:rsid w:val="00DF0CF6"/>
    <w:rsid w:val="00DF18E2"/>
    <w:rsid w:val="00E1648A"/>
    <w:rsid w:val="00E20F3D"/>
    <w:rsid w:val="00E26748"/>
    <w:rsid w:val="00E27EBE"/>
    <w:rsid w:val="00E34066"/>
    <w:rsid w:val="00E44BB9"/>
    <w:rsid w:val="00E45848"/>
    <w:rsid w:val="00E4764D"/>
    <w:rsid w:val="00E47B8A"/>
    <w:rsid w:val="00E50998"/>
    <w:rsid w:val="00E524C6"/>
    <w:rsid w:val="00E53FD4"/>
    <w:rsid w:val="00E619FF"/>
    <w:rsid w:val="00E71416"/>
    <w:rsid w:val="00E71ADE"/>
    <w:rsid w:val="00E806BE"/>
    <w:rsid w:val="00E952B0"/>
    <w:rsid w:val="00EA3BCD"/>
    <w:rsid w:val="00EB222B"/>
    <w:rsid w:val="00EB2754"/>
    <w:rsid w:val="00EC0D2E"/>
    <w:rsid w:val="00EC47D7"/>
    <w:rsid w:val="00ED500B"/>
    <w:rsid w:val="00EE07DB"/>
    <w:rsid w:val="00EE4B72"/>
    <w:rsid w:val="00EE6A10"/>
    <w:rsid w:val="00EF1339"/>
    <w:rsid w:val="00F0323B"/>
    <w:rsid w:val="00F070ED"/>
    <w:rsid w:val="00F144C2"/>
    <w:rsid w:val="00F1776F"/>
    <w:rsid w:val="00F2115D"/>
    <w:rsid w:val="00F21B04"/>
    <w:rsid w:val="00F33D27"/>
    <w:rsid w:val="00F34C6B"/>
    <w:rsid w:val="00F46085"/>
    <w:rsid w:val="00F4691C"/>
    <w:rsid w:val="00F64435"/>
    <w:rsid w:val="00F6517E"/>
    <w:rsid w:val="00F65554"/>
    <w:rsid w:val="00F8328B"/>
    <w:rsid w:val="00FA6906"/>
    <w:rsid w:val="00FB0D08"/>
    <w:rsid w:val="00FB4680"/>
    <w:rsid w:val="00FB4AD7"/>
    <w:rsid w:val="00FC08DA"/>
    <w:rsid w:val="00FC4553"/>
    <w:rsid w:val="00FD4A36"/>
    <w:rsid w:val="00FF0D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5"/>
    <o:shapelayout v:ext="edit">
      <o:idmap v:ext="edit" data="1"/>
    </o:shapelayout>
  </w:shapeDefaults>
  <w:decimalSymbol w:val="."/>
  <w:listSeparator w:val=","/>
  <w14:docId w14:val="68297446"/>
  <w15:docId w15:val="{2435DF87-6593-47DC-B826-4929C3B7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character" w:customStyle="1" w:styleId="FooterChar">
    <w:name w:val="Footer Char"/>
    <w:basedOn w:val="DefaultParagraphFont"/>
    <w:link w:val="Footer"/>
    <w:uiPriority w:val="99"/>
    <w:rsid w:val="00702326"/>
    <w:rPr>
      <w:lang w:val="en-GB" w:eastAsia="en-GB"/>
    </w:rPr>
  </w:style>
  <w:style w:type="character" w:customStyle="1" w:styleId="normaltextrun">
    <w:name w:val="normaltextrun"/>
    <w:basedOn w:val="DefaultParagraphFont"/>
    <w:rsid w:val="00065EA2"/>
  </w:style>
  <w:style w:type="paragraph" w:customStyle="1" w:styleId="paragraph">
    <w:name w:val="paragraph"/>
    <w:basedOn w:val="Normal"/>
    <w:rsid w:val="00065EA2"/>
    <w:pPr>
      <w:spacing w:before="100" w:beforeAutospacing="1" w:after="100" w:afterAutospacing="1"/>
    </w:pPr>
    <w:rPr>
      <w:sz w:val="24"/>
      <w:szCs w:val="24"/>
      <w:lang w:val="en-IE" w:eastAsia="en-IE"/>
    </w:rPr>
  </w:style>
  <w:style w:type="character" w:styleId="FollowedHyperlink">
    <w:name w:val="FollowedHyperlink"/>
    <w:basedOn w:val="DefaultParagraphFont"/>
    <w:uiPriority w:val="99"/>
    <w:semiHidden/>
    <w:unhideWhenUsed/>
    <w:rsid w:val="00BD3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0105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1201964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ervices/list/2/primarycare/childrenfirst/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hyperlink" Target="https://www.sipo.ie/" TargetMode="External"/><Relationship Id="rId10" Type="http://schemas.openxmlformats.org/officeDocument/2006/relationships/hyperlink" Target="mailto:brian.oconnell@hse.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healthservice.hse.ie/staff/pay/pay-scal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A19AA-F216-436D-909B-ABE41804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4419</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29876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Brenda Currid</cp:lastModifiedBy>
  <cp:revision>5</cp:revision>
  <cp:lastPrinted>2023-07-03T13:48:00Z</cp:lastPrinted>
  <dcterms:created xsi:type="dcterms:W3CDTF">2024-12-17T14:29:00Z</dcterms:created>
  <dcterms:modified xsi:type="dcterms:W3CDTF">2024-12-17T16:09:00Z</dcterms:modified>
</cp:coreProperties>
</file>