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075999" w:rsidRDefault="00075999" w:rsidP="00C10E8B">
      <w:pPr>
        <w:jc w:val="center"/>
        <w:rPr>
          <w:rFonts w:cs="Arial"/>
          <w:b/>
          <w:iCs/>
        </w:rPr>
      </w:pPr>
      <w:r w:rsidRPr="00075999">
        <w:rPr>
          <w:rFonts w:cs="Arial"/>
          <w:b/>
          <w:iCs/>
        </w:rPr>
        <w:t>NRS14601, Grade VIII, Programme Manager</w:t>
      </w:r>
    </w:p>
    <w:p w:rsidR="00075999" w:rsidRPr="00075999" w:rsidRDefault="00075999" w:rsidP="00C10E8B">
      <w:pPr>
        <w:jc w:val="center"/>
        <w:rPr>
          <w:rFonts w:cs="Arial"/>
          <w:b/>
          <w:iCs/>
        </w:rPr>
      </w:pPr>
      <w:r w:rsidRPr="00075999">
        <w:rPr>
          <w:rFonts w:cs="Arial"/>
          <w:b/>
          <w:iCs/>
        </w:rPr>
        <w:t>Strategic Programmes Office, Office of the Chief Clinical Officer (CCO)</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367F2F">
        <w:rPr>
          <w:rFonts w:cs="Arial"/>
        </w:rPr>
        <w:t>of</w:t>
      </w:r>
      <w:r w:rsidR="00BE366C" w:rsidRPr="00367F2F">
        <w:rPr>
          <w:rFonts w:cs="Arial"/>
          <w:b/>
        </w:rPr>
        <w:t xml:space="preserve"> </w:t>
      </w:r>
      <w:r w:rsidR="00367F2F" w:rsidRPr="00367F2F">
        <w:rPr>
          <w:rFonts w:cs="Arial"/>
          <w:b/>
        </w:rPr>
        <w:t xml:space="preserve">Monday </w:t>
      </w:r>
      <w:proofErr w:type="gramStart"/>
      <w:r w:rsidR="00367F2F" w:rsidRPr="00367F2F">
        <w:rPr>
          <w:rFonts w:cs="Arial"/>
          <w:b/>
        </w:rPr>
        <w:t>30</w:t>
      </w:r>
      <w:r w:rsidR="00367F2F" w:rsidRPr="00367F2F">
        <w:rPr>
          <w:rFonts w:cs="Arial"/>
          <w:b/>
          <w:vertAlign w:val="superscript"/>
        </w:rPr>
        <w:t>th</w:t>
      </w:r>
      <w:proofErr w:type="gramEnd"/>
      <w:r w:rsidR="00367F2F" w:rsidRPr="00367F2F">
        <w:rPr>
          <w:rFonts w:cs="Arial"/>
          <w:b/>
        </w:rPr>
        <w:t xml:space="preserve"> December 2024</w:t>
      </w:r>
      <w:r w:rsidR="001C6A33" w:rsidRPr="00367F2F">
        <w:rPr>
          <w:rFonts w:cs="Arial"/>
          <w:b/>
        </w:rPr>
        <w:t xml:space="preserve"> </w:t>
      </w:r>
      <w:r w:rsidR="00367F2F" w:rsidRPr="00367F2F">
        <w:rPr>
          <w:rFonts w:cs="Arial"/>
          <w:b/>
        </w:rPr>
        <w:t>at 3pm</w:t>
      </w:r>
      <w:r w:rsidR="00BE366C" w:rsidRPr="00093771">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075999" w:rsidRDefault="002807A0" w:rsidP="00176309">
      <w:pPr>
        <w:numPr>
          <w:ilvl w:val="0"/>
          <w:numId w:val="5"/>
        </w:numPr>
        <w:jc w:val="both"/>
        <w:rPr>
          <w:rFonts w:cs="Arial"/>
          <w:bCs/>
        </w:rPr>
      </w:pPr>
      <w:r w:rsidRPr="00075999">
        <w:rPr>
          <w:rFonts w:cs="Arial"/>
          <w:bCs/>
        </w:rPr>
        <w:t>If there is an existing panel in place this may take precedence over the newly formed panel for this campaign</w:t>
      </w:r>
      <w:r w:rsidR="00CA03A6" w:rsidRPr="0007599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67F2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367F2F"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367F2F">
        <w:rPr>
          <w:iCs/>
        </w:rPr>
        <w:t xml:space="preserve">Request </w:t>
      </w:r>
      <w:proofErr w:type="gramStart"/>
      <w:r w:rsidRPr="00367F2F">
        <w:rPr>
          <w:iCs/>
        </w:rPr>
        <w:t>must be submitted</w:t>
      </w:r>
      <w:proofErr w:type="gramEnd"/>
      <w:r w:rsidRPr="00367F2F">
        <w:rPr>
          <w:iCs/>
        </w:rPr>
        <w:t xml:space="preserve"> by email to </w:t>
      </w:r>
      <w:r w:rsidR="00367F2F" w:rsidRPr="00367F2F">
        <w:rPr>
          <w:rFonts w:cs="Arial"/>
        </w:rPr>
        <w:t>Gillian Gilmartin</w:t>
      </w:r>
      <w:r w:rsidRPr="00367F2F">
        <w:rPr>
          <w:rFonts w:cs="Arial"/>
        </w:rPr>
        <w:t>,</w:t>
      </w:r>
      <w:r w:rsidRPr="00367F2F">
        <w:rPr>
          <w:rFonts w:cs="Arial"/>
          <w:iCs/>
        </w:rPr>
        <w:t xml:space="preserve"> Campaign Lead </w:t>
      </w:r>
      <w:r w:rsidRPr="00B04D94">
        <w:rPr>
          <w:rFonts w:cs="Arial"/>
          <w:iCs/>
          <w:color w:val="FF0000"/>
        </w:rPr>
        <w:t>(</w:t>
      </w:r>
      <w:hyperlink r:id="rId14" w:history="1">
        <w:r w:rsidR="00367F2F" w:rsidRPr="00796774">
          <w:rPr>
            <w:rStyle w:val="Hyperlink"/>
            <w:rFonts w:cs="Arial"/>
            <w:iCs/>
          </w:rPr>
          <w:t>recruitmanagement@hse.ie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bookmarkStart w:id="0" w:name="_GoBack"/>
      <w:bookmarkEnd w:id="0"/>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075999" w:rsidRDefault="00075999" w:rsidP="00075999">
      <w:pPr>
        <w:jc w:val="center"/>
        <w:rPr>
          <w:rFonts w:cs="Arial"/>
          <w:b/>
          <w:bCs/>
        </w:rPr>
      </w:pPr>
      <w:r>
        <w:rPr>
          <w:rFonts w:cs="Arial"/>
          <w:b/>
          <w:bCs/>
        </w:rPr>
        <w:t>Eligibility Criteria</w:t>
      </w:r>
    </w:p>
    <w:p w:rsidR="00075999" w:rsidRDefault="00075999" w:rsidP="00075999">
      <w:pPr>
        <w:jc w:val="center"/>
        <w:rPr>
          <w:rFonts w:cs="Arial"/>
          <w:b/>
          <w:bCs/>
        </w:rPr>
      </w:pPr>
      <w:r>
        <w:rPr>
          <w:rFonts w:cs="Arial"/>
          <w:b/>
          <w:bCs/>
        </w:rPr>
        <w:t>Qualifications and/ or experience</w:t>
      </w:r>
    </w:p>
    <w:p w:rsidR="00075999" w:rsidRDefault="00075999" w:rsidP="00075999">
      <w:pPr>
        <w:spacing w:before="100" w:beforeAutospacing="1" w:after="100" w:afterAutospacing="1"/>
        <w:jc w:val="both"/>
        <w:rPr>
          <w:rFonts w:cs="Arial"/>
          <w:b/>
          <w:iCs/>
        </w:rPr>
      </w:pPr>
      <w:r>
        <w:rPr>
          <w:rFonts w:cs="Arial"/>
          <w:b/>
          <w:iCs/>
        </w:rPr>
        <w:t>Candidates must have at the latest date of application:</w:t>
      </w:r>
    </w:p>
    <w:p w:rsidR="00075999" w:rsidRDefault="00075999" w:rsidP="00075999">
      <w:pPr>
        <w:pStyle w:val="ListParagraph"/>
        <w:numPr>
          <w:ilvl w:val="0"/>
          <w:numId w:val="23"/>
        </w:numPr>
        <w:ind w:right="176"/>
        <w:contextualSpacing w:val="0"/>
        <w:rPr>
          <w:rFonts w:ascii="Arial" w:hAnsi="Arial" w:cs="Arial"/>
          <w:bCs/>
          <w:lang w:val="en-IE"/>
        </w:rPr>
      </w:pPr>
      <w:r>
        <w:rPr>
          <w:rFonts w:ascii="Arial" w:hAnsi="Arial" w:cs="Arial"/>
          <w:iCs/>
        </w:rPr>
        <w:t xml:space="preserve">Significant experience of managing and delivering projects in a healthcare environment with a mixed programme of work including planning, organising, and evaluating complex or significant multi-year projects and moving with ease between concurrent projects </w:t>
      </w:r>
      <w:r>
        <w:rPr>
          <w:rFonts w:ascii="Arial" w:hAnsi="Arial" w:cs="Arial"/>
        </w:rPr>
        <w:t>using structured change and project methodologies.</w:t>
      </w:r>
    </w:p>
    <w:p w:rsidR="00075999" w:rsidRDefault="00075999" w:rsidP="00075999">
      <w:pPr>
        <w:pStyle w:val="ListParagraph"/>
        <w:numPr>
          <w:ilvl w:val="0"/>
          <w:numId w:val="23"/>
        </w:numPr>
        <w:ind w:right="176"/>
        <w:contextualSpacing w:val="0"/>
      </w:pPr>
      <w:r>
        <w:rPr>
          <w:rFonts w:ascii="Arial" w:hAnsi="Arial" w:cs="Arial"/>
          <w:bCs/>
          <w:lang w:val="en-IE"/>
        </w:rPr>
        <w:t>Experience in the analysis and interpretation of data to inform decisions, recommendations and reports.</w:t>
      </w:r>
    </w:p>
    <w:p w:rsidR="00075999" w:rsidRDefault="00075999" w:rsidP="00075999">
      <w:pPr>
        <w:pStyle w:val="ListParagraph"/>
        <w:numPr>
          <w:ilvl w:val="0"/>
          <w:numId w:val="23"/>
        </w:numPr>
        <w:ind w:right="176"/>
        <w:contextualSpacing w:val="0"/>
      </w:pPr>
      <w:r>
        <w:rPr>
          <w:rFonts w:ascii="Arial" w:hAnsi="Arial" w:cs="Arial"/>
        </w:rPr>
        <w:t xml:space="preserve">Experience of managing and working collaboratively cross functionally with multiple internal and external stakeholders to achieve results, as relevant to this role. </w:t>
      </w:r>
    </w:p>
    <w:p w:rsidR="00075999" w:rsidRDefault="00075999" w:rsidP="00075999">
      <w:pPr>
        <w:pStyle w:val="ListParagraph"/>
        <w:numPr>
          <w:ilvl w:val="0"/>
          <w:numId w:val="23"/>
        </w:numPr>
        <w:ind w:right="176"/>
        <w:contextualSpacing w:val="0"/>
        <w:rPr>
          <w:rStyle w:val="normaltextrun"/>
        </w:rPr>
      </w:pPr>
      <w:r>
        <w:rPr>
          <w:rStyle w:val="normaltextrun"/>
          <w:rFonts w:ascii="Arial" w:hAnsi="Arial" w:cs="Arial"/>
          <w:bdr w:val="none" w:sz="0" w:space="0" w:color="auto" w:frame="1"/>
        </w:rPr>
        <w:t>Candidates must possess the requisite knowledge and ability, including a high standard of suitability, for the proper discharge of the office.</w:t>
      </w:r>
    </w:p>
    <w:p w:rsidR="00075999" w:rsidRDefault="00075999" w:rsidP="00075999">
      <w:pPr>
        <w:ind w:left="360"/>
        <w:jc w:val="both"/>
        <w:rPr>
          <w:rFonts w:cs="Arial"/>
          <w:bCs/>
          <w:iCs/>
          <w:color w:val="000099"/>
        </w:rPr>
      </w:pPr>
    </w:p>
    <w:p w:rsidR="00075999" w:rsidRDefault="00075999" w:rsidP="00075999">
      <w:pPr>
        <w:pStyle w:val="ListParagraph"/>
        <w:ind w:left="1440"/>
        <w:rPr>
          <w:rFonts w:ascii="Arial" w:hAnsi="Arial" w:cs="Arial"/>
          <w:iCs/>
        </w:rPr>
      </w:pPr>
    </w:p>
    <w:p w:rsidR="00075999" w:rsidRDefault="00075999" w:rsidP="00075999">
      <w:pPr>
        <w:rPr>
          <w:rFonts w:cs="Arial"/>
          <w:b/>
          <w:bCs/>
          <w:iCs/>
          <w:color w:val="000000"/>
        </w:rPr>
      </w:pPr>
      <w:r>
        <w:rPr>
          <w:rFonts w:cs="Arial"/>
          <w:b/>
          <w:bCs/>
          <w:iCs/>
          <w:color w:val="000000"/>
        </w:rPr>
        <w:t>Health</w:t>
      </w:r>
    </w:p>
    <w:p w:rsidR="00075999" w:rsidRDefault="00075999" w:rsidP="00075999">
      <w:pPr>
        <w:pStyle w:val="ListParagraph"/>
        <w:ind w:left="0"/>
        <w:rPr>
          <w:rFonts w:ascii="Arial" w:hAnsi="Arial" w:cs="Arial"/>
          <w:iCs/>
        </w:rPr>
      </w:pPr>
      <w:r>
        <w:rPr>
          <w:rFonts w:ascii="Arial" w:hAnsi="Arial" w:cs="Arial"/>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5999" w:rsidRDefault="00075999" w:rsidP="00075999">
      <w:pPr>
        <w:pStyle w:val="ListParagraph"/>
        <w:rPr>
          <w:rFonts w:ascii="Arial" w:hAnsi="Arial" w:cs="Arial"/>
          <w:iCs/>
        </w:rPr>
      </w:pPr>
    </w:p>
    <w:p w:rsidR="00075999" w:rsidRDefault="00075999" w:rsidP="00075999">
      <w:pPr>
        <w:rPr>
          <w:rFonts w:cs="Arial"/>
          <w:b/>
          <w:bCs/>
          <w:iCs/>
          <w:color w:val="000000"/>
        </w:rPr>
      </w:pPr>
      <w:r>
        <w:rPr>
          <w:rFonts w:cs="Arial"/>
          <w:b/>
          <w:bCs/>
          <w:iCs/>
          <w:color w:val="000000"/>
        </w:rPr>
        <w:t>Character</w:t>
      </w:r>
    </w:p>
    <w:p w:rsidR="00075999" w:rsidRDefault="00075999" w:rsidP="00075999">
      <w:pPr>
        <w:pStyle w:val="ListParagraph"/>
        <w:ind w:left="0"/>
        <w:rPr>
          <w:rFonts w:ascii="Arial" w:hAnsi="Arial" w:cs="Arial"/>
          <w:b/>
          <w:bCs/>
          <w:iCs/>
          <w:color w:val="000000"/>
        </w:rPr>
      </w:pPr>
      <w:r>
        <w:rPr>
          <w:rFonts w:ascii="Arial" w:hAnsi="Arial" w:cs="Arial"/>
          <w:iCs/>
        </w:rPr>
        <w:t>Each candidate for and any person holding the office must be of good character.</w:t>
      </w:r>
    </w:p>
    <w:p w:rsidR="00075999" w:rsidRDefault="00075999" w:rsidP="00075999">
      <w:pP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67F2F"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67F2F"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67F2F"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67F2F"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075999">
      <w:rPr>
        <w:rFonts w:ascii="Arial" w:hAnsi="Arial" w:cs="Arial"/>
        <w:iCs/>
        <w:sz w:val="20"/>
        <w:lang w:eastAsia="en-GB"/>
      </w:rPr>
      <w:t>RS14601 Grade VIII, Programme Manager</w:t>
    </w:r>
    <w:r w:rsidR="00CA4FC3" w:rsidRPr="00100DA6">
      <w:rPr>
        <w:rFonts w:ascii="Arial" w:hAnsi="Arial"/>
        <w:iCs/>
        <w:color w:val="FF0000"/>
        <w:sz w:val="20"/>
      </w:rPr>
      <w:tab/>
    </w:r>
    <w:r w:rsidR="00075999">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367F2F">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DCE7E35"/>
    <w:multiLevelType w:val="hybridMultilevel"/>
    <w:tmpl w:val="F8C0A574"/>
    <w:lvl w:ilvl="0" w:tplc="18090001">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3"/>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5999"/>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67F2F"/>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30546CE"/>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normaltextrun">
    <w:name w:val="normaltextrun"/>
    <w:basedOn w:val="DefaultParagraphFont"/>
    <w:rsid w:val="0007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541238576">
      <w:bodyDiv w:val="1"/>
      <w:marLeft w:val="0"/>
      <w:marRight w:val="0"/>
      <w:marTop w:val="0"/>
      <w:marBottom w:val="0"/>
      <w:divBdr>
        <w:top w:val="none" w:sz="0" w:space="0" w:color="auto"/>
        <w:left w:val="none" w:sz="0" w:space="0" w:color="auto"/>
        <w:bottom w:val="none" w:sz="0" w:space="0" w:color="auto"/>
        <w:right w:val="none" w:sz="0" w:space="0" w:color="auto"/>
      </w:divBdr>
    </w:div>
    <w:div w:id="1603610457">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anagement@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7965A-C507-46AA-A3A7-0BF3A7F6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11</Pages>
  <Words>5533</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35440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Gillian Gilmartin</cp:lastModifiedBy>
  <cp:revision>15</cp:revision>
  <cp:lastPrinted>2020-03-25T10:41:00Z</cp:lastPrinted>
  <dcterms:created xsi:type="dcterms:W3CDTF">2023-03-22T09:01:00Z</dcterms:created>
  <dcterms:modified xsi:type="dcterms:W3CDTF">2024-12-02T07:45:00Z</dcterms:modified>
</cp:coreProperties>
</file>