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46" w:rsidRDefault="00650846" w:rsidP="00D90FE4">
      <w:pPr>
        <w:pStyle w:val="Heading7"/>
        <w:ind w:hanging="1134"/>
        <w:rPr>
          <w:rFonts w:cs="Arial"/>
          <w:b w:val="0"/>
        </w:rPr>
      </w:pPr>
      <w:r w:rsidRPr="00324FEE">
        <w:rPr>
          <w:noProof/>
          <w:color w:val="000099"/>
          <w:lang w:val="en-IE" w:eastAsia="en-IE"/>
        </w:rPr>
        <w:drawing>
          <wp:inline distT="0" distB="0" distL="0" distR="0" wp14:anchorId="58B05228" wp14:editId="7F4CBE51">
            <wp:extent cx="1247733" cy="81915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7758" cy="838862"/>
                    </a:xfrm>
                    <a:prstGeom prst="rect">
                      <a:avLst/>
                    </a:prstGeom>
                    <a:noFill/>
                    <a:ln>
                      <a:noFill/>
                    </a:ln>
                  </pic:spPr>
                </pic:pic>
              </a:graphicData>
            </a:graphic>
          </wp:inline>
        </w:drawing>
      </w:r>
      <w:r>
        <w:rPr>
          <w:noProof/>
          <w:color w:val="000099"/>
          <w:lang w:val="en-IE"/>
        </w:rPr>
        <w:t xml:space="preserve">                  </w:t>
      </w:r>
    </w:p>
    <w:p w:rsidR="00650846" w:rsidRPr="009A5BDC" w:rsidRDefault="00650846" w:rsidP="00650846">
      <w:pPr>
        <w:ind w:left="-1260"/>
        <w:jc w:val="right"/>
        <w:rPr>
          <w:rFonts w:ascii="Arial" w:hAnsi="Arial" w:cs="Arial"/>
          <w:b/>
        </w:rPr>
      </w:pPr>
      <w:r w:rsidRPr="009A5BDC">
        <w:rPr>
          <w:rFonts w:ascii="Arial" w:hAnsi="Arial" w:cs="Arial"/>
          <w:b/>
        </w:rPr>
        <w:t>Counsellor/Therapist (National Counselling Service)</w:t>
      </w:r>
    </w:p>
    <w:p w:rsidR="00650846" w:rsidRPr="00E766A5" w:rsidRDefault="00650846" w:rsidP="00650846">
      <w:pPr>
        <w:ind w:left="-1260"/>
        <w:jc w:val="right"/>
        <w:rPr>
          <w:rFonts w:ascii="Arial" w:hAnsi="Arial" w:cs="Arial"/>
          <w:b/>
        </w:rPr>
      </w:pPr>
      <w:r w:rsidRPr="00463454">
        <w:rPr>
          <w:rFonts w:ascii="Arial" w:hAnsi="Arial" w:cs="Arial"/>
          <w:b/>
        </w:rPr>
        <w:t>Job Specification &amp; Terms and Conditions</w:t>
      </w:r>
    </w:p>
    <w:p w:rsidR="00650846" w:rsidRDefault="00650846" w:rsidP="00650846">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Job Title, Grade Code</w:t>
            </w:r>
          </w:p>
        </w:tc>
        <w:tc>
          <w:tcPr>
            <w:tcW w:w="8256" w:type="dxa"/>
          </w:tcPr>
          <w:p w:rsidR="00650846" w:rsidRPr="004B3C82" w:rsidRDefault="00650846" w:rsidP="00083E81">
            <w:pPr>
              <w:pStyle w:val="Heading7"/>
              <w:rPr>
                <w:b w:val="0"/>
                <w:sz w:val="20"/>
              </w:rPr>
            </w:pPr>
            <w:r w:rsidRPr="004B3C82">
              <w:rPr>
                <w:b w:val="0"/>
                <w:sz w:val="20"/>
              </w:rPr>
              <w:t>Counsellor/Therapist (National Counselling Service</w:t>
            </w:r>
            <w:r w:rsidR="007F4534">
              <w:rPr>
                <w:b w:val="0"/>
                <w:sz w:val="20"/>
              </w:rPr>
              <w:t>)</w:t>
            </w:r>
          </w:p>
          <w:p w:rsidR="00650846" w:rsidRPr="004B3C82" w:rsidRDefault="00650846" w:rsidP="00083E81">
            <w:pPr>
              <w:pStyle w:val="Heading7"/>
              <w:rPr>
                <w:b w:val="0"/>
                <w:sz w:val="20"/>
              </w:rPr>
            </w:pPr>
            <w:r w:rsidRPr="004B3C82">
              <w:rPr>
                <w:b w:val="0"/>
                <w:sz w:val="20"/>
              </w:rPr>
              <w:t>(Grade Code: 3028)</w:t>
            </w:r>
          </w:p>
          <w:p w:rsidR="00650846" w:rsidRPr="00F6254C" w:rsidRDefault="00650846" w:rsidP="00083E81">
            <w:pPr>
              <w:tabs>
                <w:tab w:val="left" w:pos="283"/>
              </w:tabs>
              <w:rPr>
                <w:rFonts w:ascii="Arial" w:hAnsi="Arial" w:cs="Arial"/>
                <w:iCs/>
              </w:rPr>
            </w:pPr>
          </w:p>
        </w:tc>
      </w:tr>
      <w:tr w:rsidR="00650846" w:rsidRPr="00E766A5" w:rsidTr="00083E81">
        <w:tc>
          <w:tcPr>
            <w:tcW w:w="2364" w:type="dxa"/>
          </w:tcPr>
          <w:p w:rsidR="00650846" w:rsidRPr="008249E3" w:rsidRDefault="00650846" w:rsidP="00083E81">
            <w:pPr>
              <w:jc w:val="both"/>
              <w:rPr>
                <w:rFonts w:ascii="Arial" w:hAnsi="Arial" w:cs="Arial"/>
                <w:b/>
                <w:bCs/>
              </w:rPr>
            </w:pPr>
            <w:r w:rsidRPr="008249E3">
              <w:rPr>
                <w:rFonts w:ascii="Arial" w:hAnsi="Arial" w:cs="Arial"/>
                <w:b/>
                <w:bCs/>
              </w:rPr>
              <w:t>Remuneration</w:t>
            </w:r>
          </w:p>
          <w:p w:rsidR="00650846" w:rsidRDefault="00650846" w:rsidP="00083E81">
            <w:pPr>
              <w:rPr>
                <w:rFonts w:ascii="Arial" w:hAnsi="Arial" w:cs="Arial"/>
                <w:b/>
                <w:bCs/>
              </w:rPr>
            </w:pPr>
          </w:p>
          <w:p w:rsidR="00650846" w:rsidRPr="00F6254C" w:rsidRDefault="00650846" w:rsidP="00083E81">
            <w:pPr>
              <w:rPr>
                <w:rFonts w:ascii="Arial" w:hAnsi="Arial" w:cs="Arial"/>
                <w:b/>
                <w:bCs/>
              </w:rPr>
            </w:pPr>
          </w:p>
        </w:tc>
        <w:tc>
          <w:tcPr>
            <w:tcW w:w="8256" w:type="dxa"/>
          </w:tcPr>
          <w:p w:rsidR="00650846" w:rsidRPr="00F138B6" w:rsidRDefault="00650846" w:rsidP="00083E8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D1F6B">
              <w:rPr>
                <w:rFonts w:ascii="Arial" w:hAnsi="Arial" w:cs="Arial"/>
              </w:rPr>
              <w:t>(01/10/2024)</w:t>
            </w:r>
          </w:p>
          <w:p w:rsidR="00650846" w:rsidRPr="004B3C82" w:rsidRDefault="00650846" w:rsidP="00083E81">
            <w:pPr>
              <w:spacing w:after="120"/>
              <w:contextualSpacing/>
              <w:rPr>
                <w:rFonts w:ascii="Arial" w:hAnsi="Arial" w:cs="Arial"/>
                <w:bCs/>
                <w:iCs/>
              </w:rPr>
            </w:pPr>
            <w:r w:rsidRPr="004B3C82">
              <w:rPr>
                <w:rFonts w:ascii="Arial" w:hAnsi="Arial" w:cs="Arial"/>
                <w:bCs/>
                <w:iCs/>
              </w:rPr>
              <w:t xml:space="preserve">€52,110 - €54,897 - €57,665 - €60,834 - €64,006 - €67,175 - €70,347 - €73,516 - €76,684 - €79,856 - €81,793 - €84,999 - €88,205 - €91,403 </w:t>
            </w:r>
          </w:p>
          <w:p w:rsidR="00650846" w:rsidRDefault="00650846" w:rsidP="00083E81">
            <w:pPr>
              <w:spacing w:after="120"/>
              <w:contextualSpacing/>
              <w:rPr>
                <w:rFonts w:ascii="Arial" w:hAnsi="Arial" w:cs="Arial"/>
                <w:bCs/>
                <w:iCs/>
                <w:color w:val="000099"/>
              </w:rPr>
            </w:pPr>
          </w:p>
          <w:p w:rsidR="00650846" w:rsidRPr="007D19F4" w:rsidRDefault="00650846" w:rsidP="00083E81">
            <w:pPr>
              <w:spacing w:after="120"/>
              <w:contextualSpacing/>
              <w:rPr>
                <w:rFonts w:ascii="Arial" w:hAnsi="Arial" w:cs="Arial"/>
                <w:b/>
                <w:bCs/>
                <w:iCs/>
                <w:lang w:val="en-IE"/>
              </w:rPr>
            </w:pPr>
            <w:r w:rsidRPr="007D19F4">
              <w:rPr>
                <w:rFonts w:ascii="Arial" w:hAnsi="Arial" w:cs="Arial"/>
                <w:b/>
                <w:bCs/>
                <w:iCs/>
                <w:lang w:val="en-IE"/>
              </w:rPr>
              <w:t>The application of incremental credit for Counsellor/Therapist roles</w:t>
            </w: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The role of a Counsellor and a Counsellor/Therapist in the National Counselling Service share some duties and responsibilities, however they differ with regard to specific aspects of the NCS Counsellor/Therapist role including: the range and type of assessments conducted; the scope of the role which requires counsellors to work with clients with varied levels of complexity including childhood abuse, traumatic experiences.  In addition, a Counsellor/Therapist in the National Counselling Service may also have responsibility for case management supervision of other counsellor/therapists such as agency counsellors.</w:t>
            </w:r>
          </w:p>
          <w:p w:rsidR="00650846" w:rsidRPr="007D19F4" w:rsidRDefault="00650846" w:rsidP="00083E81">
            <w:pPr>
              <w:spacing w:after="120"/>
              <w:contextualSpacing/>
              <w:rPr>
                <w:rFonts w:ascii="Arial" w:hAnsi="Arial" w:cs="Arial"/>
                <w:bCs/>
                <w:iCs/>
                <w:lang w:val="en-IE"/>
              </w:rPr>
            </w:pP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While certain experience e.g. as a Counsellor in a university setting, counsellor working in addiction, entitles a candidate to be eligible for interview for the role of Counsellor/Therapist in the NCS, the roles and responsibilities of the Counsellor would not be equivalent to that of a Counsellor/Therapist, NCS in order for incremental credit to be applied.</w:t>
            </w:r>
          </w:p>
          <w:p w:rsidR="00650846" w:rsidRPr="007D19F4" w:rsidRDefault="00650846" w:rsidP="00083E81">
            <w:pPr>
              <w:spacing w:after="120"/>
              <w:contextualSpacing/>
              <w:rPr>
                <w:rFonts w:ascii="Arial" w:hAnsi="Arial" w:cs="Arial"/>
                <w:bCs/>
                <w:iCs/>
                <w:lang w:val="en-IE"/>
              </w:rPr>
            </w:pP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If a candidate has previous public service as a Counsellor/Therapist working with the NCS, either directly employed in the HSE or employed through agency in the HSE, this service can be considered once it has been verified and reviewed at the contracting stage of the recruitment process.  If not verified, candidates will commence on the first point of the Counsellor/Therapist salary scale.</w:t>
            </w:r>
          </w:p>
          <w:p w:rsidR="00650846" w:rsidRDefault="00650846" w:rsidP="00083E81">
            <w:pPr>
              <w:spacing w:after="120"/>
              <w:contextualSpacing/>
              <w:rPr>
                <w:rFonts w:ascii="Arial" w:hAnsi="Arial" w:cs="Arial"/>
                <w:bCs/>
                <w:iCs/>
                <w:color w:val="000099"/>
              </w:rPr>
            </w:pPr>
          </w:p>
          <w:p w:rsidR="00650846" w:rsidRPr="00792F91" w:rsidRDefault="00650846" w:rsidP="00083E8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Campaign Reference</w:t>
            </w:r>
          </w:p>
        </w:tc>
        <w:tc>
          <w:tcPr>
            <w:tcW w:w="8256" w:type="dxa"/>
          </w:tcPr>
          <w:p w:rsidR="00650846" w:rsidRPr="004B3C82" w:rsidRDefault="00650846" w:rsidP="00083E81">
            <w:pPr>
              <w:rPr>
                <w:rFonts w:ascii="Arial" w:hAnsi="Arial" w:cs="Arial"/>
                <w:bCs/>
                <w:iCs/>
              </w:rPr>
            </w:pPr>
            <w:r w:rsidRPr="004B3C82">
              <w:rPr>
                <w:rFonts w:ascii="Arial" w:hAnsi="Arial" w:cs="Arial"/>
                <w:bCs/>
                <w:iCs/>
              </w:rPr>
              <w:t>NRS14639</w:t>
            </w:r>
          </w:p>
          <w:p w:rsidR="00650846" w:rsidRPr="004B3C82" w:rsidRDefault="00650846" w:rsidP="00083E81">
            <w:pPr>
              <w:rPr>
                <w:rFonts w:ascii="Arial" w:hAnsi="Arial" w:cs="Arial"/>
                <w:bCs/>
                <w:iCs/>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Closing Date</w:t>
            </w:r>
          </w:p>
        </w:tc>
        <w:tc>
          <w:tcPr>
            <w:tcW w:w="8256" w:type="dxa"/>
          </w:tcPr>
          <w:p w:rsidR="00650846" w:rsidRPr="004B3C82" w:rsidRDefault="00BB4A88" w:rsidP="00083E81">
            <w:pPr>
              <w:rPr>
                <w:rFonts w:ascii="Arial" w:hAnsi="Arial" w:cs="Arial"/>
                <w:bCs/>
                <w:iCs/>
              </w:rPr>
            </w:pPr>
            <w:r>
              <w:rPr>
                <w:rFonts w:ascii="Arial" w:hAnsi="Arial" w:cs="Arial"/>
                <w:bCs/>
                <w:iCs/>
              </w:rPr>
              <w:t>Wednesday 12</w:t>
            </w:r>
            <w:r w:rsidRPr="00BB4A88">
              <w:rPr>
                <w:rFonts w:ascii="Arial" w:hAnsi="Arial" w:cs="Arial"/>
                <w:bCs/>
                <w:iCs/>
                <w:vertAlign w:val="superscript"/>
              </w:rPr>
              <w:t>th</w:t>
            </w:r>
            <w:r>
              <w:rPr>
                <w:rFonts w:ascii="Arial" w:hAnsi="Arial" w:cs="Arial"/>
                <w:bCs/>
                <w:iCs/>
              </w:rPr>
              <w:t xml:space="preserve"> March 2025 at 12 noon</w:t>
            </w:r>
          </w:p>
          <w:p w:rsidR="00650846" w:rsidRPr="004B3C82" w:rsidRDefault="00650846" w:rsidP="00083E81">
            <w:pPr>
              <w:rPr>
                <w:rFonts w:ascii="Arial" w:hAnsi="Arial" w:cs="Arial"/>
                <w:bCs/>
                <w:iCs/>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Proposed Interview Date (s)</w:t>
            </w:r>
          </w:p>
        </w:tc>
        <w:tc>
          <w:tcPr>
            <w:tcW w:w="8256" w:type="dxa"/>
          </w:tcPr>
          <w:p w:rsidR="00650846" w:rsidRPr="004B3C82" w:rsidRDefault="00BB4A88" w:rsidP="00083E81">
            <w:pPr>
              <w:rPr>
                <w:rFonts w:ascii="Arial" w:hAnsi="Arial" w:cs="Arial"/>
                <w:bCs/>
                <w:iCs/>
              </w:rPr>
            </w:pPr>
            <w:r>
              <w:rPr>
                <w:rFonts w:ascii="Arial" w:hAnsi="Arial" w:cs="Arial"/>
                <w:bCs/>
                <w:iCs/>
              </w:rPr>
              <w:t>Week Commencing 12</w:t>
            </w:r>
            <w:r w:rsidRPr="00BB4A88">
              <w:rPr>
                <w:rFonts w:ascii="Arial" w:hAnsi="Arial" w:cs="Arial"/>
                <w:bCs/>
                <w:iCs/>
                <w:vertAlign w:val="superscript"/>
              </w:rPr>
              <w:t>th</w:t>
            </w:r>
            <w:r>
              <w:rPr>
                <w:rFonts w:ascii="Arial" w:hAnsi="Arial" w:cs="Arial"/>
                <w:bCs/>
                <w:iCs/>
              </w:rPr>
              <w:t xml:space="preserve"> May 2025</w:t>
            </w:r>
          </w:p>
          <w:p w:rsidR="00650846" w:rsidRPr="004B3C82" w:rsidRDefault="00650846" w:rsidP="00083E81">
            <w:pPr>
              <w:rPr>
                <w:rFonts w:ascii="Arial" w:hAnsi="Arial" w:cs="Arial"/>
              </w:rPr>
            </w:pPr>
          </w:p>
          <w:p w:rsidR="00650846" w:rsidRPr="004B3C82" w:rsidRDefault="00650846" w:rsidP="00083E81">
            <w:pPr>
              <w:rPr>
                <w:rFonts w:ascii="Arial" w:hAnsi="Arial" w:cs="Arial"/>
                <w:bCs/>
                <w:iCs/>
              </w:rPr>
            </w:pPr>
            <w:r w:rsidRPr="004B3C82">
              <w:rPr>
                <w:rFonts w:ascii="Arial" w:hAnsi="Arial" w:cs="Arial"/>
              </w:rPr>
              <w:t>Candidates will normally be given at least two weeks' notice of interview. The timescale may be reduced in exceptional circumstances.</w:t>
            </w:r>
          </w:p>
          <w:p w:rsidR="00650846" w:rsidRPr="004B3C82" w:rsidRDefault="00650846" w:rsidP="00083E81">
            <w:pPr>
              <w:rPr>
                <w:rFonts w:ascii="Arial" w:hAnsi="Arial" w:cs="Arial"/>
                <w:bCs/>
                <w:iCs/>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Taking up Appointment</w:t>
            </w:r>
          </w:p>
        </w:tc>
        <w:tc>
          <w:tcPr>
            <w:tcW w:w="8256" w:type="dxa"/>
          </w:tcPr>
          <w:p w:rsidR="00650846" w:rsidRPr="00F6254C" w:rsidRDefault="00650846" w:rsidP="00083E81">
            <w:pPr>
              <w:rPr>
                <w:rFonts w:ascii="Arial" w:hAnsi="Arial" w:cs="Arial"/>
                <w:iCs/>
              </w:rPr>
            </w:pPr>
            <w:r w:rsidRPr="00F6254C">
              <w:rPr>
                <w:rFonts w:ascii="Arial" w:hAnsi="Arial" w:cs="Arial"/>
                <w:iCs/>
              </w:rPr>
              <w:t>A start date will be indicated at job offer stage.</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Location of Post</w:t>
            </w:r>
          </w:p>
        </w:tc>
        <w:tc>
          <w:tcPr>
            <w:tcW w:w="8256" w:type="dxa"/>
          </w:tcPr>
          <w:p w:rsidR="00ED1F6B" w:rsidRPr="00F32190" w:rsidRDefault="00ED1F6B" w:rsidP="00ED1F6B">
            <w:pPr>
              <w:jc w:val="both"/>
              <w:rPr>
                <w:rFonts w:ascii="Arial" w:hAnsi="Arial" w:cs="Arial"/>
                <w:iCs/>
                <w:lang w:eastAsia="en-US"/>
              </w:rPr>
            </w:pPr>
            <w:r w:rsidRPr="00F32190">
              <w:rPr>
                <w:rFonts w:ascii="Arial" w:hAnsi="Arial" w:cs="Arial"/>
                <w:iCs/>
                <w:lang w:eastAsia="en-US"/>
              </w:rPr>
              <w:t xml:space="preserve">Individual sites / location will be indicated at expression of interest stage to panel members for each individual job.  </w:t>
            </w:r>
          </w:p>
          <w:p w:rsidR="00650846" w:rsidRPr="007D19F4" w:rsidRDefault="00650846" w:rsidP="00083E81">
            <w:pPr>
              <w:rPr>
                <w:rFonts w:ascii="Arial" w:hAnsi="Arial" w:cs="Arial"/>
                <w:bCs/>
                <w:iCs/>
              </w:rPr>
            </w:pPr>
          </w:p>
          <w:p w:rsidR="00650846" w:rsidRPr="007D19F4" w:rsidRDefault="00650846" w:rsidP="00083E81">
            <w:pPr>
              <w:rPr>
                <w:rFonts w:ascii="Arial" w:hAnsi="Arial" w:cs="Arial"/>
                <w:bCs/>
                <w:iCs/>
              </w:rPr>
            </w:pPr>
            <w:r w:rsidRPr="007D19F4">
              <w:rPr>
                <w:rFonts w:ascii="Arial" w:hAnsi="Arial" w:cs="Arial"/>
                <w:bCs/>
                <w:iCs/>
              </w:rPr>
              <w:t xml:space="preserve">Counsellor / Therapist job opportunities will occur primarily within the HSE National Counselling Service based within the Community Health Organisations across the HSE nationwide. </w:t>
            </w:r>
          </w:p>
          <w:p w:rsidR="00650846" w:rsidRPr="007D19F4" w:rsidRDefault="00650846" w:rsidP="00083E81">
            <w:pPr>
              <w:rPr>
                <w:rFonts w:ascii="Arial" w:hAnsi="Arial" w:cs="Arial"/>
                <w:iCs/>
              </w:rPr>
            </w:pPr>
          </w:p>
          <w:p w:rsidR="00BB4A88" w:rsidRPr="00F6254C" w:rsidRDefault="00650846" w:rsidP="00ED1F6B">
            <w:pPr>
              <w:rPr>
                <w:rFonts w:ascii="Arial" w:hAnsi="Arial" w:cs="Arial"/>
                <w:color w:val="000099"/>
              </w:rPr>
            </w:pPr>
            <w:r w:rsidRPr="007D19F4">
              <w:rPr>
                <w:rFonts w:ascii="Arial" w:hAnsi="Arial" w:cs="Arial"/>
              </w:rPr>
              <w:t xml:space="preserve">A </w:t>
            </w:r>
            <w:r w:rsidR="00ED1F6B">
              <w:rPr>
                <w:rFonts w:ascii="Arial" w:hAnsi="Arial" w:cs="Arial"/>
              </w:rPr>
              <w:t xml:space="preserve">separate </w:t>
            </w:r>
            <w:r w:rsidRPr="007D19F4">
              <w:rPr>
                <w:rFonts w:ascii="Arial" w:hAnsi="Arial" w:cs="Arial"/>
              </w:rPr>
              <w:t xml:space="preserve">panel may be formed </w:t>
            </w:r>
            <w:r w:rsidR="00ED1F6B">
              <w:rPr>
                <w:rFonts w:ascii="Arial" w:hAnsi="Arial" w:cs="Arial"/>
              </w:rPr>
              <w:t xml:space="preserve">for each of the RHA’s </w:t>
            </w:r>
            <w:r w:rsidRPr="007D19F4">
              <w:rPr>
                <w:rFonts w:ascii="Arial" w:hAnsi="Arial" w:cs="Arial"/>
              </w:rPr>
              <w:t xml:space="preserve">as a result of this campaign for </w:t>
            </w:r>
            <w:r w:rsidRPr="007D19F4">
              <w:rPr>
                <w:rFonts w:ascii="Arial" w:hAnsi="Arial" w:cs="Arial"/>
                <w:iCs/>
                <w:lang w:eastAsia="en-US"/>
              </w:rPr>
              <w:t xml:space="preserve">Counsellor/Therapist (National Counselling Service) </w:t>
            </w:r>
            <w:r w:rsidRPr="007D19F4">
              <w:rPr>
                <w:rFonts w:ascii="Arial" w:hAnsi="Arial" w:cs="Arial"/>
              </w:rPr>
              <w:t>from which current and future, permanent and specified purpose vacancies of full or part-time duration may be filled.</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lastRenderedPageBreak/>
              <w:t>Informal Enquiries</w:t>
            </w:r>
          </w:p>
        </w:tc>
        <w:tc>
          <w:tcPr>
            <w:tcW w:w="8256" w:type="dxa"/>
          </w:tcPr>
          <w:p w:rsidR="00650846" w:rsidRPr="00870650" w:rsidRDefault="00650846" w:rsidP="00083E81">
            <w:pPr>
              <w:rPr>
                <w:rFonts w:ascii="Arial" w:hAnsi="Arial" w:cs="Arial"/>
                <w:b/>
              </w:rPr>
            </w:pPr>
            <w:r w:rsidRPr="00870650">
              <w:rPr>
                <w:rFonts w:ascii="Arial" w:hAnsi="Arial" w:cs="Arial"/>
                <w:b/>
              </w:rPr>
              <w:t>NCS Contact Details</w:t>
            </w:r>
          </w:p>
          <w:p w:rsidR="00650846" w:rsidRPr="00870650"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HSE Dublin and North East</w:t>
            </w:r>
          </w:p>
          <w:p w:rsidR="00650846" w:rsidRDefault="00650846" w:rsidP="00083E81">
            <w:pPr>
              <w:rPr>
                <w:rFonts w:ascii="Arial" w:hAnsi="Arial" w:cs="Arial"/>
              </w:rPr>
            </w:pPr>
            <w:r w:rsidRPr="00BA4A69">
              <w:rPr>
                <w:rFonts w:ascii="Arial" w:hAnsi="Arial" w:cs="Arial"/>
              </w:rPr>
              <w:t>HSE Dublin and North East provides health and social care to North Dublin, Louth, Meath, Monaghan and most areas of Cavan.</w:t>
            </w:r>
          </w:p>
          <w:p w:rsidR="00650846" w:rsidRPr="00083E81" w:rsidRDefault="00650846" w:rsidP="00650846">
            <w:pPr>
              <w:pStyle w:val="ListParagraph"/>
              <w:numPr>
                <w:ilvl w:val="0"/>
                <w:numId w:val="11"/>
              </w:numPr>
              <w:rPr>
                <w:rFonts w:ascii="Arial" w:hAnsi="Arial" w:cs="Arial"/>
              </w:rPr>
            </w:pPr>
            <w:r w:rsidRPr="00083E81">
              <w:rPr>
                <w:rFonts w:ascii="Arial" w:hAnsi="Arial" w:cs="Arial"/>
              </w:rPr>
              <w:t xml:space="preserve">Director of Counselling Fiona Ward; Email: </w:t>
            </w:r>
            <w:hyperlink r:id="rId9" w:history="1">
              <w:r w:rsidRPr="00BA4A69">
                <w:rPr>
                  <w:rStyle w:val="Hyperlink"/>
                  <w:rFonts w:ascii="Arial" w:hAnsi="Arial" w:cs="Arial"/>
                </w:rPr>
                <w:t>Fiona.ward@hse.ie</w:t>
              </w:r>
            </w:hyperlink>
          </w:p>
          <w:p w:rsidR="00650846"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HSE Dublin and Midlands</w:t>
            </w:r>
          </w:p>
          <w:p w:rsidR="00650846" w:rsidRDefault="00650846" w:rsidP="00083E81">
            <w:pPr>
              <w:rPr>
                <w:rFonts w:ascii="Arial" w:hAnsi="Arial" w:cs="Arial"/>
              </w:rPr>
            </w:pPr>
            <w:r w:rsidRPr="00BA4A69">
              <w:rPr>
                <w:rFonts w:ascii="Arial" w:hAnsi="Arial" w:cs="Arial"/>
              </w:rPr>
              <w:t>HSE Dublin and Midlands provides health and social care services to Dublin South City and West and Dublin South West, Kildare, West Wicklow, Laois, Offaly, Longford and Westmeath.</w:t>
            </w:r>
          </w:p>
          <w:p w:rsidR="00650846" w:rsidRDefault="00650846" w:rsidP="00083E81">
            <w:pPr>
              <w:rPr>
                <w:rFonts w:ascii="Arial" w:hAnsi="Arial" w:cs="Arial"/>
              </w:rPr>
            </w:pPr>
          </w:p>
          <w:p w:rsidR="00650846" w:rsidRPr="00870650" w:rsidRDefault="00650846" w:rsidP="00083E81">
            <w:pPr>
              <w:rPr>
                <w:rFonts w:ascii="Arial" w:hAnsi="Arial" w:cs="Arial"/>
              </w:rPr>
            </w:pPr>
            <w:r w:rsidRPr="00870650">
              <w:rPr>
                <w:rFonts w:ascii="Arial" w:hAnsi="Arial" w:cs="Arial"/>
              </w:rPr>
              <w:t>Dublin South, Kildare and West Wicklow Community Healthcare,</w:t>
            </w:r>
          </w:p>
          <w:p w:rsidR="00650846" w:rsidRPr="00083E81" w:rsidRDefault="00650846" w:rsidP="00650846">
            <w:pPr>
              <w:pStyle w:val="ListParagraph"/>
              <w:numPr>
                <w:ilvl w:val="0"/>
                <w:numId w:val="10"/>
              </w:numPr>
              <w:rPr>
                <w:rFonts w:ascii="Arial" w:hAnsi="Arial" w:cs="Arial"/>
              </w:rPr>
            </w:pPr>
            <w:r w:rsidRPr="00083E81">
              <w:rPr>
                <w:rFonts w:ascii="Arial" w:hAnsi="Arial" w:cs="Arial"/>
              </w:rPr>
              <w:t>Director of Counselling Niamh Mac Donag</w:t>
            </w:r>
            <w:r>
              <w:rPr>
                <w:rFonts w:ascii="Arial" w:hAnsi="Arial" w:cs="Arial"/>
              </w:rPr>
              <w:t xml:space="preserve">h; Email: </w:t>
            </w:r>
            <w:hyperlink r:id="rId10" w:history="1">
              <w:r w:rsidRPr="004968A2">
                <w:rPr>
                  <w:rStyle w:val="Hyperlink"/>
                  <w:rFonts w:ascii="Arial" w:hAnsi="Arial" w:cs="Arial"/>
                </w:rPr>
                <w:t>Niamh.macdonagh@hse.ie</w:t>
              </w:r>
            </w:hyperlink>
            <w:r>
              <w:rPr>
                <w:rFonts w:ascii="Arial" w:hAnsi="Arial" w:cs="Arial"/>
              </w:rPr>
              <w:t xml:space="preserve"> </w:t>
            </w:r>
            <w:r w:rsidRPr="00083E81">
              <w:rPr>
                <w:rFonts w:ascii="Arial" w:hAnsi="Arial" w:cs="Arial"/>
              </w:rPr>
              <w:t xml:space="preserve"> </w:t>
            </w:r>
          </w:p>
          <w:p w:rsidR="00650846" w:rsidRPr="00870650" w:rsidRDefault="00650846" w:rsidP="00083E81">
            <w:pPr>
              <w:rPr>
                <w:rFonts w:ascii="Arial" w:hAnsi="Arial" w:cs="Arial"/>
              </w:rPr>
            </w:pPr>
            <w:r w:rsidRPr="00870650">
              <w:rPr>
                <w:rFonts w:ascii="Arial" w:hAnsi="Arial" w:cs="Arial"/>
              </w:rPr>
              <w:t>Laois, Offaly, Longford, Westmeath</w:t>
            </w:r>
          </w:p>
          <w:p w:rsidR="00650846" w:rsidRPr="00083E81" w:rsidRDefault="00650846" w:rsidP="00650846">
            <w:pPr>
              <w:pStyle w:val="ListParagraph"/>
              <w:numPr>
                <w:ilvl w:val="0"/>
                <w:numId w:val="10"/>
              </w:numPr>
              <w:rPr>
                <w:rFonts w:ascii="Arial" w:hAnsi="Arial" w:cs="Arial"/>
              </w:rPr>
            </w:pPr>
            <w:r w:rsidRPr="00083E81">
              <w:rPr>
                <w:rFonts w:ascii="Arial" w:hAnsi="Arial" w:cs="Arial"/>
              </w:rPr>
              <w:t xml:space="preserve">Director of Counselling Pauline Butler; Email: </w:t>
            </w:r>
            <w:hyperlink r:id="rId11" w:history="1">
              <w:r w:rsidRPr="00BA4A69">
                <w:rPr>
                  <w:rStyle w:val="Hyperlink"/>
                  <w:rFonts w:ascii="Arial" w:hAnsi="Arial" w:cs="Arial"/>
                </w:rPr>
                <w:t>Pauline.butler@hse.ie</w:t>
              </w:r>
            </w:hyperlink>
            <w:r w:rsidRPr="00083E81">
              <w:rPr>
                <w:rFonts w:ascii="Arial" w:hAnsi="Arial" w:cs="Arial"/>
              </w:rPr>
              <w:t xml:space="preserve"> </w:t>
            </w:r>
          </w:p>
          <w:p w:rsidR="00650846"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HSE Dublin and South East</w:t>
            </w:r>
          </w:p>
          <w:p w:rsidR="00650846" w:rsidRDefault="00650846" w:rsidP="00083E81">
            <w:pPr>
              <w:rPr>
                <w:rFonts w:ascii="Arial" w:hAnsi="Arial" w:cs="Arial"/>
              </w:rPr>
            </w:pPr>
            <w:r w:rsidRPr="00BA4A69">
              <w:rPr>
                <w:rFonts w:ascii="Arial" w:hAnsi="Arial" w:cs="Arial"/>
              </w:rPr>
              <w:t>HSE Dublin and South-East provides health and social care services to South-East Dublin, Carlow, Kilkenny, South Tipperary, Waterford, Wexford and most areas of Wicklow.</w:t>
            </w:r>
          </w:p>
          <w:p w:rsidR="00650846" w:rsidRDefault="00650846" w:rsidP="00083E81">
            <w:pPr>
              <w:rPr>
                <w:rFonts w:ascii="Arial" w:hAnsi="Arial" w:cs="Arial"/>
              </w:rPr>
            </w:pPr>
          </w:p>
          <w:p w:rsidR="00650846" w:rsidRPr="00083E81" w:rsidRDefault="00650846" w:rsidP="00083E81">
            <w:pPr>
              <w:rPr>
                <w:rFonts w:ascii="Arial" w:hAnsi="Arial" w:cs="Arial"/>
              </w:rPr>
            </w:pPr>
            <w:r w:rsidRPr="00083E81">
              <w:rPr>
                <w:rFonts w:ascii="Arial" w:hAnsi="Arial" w:cs="Arial"/>
              </w:rPr>
              <w:t>South Dublin, South East Dublin, East Wicklow</w:t>
            </w:r>
          </w:p>
          <w:p w:rsidR="00650846" w:rsidRPr="00083E81" w:rsidRDefault="00650846" w:rsidP="00650846">
            <w:pPr>
              <w:pStyle w:val="ListParagraph"/>
              <w:numPr>
                <w:ilvl w:val="0"/>
                <w:numId w:val="9"/>
              </w:numPr>
              <w:rPr>
                <w:rFonts w:ascii="Arial" w:hAnsi="Arial" w:cs="Arial"/>
              </w:rPr>
            </w:pPr>
            <w:r w:rsidRPr="00083E81">
              <w:rPr>
                <w:rFonts w:ascii="Arial" w:hAnsi="Arial" w:cs="Arial"/>
              </w:rPr>
              <w:t xml:space="preserve">Director of Counselling, Derek McNamara; Email: </w:t>
            </w:r>
            <w:hyperlink r:id="rId12" w:history="1">
              <w:r w:rsidR="00E33454" w:rsidRPr="00E8381B">
                <w:rPr>
                  <w:rStyle w:val="Hyperlink"/>
                  <w:rFonts w:ascii="Arial" w:hAnsi="Arial" w:cs="Arial"/>
                </w:rPr>
                <w:t>Derek.Mcnamara@hse.ie</w:t>
              </w:r>
            </w:hyperlink>
            <w:r w:rsidR="00E33454">
              <w:rPr>
                <w:rFonts w:ascii="Arial" w:hAnsi="Arial" w:cs="Arial"/>
              </w:rPr>
              <w:t xml:space="preserve"> </w:t>
            </w:r>
            <w:r w:rsidRPr="00083E81">
              <w:rPr>
                <w:rFonts w:ascii="Arial" w:hAnsi="Arial" w:cs="Arial"/>
              </w:rPr>
              <w:t xml:space="preserve"> </w:t>
            </w:r>
          </w:p>
          <w:p w:rsidR="00650846" w:rsidRPr="00083E81" w:rsidRDefault="00650846" w:rsidP="00083E81">
            <w:pPr>
              <w:rPr>
                <w:rFonts w:ascii="Arial" w:hAnsi="Arial" w:cs="Arial"/>
              </w:rPr>
            </w:pPr>
            <w:r w:rsidRPr="00083E81">
              <w:rPr>
                <w:rFonts w:ascii="Arial" w:hAnsi="Arial" w:cs="Arial"/>
              </w:rPr>
              <w:t>Waterford, Wexford, Kilkenny, Carlow, South Tipperary</w:t>
            </w:r>
          </w:p>
          <w:p w:rsidR="00650846" w:rsidRPr="00083E81" w:rsidRDefault="00650846" w:rsidP="00650846">
            <w:pPr>
              <w:pStyle w:val="ListParagraph"/>
              <w:numPr>
                <w:ilvl w:val="0"/>
                <w:numId w:val="9"/>
              </w:numPr>
              <w:rPr>
                <w:rFonts w:ascii="Arial" w:hAnsi="Arial" w:cs="Arial"/>
              </w:rPr>
            </w:pPr>
            <w:r w:rsidRPr="00083E81">
              <w:rPr>
                <w:rFonts w:ascii="Arial" w:hAnsi="Arial" w:cs="Arial"/>
              </w:rPr>
              <w:t xml:space="preserve">Director of Counselling Vacant; Email: </w:t>
            </w:r>
          </w:p>
          <w:p w:rsidR="00650846"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HSE West and North West</w:t>
            </w:r>
          </w:p>
          <w:p w:rsidR="00650846" w:rsidRDefault="00650846" w:rsidP="00083E81">
            <w:pPr>
              <w:rPr>
                <w:rFonts w:ascii="Arial" w:hAnsi="Arial" w:cs="Arial"/>
              </w:rPr>
            </w:pPr>
            <w:r w:rsidRPr="00BA4A69">
              <w:rPr>
                <w:rFonts w:ascii="Arial" w:hAnsi="Arial" w:cs="Arial"/>
              </w:rPr>
              <w:t>HSE West and North West provides health and social care to Donegal, Leitrim, Sligo, West Cavan, Mayo, Galway and Roscommon.</w:t>
            </w:r>
          </w:p>
          <w:p w:rsidR="00650846" w:rsidRDefault="00650846" w:rsidP="00083E81">
            <w:pPr>
              <w:rPr>
                <w:rFonts w:ascii="Arial" w:hAnsi="Arial" w:cs="Arial"/>
              </w:rPr>
            </w:pPr>
          </w:p>
          <w:p w:rsidR="00650846" w:rsidRPr="00870650" w:rsidRDefault="00650846" w:rsidP="00083E81">
            <w:pPr>
              <w:rPr>
                <w:rFonts w:ascii="Arial" w:hAnsi="Arial" w:cs="Arial"/>
              </w:rPr>
            </w:pPr>
            <w:r w:rsidRPr="00870650">
              <w:rPr>
                <w:rFonts w:ascii="Arial" w:hAnsi="Arial" w:cs="Arial"/>
              </w:rPr>
              <w:t>Donegal, Sligo, Leitrim</w:t>
            </w:r>
          </w:p>
          <w:p w:rsidR="00650846" w:rsidRPr="00083E81" w:rsidRDefault="00650846" w:rsidP="00650846">
            <w:pPr>
              <w:pStyle w:val="ListParagraph"/>
              <w:numPr>
                <w:ilvl w:val="0"/>
                <w:numId w:val="9"/>
              </w:numPr>
              <w:rPr>
                <w:rFonts w:ascii="Arial" w:hAnsi="Arial" w:cs="Arial"/>
              </w:rPr>
            </w:pPr>
            <w:r w:rsidRPr="00083E81">
              <w:rPr>
                <w:rFonts w:ascii="Arial" w:hAnsi="Arial" w:cs="Arial"/>
              </w:rPr>
              <w:t xml:space="preserve">Director of Counselling: Tom McGrath email: </w:t>
            </w:r>
            <w:hyperlink r:id="rId13" w:history="1">
              <w:r w:rsidR="00E33454" w:rsidRPr="00E8381B">
                <w:rPr>
                  <w:rStyle w:val="Hyperlink"/>
                  <w:rFonts w:ascii="Arial" w:hAnsi="Arial" w:cs="Arial"/>
                </w:rPr>
                <w:t>Tom.Mcgrath@hse.ie</w:t>
              </w:r>
            </w:hyperlink>
            <w:r w:rsidR="00E33454">
              <w:rPr>
                <w:rFonts w:ascii="Arial" w:hAnsi="Arial" w:cs="Arial"/>
              </w:rPr>
              <w:t xml:space="preserve"> </w:t>
            </w:r>
            <w:r w:rsidRPr="00083E81">
              <w:rPr>
                <w:rFonts w:ascii="Arial" w:hAnsi="Arial" w:cs="Arial"/>
              </w:rPr>
              <w:t xml:space="preserve"> </w:t>
            </w:r>
          </w:p>
          <w:p w:rsidR="00650846" w:rsidRPr="00870650" w:rsidRDefault="00650846" w:rsidP="00083E81">
            <w:pPr>
              <w:rPr>
                <w:rFonts w:ascii="Arial" w:hAnsi="Arial" w:cs="Arial"/>
              </w:rPr>
            </w:pPr>
          </w:p>
          <w:p w:rsidR="00650846" w:rsidRPr="00870650" w:rsidRDefault="00650846" w:rsidP="00083E81">
            <w:pPr>
              <w:rPr>
                <w:rFonts w:ascii="Arial" w:hAnsi="Arial" w:cs="Arial"/>
              </w:rPr>
            </w:pPr>
            <w:r>
              <w:rPr>
                <w:rFonts w:ascii="Arial" w:hAnsi="Arial" w:cs="Arial"/>
              </w:rPr>
              <w:t>Ga</w:t>
            </w:r>
            <w:r w:rsidRPr="00870650">
              <w:rPr>
                <w:rFonts w:ascii="Arial" w:hAnsi="Arial" w:cs="Arial"/>
              </w:rPr>
              <w:t>lway, Mayo, Roscommon</w:t>
            </w:r>
          </w:p>
          <w:p w:rsidR="00650846" w:rsidRPr="00083E81" w:rsidRDefault="00650846" w:rsidP="00650846">
            <w:pPr>
              <w:pStyle w:val="ListParagraph"/>
              <w:numPr>
                <w:ilvl w:val="0"/>
                <w:numId w:val="9"/>
              </w:numPr>
              <w:rPr>
                <w:rFonts w:ascii="Arial" w:hAnsi="Arial" w:cs="Arial"/>
              </w:rPr>
            </w:pPr>
            <w:r w:rsidRPr="00083E81">
              <w:rPr>
                <w:rFonts w:ascii="Arial" w:hAnsi="Arial" w:cs="Arial"/>
              </w:rPr>
              <w:t xml:space="preserve">Director of Counselling: Mary Kilcommins-Greene; Email:  </w:t>
            </w:r>
            <w:hyperlink r:id="rId14" w:history="1">
              <w:r w:rsidR="00E33454" w:rsidRPr="00E8381B">
                <w:rPr>
                  <w:rStyle w:val="Hyperlink"/>
                  <w:rFonts w:ascii="Arial" w:hAnsi="Arial" w:cs="Arial"/>
                </w:rPr>
                <w:t>mary.kilcomminsGreene@hse.ie</w:t>
              </w:r>
            </w:hyperlink>
            <w:r w:rsidR="00E33454">
              <w:rPr>
                <w:rFonts w:ascii="Arial" w:hAnsi="Arial" w:cs="Arial"/>
              </w:rPr>
              <w:t xml:space="preserve"> </w:t>
            </w:r>
            <w:r w:rsidRPr="00083E81">
              <w:rPr>
                <w:rFonts w:ascii="Arial" w:hAnsi="Arial" w:cs="Arial"/>
              </w:rPr>
              <w:t xml:space="preserve"> </w:t>
            </w:r>
          </w:p>
          <w:p w:rsidR="00650846" w:rsidRPr="00870650"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 xml:space="preserve">HSE </w:t>
            </w:r>
            <w:proofErr w:type="spellStart"/>
            <w:r w:rsidRPr="00083E81">
              <w:rPr>
                <w:rFonts w:ascii="Arial" w:hAnsi="Arial" w:cs="Arial"/>
                <w:b/>
              </w:rPr>
              <w:t>Mid West</w:t>
            </w:r>
            <w:proofErr w:type="spellEnd"/>
          </w:p>
          <w:p w:rsidR="00650846" w:rsidRDefault="00650846" w:rsidP="00083E81">
            <w:pPr>
              <w:rPr>
                <w:rFonts w:ascii="Arial" w:hAnsi="Arial" w:cs="Arial"/>
              </w:rPr>
            </w:pPr>
            <w:r w:rsidRPr="00BA4A69">
              <w:rPr>
                <w:rFonts w:ascii="Arial" w:hAnsi="Arial" w:cs="Arial"/>
              </w:rPr>
              <w:t xml:space="preserve">HSE </w:t>
            </w:r>
            <w:proofErr w:type="spellStart"/>
            <w:r w:rsidRPr="00BA4A69">
              <w:rPr>
                <w:rFonts w:ascii="Arial" w:hAnsi="Arial" w:cs="Arial"/>
              </w:rPr>
              <w:t>Mid West</w:t>
            </w:r>
            <w:proofErr w:type="spellEnd"/>
            <w:r w:rsidRPr="00BA4A69">
              <w:rPr>
                <w:rFonts w:ascii="Arial" w:hAnsi="Arial" w:cs="Arial"/>
              </w:rPr>
              <w:t xml:space="preserve"> provides health and social care services to Clare</w:t>
            </w:r>
            <w:r>
              <w:rPr>
                <w:rFonts w:ascii="Arial" w:hAnsi="Arial" w:cs="Arial"/>
              </w:rPr>
              <w:t>, Limerick, and North Tipperary</w:t>
            </w:r>
          </w:p>
          <w:p w:rsidR="00650846" w:rsidRPr="00650846" w:rsidRDefault="00650846" w:rsidP="00650846">
            <w:pPr>
              <w:pStyle w:val="ListParagraph"/>
              <w:numPr>
                <w:ilvl w:val="0"/>
                <w:numId w:val="9"/>
              </w:numPr>
              <w:rPr>
                <w:rFonts w:ascii="Arial" w:hAnsi="Arial" w:cs="Arial"/>
              </w:rPr>
            </w:pPr>
            <w:r w:rsidRPr="00650846">
              <w:rPr>
                <w:rFonts w:ascii="Arial" w:hAnsi="Arial" w:cs="Arial"/>
              </w:rPr>
              <w:t xml:space="preserve">Interim Director of Counselling Doreen Morgan; Email: </w:t>
            </w:r>
            <w:hyperlink r:id="rId15" w:history="1">
              <w:r w:rsidR="00E33454" w:rsidRPr="00E8381B">
                <w:rPr>
                  <w:rStyle w:val="Hyperlink"/>
                  <w:rFonts w:ascii="Arial" w:hAnsi="Arial" w:cs="Arial"/>
                </w:rPr>
                <w:t>Doreen.morgan@hse.ie</w:t>
              </w:r>
            </w:hyperlink>
            <w:r w:rsidR="00E33454">
              <w:rPr>
                <w:rFonts w:ascii="Arial" w:hAnsi="Arial" w:cs="Arial"/>
              </w:rPr>
              <w:t xml:space="preserve"> </w:t>
            </w:r>
          </w:p>
          <w:p w:rsidR="00650846" w:rsidRPr="00870650" w:rsidRDefault="00650846" w:rsidP="00083E81">
            <w:pPr>
              <w:rPr>
                <w:rFonts w:ascii="Arial" w:hAnsi="Arial" w:cs="Arial"/>
              </w:rPr>
            </w:pPr>
          </w:p>
          <w:p w:rsidR="00650846" w:rsidRPr="00083E81" w:rsidRDefault="00650846" w:rsidP="00083E81">
            <w:pPr>
              <w:rPr>
                <w:rFonts w:ascii="Arial" w:hAnsi="Arial" w:cs="Arial"/>
                <w:b/>
              </w:rPr>
            </w:pPr>
            <w:r w:rsidRPr="00083E81">
              <w:rPr>
                <w:rFonts w:ascii="Arial" w:hAnsi="Arial" w:cs="Arial"/>
                <w:b/>
              </w:rPr>
              <w:t>HSE South West</w:t>
            </w:r>
          </w:p>
          <w:p w:rsidR="00650846" w:rsidRPr="00870650" w:rsidRDefault="00650846" w:rsidP="00083E81">
            <w:pPr>
              <w:rPr>
                <w:rFonts w:ascii="Arial" w:hAnsi="Arial" w:cs="Arial"/>
              </w:rPr>
            </w:pPr>
            <w:r w:rsidRPr="00BA4A69">
              <w:rPr>
                <w:rFonts w:ascii="Arial" w:hAnsi="Arial" w:cs="Arial"/>
              </w:rPr>
              <w:t>HSE South West provides health and social care services to Cork and Kerry.</w:t>
            </w:r>
          </w:p>
          <w:p w:rsidR="00650846" w:rsidRPr="00083E81" w:rsidRDefault="00650846" w:rsidP="00650846">
            <w:pPr>
              <w:pStyle w:val="ListParagraph"/>
              <w:numPr>
                <w:ilvl w:val="0"/>
                <w:numId w:val="9"/>
              </w:numPr>
              <w:rPr>
                <w:rFonts w:ascii="Arial" w:hAnsi="Arial" w:cs="Arial"/>
              </w:rPr>
            </w:pPr>
            <w:r w:rsidRPr="00083E81">
              <w:rPr>
                <w:rFonts w:ascii="Arial" w:hAnsi="Arial" w:cs="Arial"/>
              </w:rPr>
              <w:t xml:space="preserve">Director of Counselling Margaret O Mahony; Email: </w:t>
            </w:r>
            <w:hyperlink r:id="rId16" w:history="1">
              <w:r w:rsidR="00E33454" w:rsidRPr="00E8381B">
                <w:rPr>
                  <w:rStyle w:val="Hyperlink"/>
                  <w:rFonts w:ascii="Arial" w:hAnsi="Arial" w:cs="Arial"/>
                </w:rPr>
                <w:t>Margaretm.omahony@hse.ie</w:t>
              </w:r>
            </w:hyperlink>
            <w:r w:rsidR="00E33454">
              <w:rPr>
                <w:rFonts w:ascii="Arial" w:hAnsi="Arial" w:cs="Arial"/>
              </w:rPr>
              <w:t xml:space="preserve"> </w:t>
            </w:r>
            <w:r w:rsidRPr="00083E81">
              <w:rPr>
                <w:rFonts w:ascii="Arial" w:hAnsi="Arial" w:cs="Arial"/>
              </w:rPr>
              <w:t xml:space="preserve"> </w:t>
            </w:r>
          </w:p>
          <w:p w:rsidR="00650846" w:rsidRPr="00870650" w:rsidRDefault="00650846" w:rsidP="00083E81">
            <w:pPr>
              <w:rPr>
                <w:rFonts w:ascii="Arial" w:hAnsi="Arial" w:cs="Arial"/>
              </w:rPr>
            </w:pPr>
          </w:p>
          <w:p w:rsidR="00650846" w:rsidRPr="00870650" w:rsidRDefault="00650846" w:rsidP="00083E81">
            <w:pPr>
              <w:rPr>
                <w:rFonts w:ascii="Arial" w:hAnsi="Arial" w:cs="Arial"/>
                <w:color w:val="000099"/>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Details of Service</w:t>
            </w:r>
          </w:p>
          <w:p w:rsidR="00650846" w:rsidRPr="00F6254C" w:rsidRDefault="00650846" w:rsidP="00083E81">
            <w:pPr>
              <w:rPr>
                <w:rFonts w:ascii="Arial" w:hAnsi="Arial" w:cs="Arial"/>
                <w:b/>
                <w:bCs/>
              </w:rPr>
            </w:pPr>
          </w:p>
        </w:tc>
        <w:tc>
          <w:tcPr>
            <w:tcW w:w="8256" w:type="dxa"/>
          </w:tcPr>
          <w:p w:rsidR="00650846" w:rsidRPr="008272B6" w:rsidRDefault="00650846" w:rsidP="00083E81">
            <w:pPr>
              <w:rPr>
                <w:rFonts w:ascii="Arial" w:hAnsi="Arial" w:cs="Arial"/>
                <w:iCs/>
              </w:rPr>
            </w:pPr>
            <w:r w:rsidRPr="008272B6">
              <w:rPr>
                <w:rFonts w:ascii="Arial" w:hAnsi="Arial" w:cs="Arial"/>
                <w:iCs/>
              </w:rPr>
              <w:t xml:space="preserve">The HSE National Counselling Service (NCS) provides a professional, confidential, counselling and psychotherapy service. It is available in all HSE Community Health Organisations (CHO) areas and operates from over 240 locations throughout Ireland. </w:t>
            </w:r>
          </w:p>
          <w:p w:rsidR="00650846" w:rsidRPr="008272B6" w:rsidRDefault="00650846" w:rsidP="00083E81">
            <w:pPr>
              <w:rPr>
                <w:rFonts w:ascii="Arial" w:hAnsi="Arial" w:cs="Arial"/>
                <w:iCs/>
              </w:rPr>
            </w:pPr>
          </w:p>
          <w:p w:rsidR="00650846" w:rsidRPr="008272B6" w:rsidRDefault="00650846" w:rsidP="00083E81">
            <w:pPr>
              <w:rPr>
                <w:rFonts w:ascii="Arial" w:hAnsi="Arial" w:cs="Arial"/>
                <w:iCs/>
              </w:rPr>
            </w:pPr>
            <w:r w:rsidRPr="008272B6">
              <w:rPr>
                <w:rFonts w:ascii="Arial" w:hAnsi="Arial" w:cs="Arial"/>
                <w:iCs/>
              </w:rPr>
              <w:t>The aim of the NCS is to support clients to improve their quality of life and reduce their psychological distress through the provision of evidence-based, professional, client centred counselling.</w:t>
            </w:r>
          </w:p>
          <w:p w:rsidR="00650846" w:rsidRPr="008272B6" w:rsidRDefault="00650846" w:rsidP="00083E81">
            <w:pPr>
              <w:rPr>
                <w:rFonts w:ascii="Arial" w:hAnsi="Arial" w:cs="Arial"/>
                <w:iCs/>
              </w:rPr>
            </w:pPr>
          </w:p>
          <w:p w:rsidR="00650846" w:rsidRPr="008272B6" w:rsidRDefault="00650846" w:rsidP="00083E81">
            <w:pPr>
              <w:rPr>
                <w:rFonts w:ascii="Arial" w:hAnsi="Arial" w:cs="Arial"/>
                <w:iCs/>
              </w:rPr>
            </w:pPr>
            <w:r w:rsidRPr="008272B6">
              <w:rPr>
                <w:rFonts w:ascii="Arial" w:hAnsi="Arial" w:cs="Arial"/>
                <w:iCs/>
              </w:rPr>
              <w:t>The quantum of services provided by the NCS include provision of counselling to adults who have experienced childhood abuse, former residents of Mother and Baby Homes, individuals effected by issues in the cervical check screening programme, clients experiencing suicidal ideation/self-harm, bereavement, as well as the Counselling in Primary Care service (CIPC).</w:t>
            </w:r>
          </w:p>
          <w:p w:rsidR="00650846" w:rsidRPr="008272B6" w:rsidRDefault="00650846" w:rsidP="00083E81">
            <w:pPr>
              <w:rPr>
                <w:rFonts w:ascii="Arial" w:hAnsi="Arial" w:cs="Arial"/>
                <w:iCs/>
              </w:rPr>
            </w:pPr>
            <w:r w:rsidRPr="008272B6">
              <w:rPr>
                <w:rFonts w:ascii="Arial" w:hAnsi="Arial" w:cs="Arial"/>
                <w:iCs/>
              </w:rPr>
              <w:t xml:space="preserve">CIPC provides time limited counselling of up to 8 counselling sessions to adult General Medical Services (GMS) cardholders with mild to moderate psychological difficulties.  Eligibility criteria for the service currently limit referrals to CIPC to patients holding valid GMS cards referred by their GP or Primary Care Practitioner. The CIPC model of service is aimed at providing early access to counselling. </w:t>
            </w:r>
          </w:p>
          <w:p w:rsidR="00650846" w:rsidRPr="008272B6" w:rsidRDefault="00650846" w:rsidP="00083E81">
            <w:pPr>
              <w:rPr>
                <w:rFonts w:ascii="Arial" w:hAnsi="Arial" w:cs="Arial"/>
                <w:iCs/>
              </w:rPr>
            </w:pPr>
          </w:p>
          <w:p w:rsidR="00650846" w:rsidRPr="00D75C3F" w:rsidRDefault="00650846" w:rsidP="00083E81">
            <w:pPr>
              <w:rPr>
                <w:rFonts w:ascii="Arial" w:hAnsi="Arial" w:cs="Arial"/>
                <w:iCs/>
                <w:color w:val="FF0000"/>
              </w:rPr>
            </w:pPr>
            <w:r w:rsidRPr="008272B6">
              <w:rPr>
                <w:rFonts w:ascii="Arial" w:hAnsi="Arial" w:cs="Arial"/>
                <w:iCs/>
              </w:rPr>
              <w:t>The (</w:t>
            </w:r>
            <w:proofErr w:type="spellStart"/>
            <w:r w:rsidRPr="008272B6">
              <w:rPr>
                <w:rFonts w:ascii="Arial" w:hAnsi="Arial" w:cs="Arial"/>
                <w:iCs/>
              </w:rPr>
              <w:t>CaPA</w:t>
            </w:r>
            <w:proofErr w:type="spellEnd"/>
            <w:r w:rsidRPr="008272B6">
              <w:rPr>
                <w:rFonts w:ascii="Arial" w:hAnsi="Arial" w:cs="Arial"/>
                <w:iCs/>
              </w:rPr>
              <w:t>) service (for adults who have experienced childhood abuse) is for moderate to severe psychological difficulties and offers medium to long term counselling contracts</w:t>
            </w:r>
            <w:r w:rsidRPr="00D75C3F">
              <w:rPr>
                <w:rFonts w:ascii="Arial" w:hAnsi="Arial" w:cs="Arial"/>
                <w:iCs/>
                <w:color w:val="FF0000"/>
              </w:rPr>
              <w:t xml:space="preserve">. </w:t>
            </w:r>
          </w:p>
          <w:p w:rsidR="00650846" w:rsidRPr="00D75C3F" w:rsidRDefault="00650846" w:rsidP="00083E81">
            <w:pPr>
              <w:rPr>
                <w:rFonts w:ascii="Arial" w:hAnsi="Arial" w:cs="Arial"/>
                <w:iCs/>
                <w:color w:val="FF0000"/>
              </w:rPr>
            </w:pPr>
          </w:p>
          <w:p w:rsidR="00650846" w:rsidRPr="008272B6" w:rsidRDefault="00650846" w:rsidP="00083E81">
            <w:pPr>
              <w:rPr>
                <w:rFonts w:ascii="Arial" w:hAnsi="Arial" w:cs="Arial"/>
                <w:iCs/>
              </w:rPr>
            </w:pPr>
            <w:r w:rsidRPr="008272B6">
              <w:rPr>
                <w:rFonts w:ascii="Arial" w:hAnsi="Arial" w:cs="Arial"/>
                <w:iCs/>
              </w:rPr>
              <w:t xml:space="preserve">In 2021 the NCS began offering counselling to former residents of Mother and Baby Home Institutions as part of the Government agreed package of health and well-being measures. </w:t>
            </w:r>
          </w:p>
          <w:p w:rsidR="00650846" w:rsidRPr="008272B6" w:rsidRDefault="00650846" w:rsidP="00083E81">
            <w:pPr>
              <w:rPr>
                <w:rFonts w:ascii="Arial" w:hAnsi="Arial" w:cs="Arial"/>
                <w:iCs/>
              </w:rPr>
            </w:pPr>
          </w:p>
          <w:p w:rsidR="00650846" w:rsidRPr="008272B6" w:rsidRDefault="00650846" w:rsidP="00083E81">
            <w:pPr>
              <w:rPr>
                <w:rFonts w:ascii="Arial" w:hAnsi="Arial" w:cs="Arial"/>
                <w:iCs/>
              </w:rPr>
            </w:pPr>
            <w:r w:rsidRPr="008272B6">
              <w:rPr>
                <w:rFonts w:ascii="Arial" w:hAnsi="Arial" w:cs="Arial"/>
                <w:iCs/>
              </w:rPr>
              <w:t xml:space="preserve">The NCS fosters a client-centred holistic model of care based on best practice therapeutic models of clinical intervention both individual and group.  </w:t>
            </w:r>
          </w:p>
          <w:p w:rsidR="00650846" w:rsidRPr="008272B6" w:rsidRDefault="00650846" w:rsidP="00083E81">
            <w:pPr>
              <w:rPr>
                <w:rFonts w:ascii="Arial" w:hAnsi="Arial" w:cs="Arial"/>
                <w:iCs/>
              </w:rPr>
            </w:pPr>
          </w:p>
          <w:p w:rsidR="00650846" w:rsidRPr="008272B6" w:rsidRDefault="00650846" w:rsidP="00083E81">
            <w:pPr>
              <w:rPr>
                <w:rFonts w:ascii="Arial" w:hAnsi="Arial" w:cs="Arial"/>
                <w:iCs/>
              </w:rPr>
            </w:pPr>
            <w:r w:rsidRPr="008272B6">
              <w:rPr>
                <w:rFonts w:ascii="Arial" w:hAnsi="Arial" w:cs="Arial"/>
                <w:iCs/>
              </w:rPr>
              <w:t>The NCS model of service includes provision of a comprehensive assessment of clients and different levels of counselling intervention depending on the nature and complexity of clients’ presenting issues. The HSE NCS provides short, medium and long term therapy contracts to clients presenting with mild, moderate and complex psychological difficulties.</w:t>
            </w:r>
          </w:p>
          <w:p w:rsidR="00650846" w:rsidRPr="008272B6" w:rsidRDefault="00650846" w:rsidP="00083E81">
            <w:pPr>
              <w:rPr>
                <w:rFonts w:ascii="Arial" w:hAnsi="Arial" w:cs="Arial"/>
                <w:iCs/>
              </w:rPr>
            </w:pPr>
          </w:p>
          <w:p w:rsidR="00650846" w:rsidRPr="008272B6" w:rsidRDefault="00650846" w:rsidP="00083E81">
            <w:pPr>
              <w:rPr>
                <w:rFonts w:ascii="Arial" w:hAnsi="Arial" w:cs="Arial"/>
                <w:iCs/>
              </w:rPr>
            </w:pPr>
            <w:r w:rsidRPr="008272B6">
              <w:rPr>
                <w:rFonts w:ascii="Arial" w:hAnsi="Arial" w:cs="Arial"/>
                <w:iCs/>
              </w:rPr>
              <w:t>More information about the NCS can be obtained from: www.hse.ie/eng/services/list/4/Mental_Health_Services/National_Counselling_Service/</w:t>
            </w:r>
          </w:p>
          <w:p w:rsidR="00650846" w:rsidRPr="008272B6" w:rsidRDefault="00650846" w:rsidP="00083E81">
            <w:pPr>
              <w:rPr>
                <w:rFonts w:ascii="Arial" w:hAnsi="Arial" w:cs="Arial"/>
                <w:iCs/>
              </w:rPr>
            </w:pPr>
            <w:r w:rsidRPr="008272B6">
              <w:rPr>
                <w:rFonts w:ascii="Arial" w:hAnsi="Arial" w:cs="Arial"/>
                <w:iCs/>
              </w:rPr>
              <w:t>www.hse.ie/eng/services/list/4/Mental_Health_Services/counsellingpc/</w:t>
            </w:r>
          </w:p>
          <w:p w:rsidR="00650846" w:rsidRPr="00F6254C" w:rsidRDefault="00650846" w:rsidP="00083E81">
            <w:pPr>
              <w:rPr>
                <w:rFonts w:ascii="Arial" w:hAnsi="Arial" w:cs="Arial"/>
                <w:iCs/>
                <w:color w:val="000099"/>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Reporting Relationship</w:t>
            </w:r>
          </w:p>
        </w:tc>
        <w:tc>
          <w:tcPr>
            <w:tcW w:w="8256" w:type="dxa"/>
          </w:tcPr>
          <w:p w:rsidR="00650846" w:rsidRPr="009A5BDC" w:rsidRDefault="00650846" w:rsidP="00083E81">
            <w:pPr>
              <w:rPr>
                <w:rFonts w:ascii="Arial" w:hAnsi="Arial" w:cs="Arial"/>
                <w:iCs/>
              </w:rPr>
            </w:pPr>
            <w:r w:rsidRPr="009A5BDC">
              <w:rPr>
                <w:rFonts w:ascii="Arial" w:hAnsi="Arial" w:cs="Arial"/>
                <w:iCs/>
              </w:rPr>
              <w:t xml:space="preserve">The line management reporting relationship of the </w:t>
            </w:r>
            <w:proofErr w:type="spellStart"/>
            <w:r w:rsidRPr="009A5BDC">
              <w:rPr>
                <w:rFonts w:ascii="Arial" w:hAnsi="Arial" w:cs="Arial"/>
                <w:iCs/>
              </w:rPr>
              <w:t>counsellor/therapist</w:t>
            </w:r>
            <w:proofErr w:type="spellEnd"/>
            <w:r w:rsidRPr="009A5BDC">
              <w:rPr>
                <w:rFonts w:ascii="Arial" w:hAnsi="Arial" w:cs="Arial"/>
                <w:iCs/>
              </w:rPr>
              <w:t xml:space="preserve"> will be to the Senior Counsellor/Therapist or designate.</w:t>
            </w:r>
          </w:p>
          <w:p w:rsidR="00650846" w:rsidRPr="00F6254C" w:rsidRDefault="00650846" w:rsidP="00083E81">
            <w:pPr>
              <w:pStyle w:val="ListParagraph"/>
              <w:ind w:left="360"/>
              <w:rPr>
                <w:rFonts w:ascii="Arial" w:hAnsi="Arial" w:cs="Arial"/>
                <w:iCs/>
                <w:color w:val="000099"/>
              </w:rPr>
            </w:pPr>
          </w:p>
        </w:tc>
      </w:tr>
      <w:tr w:rsidR="00650846" w:rsidRPr="00E766A5" w:rsidTr="00083E81">
        <w:tc>
          <w:tcPr>
            <w:tcW w:w="2364" w:type="dxa"/>
          </w:tcPr>
          <w:p w:rsidR="00650846" w:rsidRDefault="00650846" w:rsidP="00083E81">
            <w:pPr>
              <w:rPr>
                <w:rFonts w:ascii="Arial" w:hAnsi="Arial" w:cs="Arial"/>
                <w:b/>
                <w:bCs/>
              </w:rPr>
            </w:pPr>
            <w:r>
              <w:rPr>
                <w:rFonts w:ascii="Arial" w:hAnsi="Arial" w:cs="Arial"/>
                <w:b/>
                <w:bCs/>
              </w:rPr>
              <w:t>Key Working Relationships</w:t>
            </w:r>
          </w:p>
          <w:p w:rsidR="00650846" w:rsidRPr="00F6254C" w:rsidRDefault="00650846" w:rsidP="00083E81">
            <w:pPr>
              <w:rPr>
                <w:rFonts w:ascii="Arial" w:hAnsi="Arial" w:cs="Arial"/>
                <w:b/>
                <w:bCs/>
              </w:rPr>
            </w:pPr>
          </w:p>
        </w:tc>
        <w:tc>
          <w:tcPr>
            <w:tcW w:w="8256" w:type="dxa"/>
          </w:tcPr>
          <w:p w:rsidR="00650846" w:rsidRPr="009A5BDC" w:rsidRDefault="00650846" w:rsidP="00083E81">
            <w:pPr>
              <w:rPr>
                <w:rFonts w:ascii="Arial" w:hAnsi="Arial" w:cs="Arial"/>
                <w:iCs/>
              </w:rPr>
            </w:pPr>
            <w:r w:rsidRPr="009A5BDC">
              <w:rPr>
                <w:rFonts w:ascii="Arial" w:hAnsi="Arial" w:cs="Arial"/>
                <w:iCs/>
              </w:rPr>
              <w:t xml:space="preserve">The NCS </w:t>
            </w:r>
            <w:proofErr w:type="spellStart"/>
            <w:r w:rsidRPr="009A5BDC">
              <w:rPr>
                <w:rFonts w:ascii="Arial" w:hAnsi="Arial" w:cs="Arial"/>
                <w:iCs/>
              </w:rPr>
              <w:t>Counsellor/therapist</w:t>
            </w:r>
            <w:proofErr w:type="spellEnd"/>
            <w:r w:rsidRPr="009A5BDC">
              <w:rPr>
                <w:rFonts w:ascii="Arial" w:hAnsi="Arial" w:cs="Arial"/>
                <w:iCs/>
              </w:rPr>
              <w:t xml:space="preserve"> provides counselling and psychotherapy to adults in line with service policy and practice. Within the service key working relationships are with administrative staff, </w:t>
            </w:r>
            <w:proofErr w:type="spellStart"/>
            <w:r w:rsidRPr="009A5BDC">
              <w:rPr>
                <w:rFonts w:ascii="Arial" w:hAnsi="Arial" w:cs="Arial"/>
                <w:iCs/>
              </w:rPr>
              <w:t>counsellor/therapist</w:t>
            </w:r>
            <w:proofErr w:type="spellEnd"/>
            <w:r w:rsidRPr="009A5BDC">
              <w:rPr>
                <w:rFonts w:ascii="Arial" w:hAnsi="Arial" w:cs="Arial"/>
                <w:iCs/>
              </w:rPr>
              <w:t xml:space="preserve"> colleagues, senior counsellor/therapists, the Director of Counselling.</w:t>
            </w:r>
          </w:p>
          <w:p w:rsidR="00650846" w:rsidRPr="009A5BDC" w:rsidRDefault="00650846" w:rsidP="00083E81">
            <w:pPr>
              <w:rPr>
                <w:rFonts w:ascii="Arial" w:hAnsi="Arial" w:cs="Arial"/>
                <w:iCs/>
              </w:rPr>
            </w:pPr>
          </w:p>
          <w:p w:rsidR="00650846" w:rsidRPr="009A5BDC" w:rsidRDefault="00650846" w:rsidP="00083E81">
            <w:pPr>
              <w:rPr>
                <w:rFonts w:ascii="Arial" w:hAnsi="Arial" w:cs="Arial"/>
                <w:iCs/>
              </w:rPr>
            </w:pPr>
            <w:r w:rsidRPr="009A5BDC">
              <w:rPr>
                <w:rFonts w:ascii="Arial" w:hAnsi="Arial" w:cs="Arial"/>
                <w:iCs/>
              </w:rPr>
              <w:t xml:space="preserve">The </w:t>
            </w:r>
            <w:proofErr w:type="spellStart"/>
            <w:r w:rsidRPr="009A5BDC">
              <w:rPr>
                <w:rFonts w:ascii="Arial" w:hAnsi="Arial" w:cs="Arial"/>
                <w:iCs/>
              </w:rPr>
              <w:t>counsellor/therapist</w:t>
            </w:r>
            <w:proofErr w:type="spellEnd"/>
            <w:r w:rsidRPr="009A5BDC">
              <w:rPr>
                <w:rFonts w:ascii="Arial" w:hAnsi="Arial" w:cs="Arial"/>
                <w:iCs/>
              </w:rPr>
              <w:t xml:space="preserve"> is expected to engage as appropriate with a wide range of stakeholders with whom strong professional relationships need to be forged and fostered on an ongoing basis. Key stakeholders include:</w:t>
            </w:r>
          </w:p>
          <w:p w:rsidR="00650846" w:rsidRPr="009A5BDC" w:rsidRDefault="00650846" w:rsidP="00083E81">
            <w:pPr>
              <w:rPr>
                <w:rFonts w:ascii="Arial" w:hAnsi="Arial" w:cs="Arial"/>
                <w:iCs/>
              </w:rPr>
            </w:pPr>
          </w:p>
          <w:p w:rsidR="00650846" w:rsidRPr="00650846" w:rsidRDefault="00650846" w:rsidP="00650846">
            <w:pPr>
              <w:pStyle w:val="ListParagraph"/>
              <w:numPr>
                <w:ilvl w:val="0"/>
                <w:numId w:val="13"/>
              </w:numPr>
              <w:rPr>
                <w:rFonts w:ascii="Arial" w:hAnsi="Arial" w:cs="Arial"/>
                <w:iCs/>
              </w:rPr>
            </w:pPr>
            <w:r w:rsidRPr="00650846">
              <w:rPr>
                <w:rFonts w:ascii="Arial" w:hAnsi="Arial" w:cs="Arial"/>
                <w:iCs/>
              </w:rPr>
              <w:t>Service users</w:t>
            </w:r>
          </w:p>
          <w:p w:rsidR="00650846" w:rsidRPr="00650846" w:rsidRDefault="00650846" w:rsidP="00650846">
            <w:pPr>
              <w:pStyle w:val="ListParagraph"/>
              <w:numPr>
                <w:ilvl w:val="0"/>
                <w:numId w:val="13"/>
              </w:numPr>
              <w:rPr>
                <w:rFonts w:ascii="Arial" w:hAnsi="Arial" w:cs="Arial"/>
                <w:iCs/>
              </w:rPr>
            </w:pPr>
            <w:r w:rsidRPr="00650846">
              <w:rPr>
                <w:rFonts w:ascii="Arial" w:hAnsi="Arial" w:cs="Arial"/>
                <w:iCs/>
              </w:rPr>
              <w:t>GPs</w:t>
            </w:r>
          </w:p>
          <w:p w:rsidR="00650846" w:rsidRPr="00650846" w:rsidRDefault="00650846" w:rsidP="00650846">
            <w:pPr>
              <w:pStyle w:val="ListParagraph"/>
              <w:numPr>
                <w:ilvl w:val="0"/>
                <w:numId w:val="13"/>
              </w:numPr>
              <w:rPr>
                <w:rFonts w:ascii="Arial" w:hAnsi="Arial" w:cs="Arial"/>
                <w:iCs/>
              </w:rPr>
            </w:pPr>
            <w:r w:rsidRPr="00650846">
              <w:rPr>
                <w:rFonts w:ascii="Arial" w:hAnsi="Arial" w:cs="Arial"/>
                <w:iCs/>
              </w:rPr>
              <w:t>Members of community mental health teams</w:t>
            </w:r>
          </w:p>
          <w:p w:rsidR="00650846" w:rsidRPr="00650846" w:rsidRDefault="00650846" w:rsidP="00650846">
            <w:pPr>
              <w:pStyle w:val="ListParagraph"/>
              <w:numPr>
                <w:ilvl w:val="0"/>
                <w:numId w:val="13"/>
              </w:numPr>
              <w:rPr>
                <w:rFonts w:ascii="Arial" w:hAnsi="Arial" w:cs="Arial"/>
                <w:iCs/>
              </w:rPr>
            </w:pPr>
            <w:r w:rsidRPr="00650846">
              <w:rPr>
                <w:rFonts w:ascii="Arial" w:hAnsi="Arial" w:cs="Arial"/>
                <w:iCs/>
              </w:rPr>
              <w:t xml:space="preserve">Members of community health networks and primary care staff </w:t>
            </w:r>
          </w:p>
          <w:p w:rsidR="00650846" w:rsidRPr="00650846" w:rsidRDefault="00650846" w:rsidP="00650846">
            <w:pPr>
              <w:pStyle w:val="ListParagraph"/>
              <w:numPr>
                <w:ilvl w:val="0"/>
                <w:numId w:val="13"/>
              </w:numPr>
              <w:rPr>
                <w:rFonts w:ascii="Arial" w:hAnsi="Arial" w:cs="Arial"/>
                <w:iCs/>
              </w:rPr>
            </w:pPr>
            <w:r w:rsidRPr="00650846">
              <w:rPr>
                <w:rFonts w:ascii="Arial" w:hAnsi="Arial" w:cs="Arial"/>
                <w:iCs/>
              </w:rPr>
              <w:t>Statutory and community partners</w:t>
            </w:r>
          </w:p>
          <w:p w:rsidR="00650846" w:rsidRPr="0033762B" w:rsidRDefault="00650846" w:rsidP="00083E81">
            <w:pPr>
              <w:rPr>
                <w:rFonts w:ascii="Arial" w:hAnsi="Arial" w:cs="Arial"/>
                <w:iCs/>
                <w:color w:val="000099"/>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 xml:space="preserve">Purpose of the Post </w:t>
            </w:r>
          </w:p>
        </w:tc>
        <w:tc>
          <w:tcPr>
            <w:tcW w:w="8256" w:type="dxa"/>
          </w:tcPr>
          <w:p w:rsidR="00650846" w:rsidRPr="009A5BDC" w:rsidRDefault="00650846" w:rsidP="00083E81">
            <w:pPr>
              <w:rPr>
                <w:rFonts w:ascii="Arial" w:hAnsi="Arial" w:cs="Arial"/>
                <w:iCs/>
              </w:rPr>
            </w:pPr>
            <w:r w:rsidRPr="009A5BDC">
              <w:rPr>
                <w:rFonts w:ascii="Arial" w:hAnsi="Arial" w:cs="Arial"/>
                <w:iCs/>
              </w:rPr>
              <w:t>To provide counselling and psychotherapy to clients of the NCS within established NCS and HSE standards and policies, legislative, statutory and regulatory frameworks</w:t>
            </w:r>
          </w:p>
          <w:p w:rsidR="00650846" w:rsidRPr="009A5BDC" w:rsidRDefault="00650846" w:rsidP="00083E81">
            <w:pPr>
              <w:rPr>
                <w:rFonts w:ascii="Arial" w:hAnsi="Arial" w:cs="Arial"/>
                <w:iCs/>
              </w:rPr>
            </w:pPr>
          </w:p>
          <w:p w:rsidR="00650846" w:rsidRPr="009A5BDC" w:rsidRDefault="00650846" w:rsidP="00083E81">
            <w:pPr>
              <w:rPr>
                <w:rFonts w:ascii="Arial" w:hAnsi="Arial" w:cs="Arial"/>
                <w:iCs/>
              </w:rPr>
            </w:pPr>
            <w:r w:rsidRPr="009A5BDC">
              <w:rPr>
                <w:rFonts w:ascii="Arial" w:hAnsi="Arial" w:cs="Arial"/>
                <w:iCs/>
              </w:rPr>
              <w:t>To work as part of a team and within their limits of professional competence to deliver a safe, effective and high quality counselling service</w:t>
            </w:r>
          </w:p>
          <w:p w:rsidR="00650846" w:rsidRPr="00F6254C" w:rsidRDefault="00650846" w:rsidP="00083E81">
            <w:pPr>
              <w:rPr>
                <w:rFonts w:ascii="Arial" w:hAnsi="Arial" w:cs="Arial"/>
                <w:iCs/>
                <w:color w:val="000099"/>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Principal Duties and Responsibilities</w:t>
            </w:r>
          </w:p>
          <w:p w:rsidR="00650846" w:rsidRPr="00F6254C" w:rsidRDefault="00650846" w:rsidP="00083E81">
            <w:pPr>
              <w:rPr>
                <w:rFonts w:ascii="Arial" w:hAnsi="Arial" w:cs="Arial"/>
                <w:b/>
                <w:bCs/>
              </w:rPr>
            </w:pPr>
          </w:p>
        </w:tc>
        <w:tc>
          <w:tcPr>
            <w:tcW w:w="8256" w:type="dxa"/>
          </w:tcPr>
          <w:p w:rsidR="00650846" w:rsidRDefault="00650846" w:rsidP="00083E81">
            <w:pPr>
              <w:rPr>
                <w:rFonts w:ascii="Arial" w:hAnsi="Arial" w:cs="Arial"/>
                <w:i/>
              </w:rPr>
            </w:pPr>
            <w:r>
              <w:rPr>
                <w:rFonts w:ascii="Arial" w:hAnsi="Arial" w:cs="Arial"/>
                <w:i/>
              </w:rPr>
              <w:t>The Counsellor / Therapist will:</w:t>
            </w:r>
          </w:p>
          <w:p w:rsidR="00650846" w:rsidRDefault="00650846" w:rsidP="00083E81">
            <w:pPr>
              <w:rPr>
                <w:rFonts w:ascii="Arial" w:hAnsi="Arial" w:cs="Arial"/>
                <w:i/>
              </w:rPr>
            </w:pPr>
          </w:p>
          <w:p w:rsidR="00650846" w:rsidRDefault="00650846" w:rsidP="00083E81">
            <w:pPr>
              <w:rPr>
                <w:rFonts w:ascii="Arial" w:hAnsi="Arial" w:cs="Arial"/>
              </w:rPr>
            </w:pPr>
            <w:r>
              <w:rPr>
                <w:rFonts w:ascii="Arial" w:hAnsi="Arial" w:cs="Arial"/>
                <w:b/>
                <w:u w:val="single"/>
              </w:rPr>
              <w:t>Professional/Clinical</w:t>
            </w:r>
          </w:p>
          <w:p w:rsidR="00650846" w:rsidRDefault="00650846" w:rsidP="00650846">
            <w:pPr>
              <w:pStyle w:val="ListParagraph"/>
              <w:numPr>
                <w:ilvl w:val="0"/>
                <w:numId w:val="2"/>
              </w:numPr>
              <w:ind w:left="357" w:hanging="357"/>
              <w:rPr>
                <w:rFonts w:ascii="Arial" w:hAnsi="Arial" w:cs="Arial"/>
                <w:i/>
                <w:iCs/>
              </w:rPr>
            </w:pPr>
            <w:r>
              <w:rPr>
                <w:rFonts w:ascii="Arial" w:hAnsi="Arial" w:cs="Arial"/>
                <w:iCs/>
              </w:rPr>
              <w:t>Be responsible for the delivery of counselling and psychotherapy services appropriate to the post in line with best practice.</w:t>
            </w:r>
          </w:p>
          <w:p w:rsidR="00650846" w:rsidRDefault="00650846" w:rsidP="00650846">
            <w:pPr>
              <w:numPr>
                <w:ilvl w:val="0"/>
                <w:numId w:val="2"/>
              </w:numPr>
              <w:autoSpaceDE w:val="0"/>
              <w:autoSpaceDN w:val="0"/>
              <w:adjustRightInd w:val="0"/>
              <w:spacing w:line="276" w:lineRule="auto"/>
              <w:ind w:left="357" w:hanging="357"/>
              <w:rPr>
                <w:rFonts w:ascii="Arial" w:hAnsi="Arial" w:cs="Arial"/>
              </w:rPr>
            </w:pPr>
            <w:r>
              <w:rPr>
                <w:rFonts w:ascii="Arial" w:hAnsi="Arial" w:cs="Arial"/>
              </w:rPr>
              <w:t xml:space="preserve">Work within limits of professional competence in line with principles of best practice professional conduct and clinical governance. </w:t>
            </w:r>
          </w:p>
          <w:p w:rsidR="00650846" w:rsidRDefault="00650846" w:rsidP="00650846">
            <w:pPr>
              <w:numPr>
                <w:ilvl w:val="0"/>
                <w:numId w:val="2"/>
              </w:numPr>
              <w:autoSpaceDE w:val="0"/>
              <w:autoSpaceDN w:val="0"/>
              <w:adjustRightInd w:val="0"/>
              <w:spacing w:line="276" w:lineRule="auto"/>
              <w:ind w:left="357" w:hanging="357"/>
              <w:rPr>
                <w:rFonts w:ascii="Arial" w:hAnsi="Arial" w:cs="Arial"/>
              </w:rPr>
            </w:pPr>
            <w:r>
              <w:rPr>
                <w:rFonts w:ascii="Arial" w:hAnsi="Arial" w:cs="Arial"/>
                <w:iCs/>
              </w:rPr>
              <w:t>Work in an ethical and professional manner at all times.</w:t>
            </w:r>
          </w:p>
          <w:p w:rsidR="00650846" w:rsidRDefault="00650846" w:rsidP="00650846">
            <w:pPr>
              <w:numPr>
                <w:ilvl w:val="0"/>
                <w:numId w:val="2"/>
              </w:numPr>
              <w:spacing w:line="276" w:lineRule="auto"/>
              <w:ind w:left="357" w:hanging="357"/>
              <w:rPr>
                <w:rFonts w:ascii="Arial" w:hAnsi="Arial" w:cs="Arial"/>
              </w:rPr>
            </w:pPr>
            <w:r>
              <w:rPr>
                <w:rFonts w:ascii="Arial" w:hAnsi="Arial" w:cs="Arial"/>
              </w:rPr>
              <w:t>Conduct assessments and individual and / or group counselling / psychotherapy with clients of the service.</w:t>
            </w:r>
          </w:p>
          <w:p w:rsidR="00650846" w:rsidRDefault="00650846" w:rsidP="00650846">
            <w:pPr>
              <w:numPr>
                <w:ilvl w:val="0"/>
                <w:numId w:val="2"/>
              </w:numPr>
              <w:spacing w:line="276" w:lineRule="auto"/>
              <w:ind w:left="357" w:hanging="357"/>
              <w:rPr>
                <w:rFonts w:ascii="Arial" w:hAnsi="Arial" w:cs="Arial"/>
              </w:rPr>
            </w:pPr>
            <w:r>
              <w:rPr>
                <w:rFonts w:ascii="Arial" w:hAnsi="Arial" w:cs="Arial"/>
              </w:rPr>
              <w:t>Establish appropriate counselling / psychotherapy contracts with clients</w:t>
            </w:r>
          </w:p>
          <w:p w:rsidR="00650846" w:rsidRPr="00650846" w:rsidRDefault="00650846" w:rsidP="00650846">
            <w:pPr>
              <w:numPr>
                <w:ilvl w:val="0"/>
                <w:numId w:val="2"/>
              </w:numPr>
              <w:spacing w:line="276" w:lineRule="auto"/>
              <w:ind w:left="357" w:hanging="357"/>
              <w:rPr>
                <w:rFonts w:ascii="Arial" w:hAnsi="Arial" w:cs="Arial"/>
              </w:rPr>
            </w:pPr>
            <w:r w:rsidRPr="00650846">
              <w:rPr>
                <w:rFonts w:ascii="Arial" w:hAnsi="Arial" w:cs="Arial"/>
              </w:rPr>
              <w:t>Formulate and implement plans for therapeutic intervention based on an appropriate conceptual framework.</w:t>
            </w:r>
          </w:p>
          <w:p w:rsidR="00650846" w:rsidRPr="001800A2" w:rsidRDefault="00650846" w:rsidP="00650846">
            <w:pPr>
              <w:numPr>
                <w:ilvl w:val="0"/>
                <w:numId w:val="2"/>
              </w:numPr>
              <w:spacing w:line="276" w:lineRule="auto"/>
              <w:ind w:left="357" w:hanging="357"/>
              <w:rPr>
                <w:rFonts w:ascii="Arial" w:hAnsi="Arial" w:cs="Arial"/>
              </w:rPr>
            </w:pPr>
            <w:r w:rsidRPr="001800A2">
              <w:rPr>
                <w:rFonts w:ascii="Arial" w:hAnsi="Arial" w:cs="Arial"/>
              </w:rPr>
              <w:t>Provide a counselling / psychotherapy service across the geographical work area as required.</w:t>
            </w:r>
          </w:p>
          <w:p w:rsidR="00650846" w:rsidRDefault="00650846" w:rsidP="00650846">
            <w:pPr>
              <w:numPr>
                <w:ilvl w:val="0"/>
                <w:numId w:val="2"/>
              </w:numPr>
              <w:spacing w:line="276" w:lineRule="auto"/>
              <w:ind w:left="357" w:hanging="357"/>
              <w:rPr>
                <w:rFonts w:ascii="Arial" w:hAnsi="Arial" w:cs="Arial"/>
              </w:rPr>
            </w:pPr>
            <w:r>
              <w:rPr>
                <w:rFonts w:ascii="Arial" w:hAnsi="Arial" w:cs="Arial"/>
              </w:rPr>
              <w:t>Maintain assigned clinical caseload.</w:t>
            </w:r>
          </w:p>
          <w:p w:rsidR="00650846" w:rsidRDefault="00650846" w:rsidP="00650846">
            <w:pPr>
              <w:numPr>
                <w:ilvl w:val="0"/>
                <w:numId w:val="2"/>
              </w:numPr>
              <w:spacing w:line="276" w:lineRule="auto"/>
              <w:ind w:left="357" w:hanging="357"/>
              <w:rPr>
                <w:rFonts w:ascii="Arial" w:hAnsi="Arial" w:cs="Arial"/>
              </w:rPr>
            </w:pPr>
            <w:r>
              <w:rPr>
                <w:rFonts w:ascii="Arial" w:hAnsi="Arial" w:cs="Arial"/>
              </w:rPr>
              <w:t xml:space="preserve">Carry out psycho-educational and mental health promotion activities as appropriate. </w:t>
            </w:r>
          </w:p>
          <w:p w:rsidR="00650846" w:rsidRDefault="00650846" w:rsidP="00650846">
            <w:pPr>
              <w:numPr>
                <w:ilvl w:val="0"/>
                <w:numId w:val="2"/>
              </w:numPr>
              <w:spacing w:line="276" w:lineRule="auto"/>
              <w:ind w:left="357" w:hanging="357"/>
              <w:rPr>
                <w:rFonts w:ascii="Arial" w:hAnsi="Arial" w:cs="Arial"/>
              </w:rPr>
            </w:pPr>
            <w:r>
              <w:rPr>
                <w:rFonts w:ascii="Arial" w:hAnsi="Arial" w:cs="Arial"/>
              </w:rPr>
              <w:t>Inform, facilitate and refer clients, as appropriate, on accessing healthcare and support services.</w:t>
            </w:r>
          </w:p>
          <w:p w:rsidR="00650846" w:rsidRDefault="00650846" w:rsidP="00650846">
            <w:pPr>
              <w:numPr>
                <w:ilvl w:val="0"/>
                <w:numId w:val="2"/>
              </w:numPr>
              <w:spacing w:line="276" w:lineRule="auto"/>
              <w:ind w:left="357" w:hanging="357"/>
              <w:rPr>
                <w:rFonts w:ascii="Arial" w:hAnsi="Arial" w:cs="Arial"/>
              </w:rPr>
            </w:pPr>
            <w:r>
              <w:rPr>
                <w:rFonts w:ascii="Arial" w:hAnsi="Arial" w:cs="Arial"/>
              </w:rPr>
              <w:t>Inform clients about legal and psycho-social implications of attending the National Counselling Service.</w:t>
            </w:r>
          </w:p>
          <w:p w:rsidR="00650846" w:rsidRDefault="00650846" w:rsidP="00650846">
            <w:pPr>
              <w:numPr>
                <w:ilvl w:val="0"/>
                <w:numId w:val="2"/>
              </w:numPr>
              <w:spacing w:line="276" w:lineRule="auto"/>
              <w:ind w:left="357" w:hanging="357"/>
              <w:rPr>
                <w:rFonts w:ascii="Arial" w:hAnsi="Arial" w:cs="Arial"/>
                <w:b/>
              </w:rPr>
            </w:pPr>
            <w:r>
              <w:rPr>
                <w:rFonts w:ascii="Arial" w:hAnsi="Arial" w:cs="Arial"/>
              </w:rPr>
              <w:t xml:space="preserve">Promptly bring clinical governance issues such as risk, child protection etc. to the attention of </w:t>
            </w:r>
            <w:r w:rsidRPr="00650846">
              <w:rPr>
                <w:rFonts w:ascii="Arial" w:hAnsi="Arial" w:cs="Arial"/>
              </w:rPr>
              <w:t xml:space="preserve">the Senior Counsellor/Therapist </w:t>
            </w:r>
            <w:r>
              <w:rPr>
                <w:rFonts w:ascii="Arial" w:hAnsi="Arial" w:cs="Arial"/>
              </w:rPr>
              <w:t>or designate, as appropriate.</w:t>
            </w:r>
          </w:p>
          <w:p w:rsidR="00650846" w:rsidRDefault="00650846" w:rsidP="00650846">
            <w:pPr>
              <w:numPr>
                <w:ilvl w:val="0"/>
                <w:numId w:val="2"/>
              </w:numPr>
              <w:autoSpaceDE w:val="0"/>
              <w:autoSpaceDN w:val="0"/>
              <w:adjustRightInd w:val="0"/>
              <w:spacing w:line="276" w:lineRule="auto"/>
              <w:ind w:left="357" w:hanging="357"/>
              <w:rPr>
                <w:rFonts w:ascii="Arial" w:hAnsi="Arial" w:cs="Arial"/>
              </w:rPr>
            </w:pPr>
            <w:r>
              <w:rPr>
                <w:rFonts w:ascii="Arial" w:hAnsi="Arial" w:cs="Arial"/>
              </w:rPr>
              <w:t xml:space="preserve">Provide case management supervision, if required. </w:t>
            </w:r>
          </w:p>
          <w:p w:rsidR="00650846" w:rsidRDefault="00650846" w:rsidP="00650846">
            <w:pPr>
              <w:numPr>
                <w:ilvl w:val="0"/>
                <w:numId w:val="2"/>
              </w:numPr>
              <w:spacing w:line="276" w:lineRule="auto"/>
              <w:ind w:left="357" w:hanging="357"/>
              <w:rPr>
                <w:rFonts w:ascii="Arial" w:hAnsi="Arial" w:cs="Arial"/>
              </w:rPr>
            </w:pPr>
            <w:r>
              <w:rPr>
                <w:rFonts w:ascii="Arial" w:hAnsi="Arial" w:cs="Arial"/>
              </w:rPr>
              <w:t>Engage in clinical audit, quality initiatives and service research and evaluation.</w:t>
            </w:r>
          </w:p>
          <w:p w:rsidR="00650846" w:rsidRDefault="00650846" w:rsidP="00650846">
            <w:pPr>
              <w:numPr>
                <w:ilvl w:val="0"/>
                <w:numId w:val="2"/>
              </w:numPr>
              <w:ind w:left="357" w:hanging="357"/>
              <w:rPr>
                <w:rFonts w:ascii="Arial" w:hAnsi="Arial" w:cs="Arial"/>
                <w:iCs/>
              </w:rPr>
            </w:pPr>
            <w:r>
              <w:rPr>
                <w:rFonts w:ascii="Arial" w:hAnsi="Arial" w:cs="Arial"/>
              </w:rPr>
              <w:t>Attend meetings /case-conferences as required.</w:t>
            </w:r>
          </w:p>
          <w:p w:rsidR="00650846" w:rsidRDefault="00650846" w:rsidP="00650846">
            <w:pPr>
              <w:numPr>
                <w:ilvl w:val="0"/>
                <w:numId w:val="2"/>
              </w:numPr>
              <w:ind w:left="357" w:hanging="357"/>
              <w:rPr>
                <w:rFonts w:ascii="Arial" w:hAnsi="Arial" w:cs="Arial"/>
                <w:iCs/>
              </w:rPr>
            </w:pPr>
            <w:r>
              <w:rPr>
                <w:rFonts w:ascii="Arial" w:hAnsi="Arial" w:cs="Arial"/>
              </w:rPr>
              <w:t>Participate in service related working groups / sub-groups as required.</w:t>
            </w:r>
          </w:p>
          <w:p w:rsidR="00650846" w:rsidRPr="00650846" w:rsidRDefault="00650846" w:rsidP="00650846">
            <w:pPr>
              <w:numPr>
                <w:ilvl w:val="0"/>
                <w:numId w:val="2"/>
              </w:numPr>
              <w:ind w:left="357" w:hanging="357"/>
              <w:rPr>
                <w:rFonts w:ascii="Arial" w:hAnsi="Arial" w:cs="Arial"/>
              </w:rPr>
            </w:pPr>
            <w:r>
              <w:rPr>
                <w:rFonts w:ascii="Arial" w:hAnsi="Arial" w:cs="Arial"/>
              </w:rPr>
              <w:t>Work as a member of an integrated team - communicate effectively and work in co-</w:t>
            </w:r>
            <w:r w:rsidRPr="00650846">
              <w:rPr>
                <w:rFonts w:ascii="Arial" w:hAnsi="Arial" w:cs="Arial"/>
              </w:rPr>
              <w:t xml:space="preserve">operation with other team members and agencies </w:t>
            </w:r>
            <w:r w:rsidRPr="00650846">
              <w:rPr>
                <w:rFonts w:ascii="Arial" w:hAnsi="Arial" w:cs="Arial"/>
                <w:iCs/>
              </w:rPr>
              <w:t>to ensure integrated service provision.</w:t>
            </w:r>
          </w:p>
          <w:p w:rsidR="00650846" w:rsidRPr="00650846" w:rsidRDefault="00650846" w:rsidP="00650846">
            <w:pPr>
              <w:numPr>
                <w:ilvl w:val="0"/>
                <w:numId w:val="2"/>
              </w:numPr>
              <w:ind w:left="357" w:hanging="357"/>
              <w:rPr>
                <w:rFonts w:ascii="Arial" w:hAnsi="Arial" w:cs="Arial"/>
              </w:rPr>
            </w:pPr>
            <w:r w:rsidRPr="00650846">
              <w:rPr>
                <w:rFonts w:ascii="Arial" w:hAnsi="Arial" w:cs="Arial"/>
              </w:rPr>
              <w:t>Utilise evidence-based literature and research to support effective practice.</w:t>
            </w:r>
          </w:p>
          <w:p w:rsidR="00650846" w:rsidRPr="00D90FE4" w:rsidRDefault="00650846" w:rsidP="00D90FE4">
            <w:pPr>
              <w:numPr>
                <w:ilvl w:val="0"/>
                <w:numId w:val="2"/>
              </w:numPr>
              <w:ind w:left="357" w:hanging="357"/>
              <w:rPr>
                <w:rFonts w:ascii="Arial" w:hAnsi="Arial" w:cs="Arial"/>
              </w:rPr>
            </w:pPr>
            <w:r w:rsidRPr="00650846">
              <w:rPr>
                <w:rFonts w:ascii="Arial" w:hAnsi="Arial" w:cs="Arial"/>
              </w:rPr>
              <w:t>Participate in evaluation of clinical activity and provide such information as required by the Senior Counsellor/Therapist/designate for the purpose of service monitoring and evaluation.</w:t>
            </w:r>
          </w:p>
          <w:p w:rsidR="00650846" w:rsidRPr="00650846" w:rsidRDefault="00650846" w:rsidP="00650846">
            <w:pPr>
              <w:numPr>
                <w:ilvl w:val="0"/>
                <w:numId w:val="2"/>
              </w:numPr>
              <w:autoSpaceDE w:val="0"/>
              <w:autoSpaceDN w:val="0"/>
              <w:adjustRightInd w:val="0"/>
              <w:spacing w:before="100" w:beforeAutospacing="1" w:after="100" w:afterAutospacing="1"/>
              <w:ind w:left="357" w:hanging="357"/>
              <w:contextualSpacing/>
              <w:rPr>
                <w:rFonts w:ascii="Arial" w:hAnsi="Arial" w:cs="Arial"/>
              </w:rPr>
            </w:pPr>
            <w:r w:rsidRPr="00650846">
              <w:rPr>
                <w:rFonts w:ascii="Arial" w:hAnsi="Arial" w:cs="Arial"/>
              </w:rPr>
              <w:t xml:space="preserve">Operate within the scope of Counsellor and Psychotherapy practice as per relevant requirements of current accrediting body (CORU when the register is live). </w:t>
            </w:r>
          </w:p>
          <w:p w:rsidR="00650846" w:rsidRDefault="00650846" w:rsidP="00650846">
            <w:pPr>
              <w:numPr>
                <w:ilvl w:val="0"/>
                <w:numId w:val="2"/>
              </w:numPr>
              <w:spacing w:line="276" w:lineRule="auto"/>
              <w:ind w:left="357" w:hanging="357"/>
              <w:rPr>
                <w:rFonts w:ascii="Arial" w:hAnsi="Arial" w:cs="Arial"/>
              </w:rPr>
            </w:pPr>
            <w:r w:rsidRPr="00650846">
              <w:rPr>
                <w:rFonts w:ascii="Arial" w:hAnsi="Arial" w:cs="Arial"/>
              </w:rPr>
              <w:t>Work in accordance with the principles and values of recovery as described in the National</w:t>
            </w:r>
            <w:r>
              <w:rPr>
                <w:rFonts w:ascii="Arial" w:hAnsi="Arial" w:cs="Arial"/>
              </w:rPr>
              <w:t xml:space="preserve"> Framework for Recovery for Irish Mental Health Services 2018-2020. </w:t>
            </w:r>
          </w:p>
          <w:p w:rsidR="00650846" w:rsidRDefault="00650846" w:rsidP="00650846">
            <w:pPr>
              <w:numPr>
                <w:ilvl w:val="0"/>
                <w:numId w:val="2"/>
              </w:numPr>
              <w:ind w:left="357" w:hanging="357"/>
              <w:rPr>
                <w:rFonts w:ascii="Arial" w:hAnsi="Arial" w:cs="Arial"/>
              </w:rPr>
            </w:pPr>
            <w:r>
              <w:rPr>
                <w:rFonts w:ascii="Arial" w:hAnsi="Arial" w:cs="Arial"/>
              </w:rPr>
              <w:t>Foster an understanding of the role and contribution of counselling and psychotherapy by providing professional consultation, education, guidance and support to others as appropriate.</w:t>
            </w:r>
          </w:p>
          <w:p w:rsidR="00650846" w:rsidRPr="00650846" w:rsidRDefault="00650846" w:rsidP="00650846">
            <w:pPr>
              <w:numPr>
                <w:ilvl w:val="0"/>
                <w:numId w:val="2"/>
              </w:numPr>
              <w:ind w:left="357" w:hanging="357"/>
              <w:rPr>
                <w:rFonts w:ascii="Arial" w:hAnsi="Arial" w:cs="Arial"/>
              </w:rPr>
            </w:pPr>
            <w:r w:rsidRPr="00650846">
              <w:rPr>
                <w:rFonts w:ascii="Arial" w:hAnsi="Arial" w:cs="Arial"/>
              </w:rPr>
              <w:t xml:space="preserve">Contribute to, promote and safeguard the good reputation of the service. </w:t>
            </w:r>
          </w:p>
          <w:p w:rsidR="00650846" w:rsidRPr="00650846" w:rsidRDefault="00650846" w:rsidP="00650846">
            <w:pPr>
              <w:pStyle w:val="ListParagraph"/>
              <w:numPr>
                <w:ilvl w:val="0"/>
                <w:numId w:val="2"/>
              </w:numPr>
              <w:rPr>
                <w:rFonts w:ascii="Arial" w:hAnsi="Arial" w:cs="Arial"/>
              </w:rPr>
            </w:pPr>
            <w:r w:rsidRPr="00650846">
              <w:rPr>
                <w:rFonts w:ascii="Arial" w:hAnsi="Arial" w:cs="Arial"/>
                <w:iCs/>
              </w:rPr>
              <w:t>Promote a culture that values equality, diversity and respect in the workplace.</w:t>
            </w:r>
          </w:p>
          <w:p w:rsidR="00650846" w:rsidRPr="00650846" w:rsidRDefault="00650846" w:rsidP="00650846">
            <w:pPr>
              <w:pStyle w:val="ListParagraph"/>
              <w:numPr>
                <w:ilvl w:val="0"/>
                <w:numId w:val="2"/>
              </w:numPr>
              <w:rPr>
                <w:rFonts w:ascii="Arial" w:hAnsi="Arial" w:cs="Arial"/>
              </w:rPr>
            </w:pPr>
            <w:r w:rsidRPr="00650846">
              <w:rPr>
                <w:rFonts w:ascii="Arial" w:hAnsi="Arial" w:cs="Arial"/>
              </w:rPr>
              <w:t>Keep Line Manager fully informed and up-to-date on all significant matters.</w:t>
            </w:r>
          </w:p>
          <w:p w:rsidR="00650846" w:rsidRPr="00650846" w:rsidRDefault="00650846" w:rsidP="00650846">
            <w:pPr>
              <w:pStyle w:val="ListParagraph"/>
              <w:numPr>
                <w:ilvl w:val="0"/>
                <w:numId w:val="2"/>
              </w:numPr>
              <w:rPr>
                <w:rFonts w:ascii="Arial" w:hAnsi="Arial" w:cs="Arial"/>
              </w:rPr>
            </w:pPr>
            <w:r w:rsidRPr="00650846">
              <w:rPr>
                <w:rFonts w:ascii="Arial" w:hAnsi="Arial" w:cs="Arial"/>
              </w:rPr>
              <w:t xml:space="preserve">Deputise for Line Manager as agreed / appropriate. </w:t>
            </w:r>
          </w:p>
          <w:p w:rsidR="00650846" w:rsidRPr="00650846" w:rsidRDefault="00650846" w:rsidP="00D90FE4">
            <w:pPr>
              <w:pStyle w:val="ListParagraph"/>
              <w:ind w:left="357"/>
              <w:rPr>
                <w:rFonts w:ascii="Arial" w:hAnsi="Arial" w:cs="Arial"/>
                <w:i/>
                <w:iCs/>
              </w:rPr>
            </w:pPr>
          </w:p>
          <w:p w:rsidR="00650846" w:rsidRDefault="00650846" w:rsidP="00083E81">
            <w:pPr>
              <w:rPr>
                <w:rFonts w:ascii="Arial" w:hAnsi="Arial" w:cs="Arial"/>
                <w:iCs/>
              </w:rPr>
            </w:pPr>
            <w:r>
              <w:rPr>
                <w:rFonts w:ascii="Arial" w:hAnsi="Arial" w:cs="Arial"/>
                <w:b/>
                <w:iCs/>
                <w:u w:val="single"/>
              </w:rPr>
              <w:t>Education &amp; Training</w:t>
            </w:r>
          </w:p>
          <w:p w:rsidR="00650846" w:rsidRPr="00650846" w:rsidRDefault="00650846" w:rsidP="00650846">
            <w:pPr>
              <w:pStyle w:val="ListParagraph"/>
              <w:numPr>
                <w:ilvl w:val="0"/>
                <w:numId w:val="2"/>
              </w:numPr>
              <w:ind w:left="357" w:hanging="357"/>
              <w:rPr>
                <w:rFonts w:ascii="Arial" w:hAnsi="Arial" w:cs="Arial"/>
                <w:iCs/>
              </w:rPr>
            </w:pPr>
            <w:r w:rsidRPr="00650846">
              <w:rPr>
                <w:rFonts w:ascii="Arial" w:hAnsi="Arial" w:cs="Arial"/>
                <w:iCs/>
              </w:rPr>
              <w:t>Attend mandatory training programmes.</w:t>
            </w:r>
          </w:p>
          <w:p w:rsidR="00650846" w:rsidRPr="00650846" w:rsidRDefault="00650846" w:rsidP="00650846">
            <w:pPr>
              <w:numPr>
                <w:ilvl w:val="0"/>
                <w:numId w:val="2"/>
              </w:numPr>
              <w:rPr>
                <w:rFonts w:ascii="Arial" w:hAnsi="Arial" w:cs="Arial"/>
              </w:rPr>
            </w:pPr>
            <w:r w:rsidRPr="00650846">
              <w:rPr>
                <w:rFonts w:ascii="Arial" w:hAnsi="Arial" w:cs="Arial"/>
              </w:rPr>
              <w:t>Engage in reflective practice and regular clinical and managerial supervision with the Senior Counsellor/Therapist or designate.</w:t>
            </w:r>
          </w:p>
          <w:p w:rsidR="00650846" w:rsidRDefault="00650846" w:rsidP="00650846">
            <w:pPr>
              <w:numPr>
                <w:ilvl w:val="0"/>
                <w:numId w:val="2"/>
              </w:numPr>
              <w:ind w:left="357" w:hanging="357"/>
              <w:rPr>
                <w:rFonts w:ascii="Arial" w:hAnsi="Arial" w:cs="Arial"/>
                <w:color w:val="0D0D0D" w:themeColor="text1" w:themeTint="F2"/>
              </w:rPr>
            </w:pPr>
            <w:r>
              <w:rPr>
                <w:rFonts w:ascii="Arial" w:hAnsi="Arial" w:cs="Arial"/>
                <w:color w:val="0D0D0D" w:themeColor="text1" w:themeTint="F2"/>
              </w:rPr>
              <w:t>Engage in regular external clinical supervision in accordance with NCS Policy.</w:t>
            </w:r>
          </w:p>
          <w:p w:rsidR="00650846" w:rsidRPr="00650846" w:rsidRDefault="00650846" w:rsidP="002F6161">
            <w:pPr>
              <w:numPr>
                <w:ilvl w:val="0"/>
                <w:numId w:val="2"/>
              </w:numPr>
              <w:ind w:left="357" w:hanging="357"/>
              <w:rPr>
                <w:rFonts w:ascii="Arial" w:hAnsi="Arial" w:cs="Arial"/>
                <w:color w:val="0D0D0D" w:themeColor="text1" w:themeTint="F2"/>
              </w:rPr>
            </w:pPr>
            <w:r w:rsidRPr="00650846">
              <w:rPr>
                <w:rFonts w:ascii="Arial" w:hAnsi="Arial" w:cs="Arial"/>
                <w:color w:val="0D0D0D" w:themeColor="text1" w:themeTint="F2"/>
              </w:rPr>
              <w:t xml:space="preserve">Actively participate in peer supervision with Counsellor /Therapist colleagues </w:t>
            </w:r>
          </w:p>
          <w:p w:rsidR="00650846" w:rsidRPr="00650846" w:rsidRDefault="00650846" w:rsidP="002F6161">
            <w:pPr>
              <w:numPr>
                <w:ilvl w:val="0"/>
                <w:numId w:val="2"/>
              </w:numPr>
              <w:ind w:left="357" w:hanging="357"/>
              <w:rPr>
                <w:rFonts w:ascii="Arial" w:hAnsi="Arial" w:cs="Arial"/>
                <w:color w:val="0D0D0D" w:themeColor="text1" w:themeTint="F2"/>
              </w:rPr>
            </w:pPr>
            <w:r w:rsidRPr="00650846">
              <w:rPr>
                <w:rFonts w:ascii="Arial" w:hAnsi="Arial" w:cs="Arial"/>
              </w:rPr>
              <w:t xml:space="preserve">Stay </w:t>
            </w:r>
            <w:r>
              <w:rPr>
                <w:rFonts w:ascii="Arial" w:hAnsi="Arial" w:cs="Arial"/>
              </w:rPr>
              <w:t>informed</w:t>
            </w:r>
            <w:r w:rsidRPr="00650846">
              <w:rPr>
                <w:rFonts w:ascii="Arial" w:hAnsi="Arial" w:cs="Arial"/>
              </w:rPr>
              <w:t xml:space="preserve"> and up to date </w:t>
            </w:r>
            <w:r w:rsidRPr="00650846">
              <w:rPr>
                <w:rFonts w:ascii="Arial" w:hAnsi="Arial" w:cs="Arial"/>
                <w:color w:val="0D0D0D" w:themeColor="text1" w:themeTint="F2"/>
              </w:rPr>
              <w:t>regarding advances in professional knowledge and practice and developments in national policies, strategies and legislation and perceived impact on practice.</w:t>
            </w:r>
          </w:p>
          <w:p w:rsidR="00650846" w:rsidRDefault="00650846" w:rsidP="00650846">
            <w:pPr>
              <w:pStyle w:val="BodyText"/>
              <w:numPr>
                <w:ilvl w:val="0"/>
                <w:numId w:val="2"/>
              </w:numPr>
              <w:ind w:left="357" w:hanging="357"/>
              <w:rPr>
                <w:bCs/>
                <w:color w:val="0D0D0D" w:themeColor="text1" w:themeTint="F2"/>
                <w:sz w:val="20"/>
              </w:rPr>
            </w:pPr>
            <w:r>
              <w:rPr>
                <w:color w:val="0D0D0D" w:themeColor="text1" w:themeTint="F2"/>
                <w:sz w:val="20"/>
              </w:rPr>
              <w:t>Take responsibility for continuous professional development and ensure compliance with statutory registration requirements.</w:t>
            </w:r>
          </w:p>
          <w:p w:rsidR="00650846" w:rsidRDefault="00650846" w:rsidP="00650846">
            <w:pPr>
              <w:pStyle w:val="ListParagraph"/>
              <w:numPr>
                <w:ilvl w:val="0"/>
                <w:numId w:val="2"/>
              </w:numPr>
              <w:ind w:left="357" w:hanging="357"/>
              <w:rPr>
                <w:rFonts w:ascii="Arial" w:hAnsi="Arial" w:cs="Arial"/>
                <w:color w:val="0D0D0D" w:themeColor="text1" w:themeTint="F2"/>
              </w:rPr>
            </w:pPr>
            <w:r>
              <w:rPr>
                <w:rFonts w:ascii="Arial" w:hAnsi="Arial" w:cs="Arial"/>
                <w:color w:val="0D0D0D" w:themeColor="text1" w:themeTint="F2"/>
              </w:rPr>
              <w:t>Engage in the HSE performance achievement process in conjunction with your Line Manager and staff as appropriate.</w:t>
            </w:r>
          </w:p>
          <w:p w:rsidR="00650846" w:rsidRDefault="00650846" w:rsidP="00650846">
            <w:pPr>
              <w:numPr>
                <w:ilvl w:val="0"/>
                <w:numId w:val="2"/>
              </w:numPr>
              <w:autoSpaceDE w:val="0"/>
              <w:autoSpaceDN w:val="0"/>
              <w:adjustRightInd w:val="0"/>
              <w:ind w:left="357" w:hanging="357"/>
              <w:rPr>
                <w:rFonts w:ascii="Arial" w:hAnsi="Arial" w:cs="Arial"/>
                <w:color w:val="0D0D0D" w:themeColor="text1" w:themeTint="F2"/>
              </w:rPr>
            </w:pPr>
            <w:r>
              <w:rPr>
                <w:rFonts w:ascii="Arial" w:hAnsi="Arial" w:cs="Arial"/>
                <w:color w:val="0D0D0D" w:themeColor="text1" w:themeTint="F2"/>
              </w:rPr>
              <w:t xml:space="preserve">Engage in career and professional development planning. </w:t>
            </w:r>
          </w:p>
          <w:p w:rsidR="00ED1F6B" w:rsidRDefault="00ED1F6B" w:rsidP="00650846">
            <w:pPr>
              <w:numPr>
                <w:ilvl w:val="0"/>
                <w:numId w:val="2"/>
              </w:numPr>
              <w:autoSpaceDE w:val="0"/>
              <w:autoSpaceDN w:val="0"/>
              <w:adjustRightInd w:val="0"/>
              <w:ind w:left="357" w:hanging="357"/>
              <w:rPr>
                <w:rFonts w:ascii="Arial" w:hAnsi="Arial" w:cs="Arial"/>
                <w:color w:val="0D0D0D" w:themeColor="text1" w:themeTint="F2"/>
              </w:rPr>
            </w:pPr>
            <w:r w:rsidRPr="00F6254C">
              <w:rPr>
                <w:rFonts w:ascii="Arial" w:hAnsi="Arial" w:cs="Arial"/>
                <w:iCs/>
              </w:rPr>
              <w:t>To participate in the practice education of student therapists</w:t>
            </w:r>
          </w:p>
          <w:p w:rsidR="00650846" w:rsidRPr="00650846" w:rsidRDefault="00650846" w:rsidP="00650846">
            <w:pPr>
              <w:pStyle w:val="ListParagraph"/>
              <w:numPr>
                <w:ilvl w:val="0"/>
                <w:numId w:val="2"/>
              </w:numPr>
              <w:rPr>
                <w:rFonts w:ascii="Arial" w:hAnsi="Arial" w:cs="Arial"/>
                <w:iCs/>
              </w:rPr>
            </w:pPr>
            <w:r w:rsidRPr="00650846">
              <w:rPr>
                <w:rFonts w:ascii="Arial" w:hAnsi="Arial" w:cs="Arial"/>
                <w:iCs/>
              </w:rPr>
              <w:t>Act as a resource by participating in the induction, education and training of other counsellor/therapists, trainee counsellor/therapists as appropriate.</w:t>
            </w:r>
          </w:p>
          <w:p w:rsidR="00650846" w:rsidRDefault="00650846" w:rsidP="00083E81">
            <w:pPr>
              <w:rPr>
                <w:rFonts w:ascii="Arial" w:hAnsi="Arial" w:cs="Arial"/>
                <w:iCs/>
              </w:rPr>
            </w:pPr>
          </w:p>
          <w:p w:rsidR="00650846" w:rsidRDefault="00650846" w:rsidP="00083E81">
            <w:pPr>
              <w:rPr>
                <w:rFonts w:ascii="Arial" w:hAnsi="Arial" w:cs="Arial"/>
                <w:iCs/>
              </w:rPr>
            </w:pPr>
            <w:r>
              <w:rPr>
                <w:rFonts w:ascii="Arial" w:hAnsi="Arial" w:cs="Arial"/>
                <w:b/>
                <w:iCs/>
                <w:u w:val="single"/>
              </w:rPr>
              <w:t xml:space="preserve">Quality and Risk, Health and Safety Management </w:t>
            </w:r>
          </w:p>
          <w:p w:rsidR="00650846" w:rsidRDefault="00650846" w:rsidP="00650846">
            <w:pPr>
              <w:pStyle w:val="ListParagraph"/>
              <w:numPr>
                <w:ilvl w:val="0"/>
                <w:numId w:val="2"/>
              </w:numPr>
              <w:ind w:left="357" w:hanging="357"/>
              <w:rPr>
                <w:rFonts w:ascii="Arial" w:hAnsi="Arial" w:cs="Arial"/>
                <w:iCs/>
              </w:rPr>
            </w:pPr>
            <w:r>
              <w:rPr>
                <w:rFonts w:ascii="Arial" w:hAnsi="Arial" w:cs="Arial"/>
                <w:iCs/>
              </w:rPr>
              <w:t>Comply with and contribute to the development of policies, procedures and safe professional practice and adhere to relevant legislation, regulations and standards.</w:t>
            </w:r>
          </w:p>
          <w:p w:rsidR="00650846" w:rsidRDefault="00650846" w:rsidP="00650846">
            <w:pPr>
              <w:numPr>
                <w:ilvl w:val="0"/>
                <w:numId w:val="2"/>
              </w:numPr>
              <w:tabs>
                <w:tab w:val="left" w:pos="2880"/>
              </w:tabs>
              <w:ind w:left="357" w:hanging="357"/>
              <w:rPr>
                <w:rFonts w:ascii="Arial" w:hAnsi="Arial" w:cs="Arial"/>
                <w:color w:val="0D0D0D" w:themeColor="text1" w:themeTint="F2"/>
              </w:rPr>
            </w:pPr>
            <w:r>
              <w:rPr>
                <w:rFonts w:ascii="Arial" w:hAnsi="Arial" w:cs="Arial"/>
                <w:color w:val="0D0D0D" w:themeColor="text1" w:themeTint="F2"/>
              </w:rPr>
              <w:t>Adequately identify, assess, manage and monitor risks within their area of responsibility.</w:t>
            </w:r>
          </w:p>
          <w:p w:rsidR="00650846" w:rsidRDefault="00650846" w:rsidP="00650846">
            <w:pPr>
              <w:numPr>
                <w:ilvl w:val="0"/>
                <w:numId w:val="2"/>
              </w:numPr>
              <w:tabs>
                <w:tab w:val="left" w:pos="2880"/>
              </w:tabs>
              <w:ind w:left="357" w:hanging="357"/>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rsidR="00650846" w:rsidRPr="00650846" w:rsidRDefault="00650846" w:rsidP="00650846">
            <w:pPr>
              <w:pStyle w:val="ListParagraph"/>
              <w:numPr>
                <w:ilvl w:val="0"/>
                <w:numId w:val="2"/>
              </w:numPr>
              <w:ind w:left="357" w:hanging="357"/>
              <w:rPr>
                <w:rFonts w:ascii="Arial" w:hAnsi="Arial" w:cs="Arial"/>
                <w:iCs/>
              </w:rPr>
            </w:pPr>
            <w:r>
              <w:rPr>
                <w:rFonts w:ascii="Arial" w:hAnsi="Arial" w:cs="Arial"/>
                <w:iCs/>
              </w:rPr>
              <w:t xml:space="preserve">Support, promote and actively participate in sustainable energy, water and waste </w:t>
            </w:r>
            <w:r w:rsidRPr="00650846">
              <w:rPr>
                <w:rFonts w:ascii="Arial" w:hAnsi="Arial" w:cs="Arial"/>
                <w:iCs/>
              </w:rPr>
              <w:t xml:space="preserve">initiatives to create a more sustainable, ow carbon and efficient health service. </w:t>
            </w:r>
          </w:p>
          <w:p w:rsidR="00650846" w:rsidRPr="00650846" w:rsidRDefault="00650846" w:rsidP="00650846">
            <w:pPr>
              <w:pStyle w:val="ListParagraph"/>
              <w:numPr>
                <w:ilvl w:val="0"/>
                <w:numId w:val="2"/>
              </w:numPr>
              <w:ind w:left="357" w:hanging="357"/>
              <w:rPr>
                <w:rFonts w:ascii="Arial" w:hAnsi="Arial" w:cs="Arial"/>
                <w:iCs/>
              </w:rPr>
            </w:pPr>
            <w:r w:rsidRPr="00650846">
              <w:rPr>
                <w:rFonts w:ascii="Arial" w:hAnsi="Arial" w:cs="Arial"/>
                <w:iCs/>
              </w:rPr>
              <w:t xml:space="preserve">Develop awareness of and comply with the HSE Incident Management Framework and the HSE Enterprise Risk Management Policy.  </w:t>
            </w:r>
          </w:p>
          <w:p w:rsidR="00650846" w:rsidRDefault="00650846" w:rsidP="00083E81">
            <w:pPr>
              <w:rPr>
                <w:rFonts w:ascii="Arial" w:hAnsi="Arial" w:cs="Arial"/>
                <w:iCs/>
              </w:rPr>
            </w:pPr>
          </w:p>
          <w:p w:rsidR="00650846" w:rsidRDefault="00650846" w:rsidP="00083E81">
            <w:pPr>
              <w:rPr>
                <w:rFonts w:ascii="Arial" w:hAnsi="Arial" w:cs="Arial"/>
                <w:iCs/>
              </w:rPr>
            </w:pPr>
            <w:r>
              <w:rPr>
                <w:rFonts w:ascii="Arial" w:hAnsi="Arial" w:cs="Arial"/>
                <w:b/>
                <w:iCs/>
                <w:u w:val="single"/>
              </w:rPr>
              <w:t>Management &amp; Administration</w:t>
            </w:r>
          </w:p>
          <w:p w:rsidR="00650846" w:rsidRPr="00650846" w:rsidRDefault="00650846" w:rsidP="00650846">
            <w:pPr>
              <w:pStyle w:val="ListParagraph"/>
              <w:numPr>
                <w:ilvl w:val="0"/>
                <w:numId w:val="2"/>
              </w:numPr>
              <w:rPr>
                <w:rFonts w:ascii="Arial" w:hAnsi="Arial" w:cs="Arial"/>
                <w:iCs/>
              </w:rPr>
            </w:pPr>
            <w:r w:rsidRPr="00650846">
              <w:rPr>
                <w:rFonts w:ascii="Arial" w:hAnsi="Arial" w:cs="Arial"/>
                <w:iCs/>
              </w:rPr>
              <w:t>Maintain accurate, up to date service user records and files as required appropriate in accordance with HSE requirements and local guidelines, Freedom of Information Act, Data Protection Acts (GDPR) and other relevant legislation.</w:t>
            </w:r>
          </w:p>
          <w:p w:rsidR="00650846" w:rsidRPr="00650846" w:rsidRDefault="00650846" w:rsidP="00650846">
            <w:pPr>
              <w:pStyle w:val="ListParagraph"/>
              <w:numPr>
                <w:ilvl w:val="0"/>
                <w:numId w:val="2"/>
              </w:numPr>
              <w:ind w:left="357" w:hanging="357"/>
              <w:rPr>
                <w:rFonts w:ascii="Arial" w:hAnsi="Arial" w:cs="Arial"/>
                <w:iCs/>
              </w:rPr>
            </w:pPr>
            <w:r w:rsidRPr="00650846">
              <w:rPr>
                <w:rFonts w:ascii="Arial" w:hAnsi="Arial" w:cs="Arial"/>
                <w:iCs/>
              </w:rPr>
              <w:t>Maintain service statistics and other activity data as required.</w:t>
            </w:r>
          </w:p>
          <w:p w:rsidR="00650846" w:rsidRPr="00650846" w:rsidRDefault="00650846" w:rsidP="00650846">
            <w:pPr>
              <w:pStyle w:val="ListParagraph"/>
              <w:numPr>
                <w:ilvl w:val="0"/>
                <w:numId w:val="2"/>
              </w:numPr>
              <w:ind w:left="357" w:hanging="357"/>
              <w:rPr>
                <w:rFonts w:ascii="Arial" w:hAnsi="Arial" w:cs="Arial"/>
                <w:iCs/>
              </w:rPr>
            </w:pPr>
            <w:r w:rsidRPr="00650846">
              <w:rPr>
                <w:rFonts w:ascii="Arial" w:hAnsi="Arial" w:cs="Arial"/>
                <w:iCs/>
              </w:rPr>
              <w:t>Maintain professional standards with regard to service user and data confidentiality.</w:t>
            </w:r>
          </w:p>
          <w:p w:rsidR="00650846" w:rsidRPr="00650846" w:rsidRDefault="00650846" w:rsidP="00650846">
            <w:pPr>
              <w:numPr>
                <w:ilvl w:val="0"/>
                <w:numId w:val="2"/>
              </w:numPr>
              <w:rPr>
                <w:rFonts w:ascii="Arial" w:hAnsi="Arial" w:cs="Arial"/>
                <w:iCs/>
              </w:rPr>
            </w:pPr>
            <w:r w:rsidRPr="00650846">
              <w:rPr>
                <w:rFonts w:ascii="Arial" w:hAnsi="Arial" w:cs="Arial"/>
                <w:iCs/>
              </w:rPr>
              <w:t xml:space="preserve">Contribute to policy development, performance monitoring and budgetary control of service in conjunction with the Senior </w:t>
            </w:r>
            <w:proofErr w:type="spellStart"/>
            <w:r w:rsidRPr="00650846">
              <w:rPr>
                <w:rFonts w:ascii="Arial" w:hAnsi="Arial" w:cs="Arial"/>
                <w:iCs/>
              </w:rPr>
              <w:t>Counsellor/therapist</w:t>
            </w:r>
            <w:proofErr w:type="spellEnd"/>
            <w:r w:rsidRPr="00650846">
              <w:rPr>
                <w:rFonts w:ascii="Arial" w:hAnsi="Arial" w:cs="Arial"/>
                <w:iCs/>
              </w:rPr>
              <w:t xml:space="preserve"> and relevant others.</w:t>
            </w:r>
          </w:p>
          <w:p w:rsidR="00650846" w:rsidRDefault="00650846" w:rsidP="00650846">
            <w:pPr>
              <w:numPr>
                <w:ilvl w:val="0"/>
                <w:numId w:val="2"/>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rsidR="00650846" w:rsidRDefault="00650846" w:rsidP="00650846">
            <w:pPr>
              <w:numPr>
                <w:ilvl w:val="0"/>
                <w:numId w:val="2"/>
              </w:numPr>
              <w:spacing w:line="276" w:lineRule="auto"/>
              <w:ind w:left="357" w:hanging="357"/>
              <w:rPr>
                <w:rFonts w:ascii="Arial" w:hAnsi="Arial" w:cs="Arial"/>
                <w:b/>
              </w:rPr>
            </w:pPr>
            <w:r>
              <w:rPr>
                <w:rFonts w:ascii="Arial" w:hAnsi="Arial" w:cs="Arial"/>
              </w:rPr>
              <w:t xml:space="preserve">Prepare reports, provide statistical returns and additional data as required to support the effective administration and evaluation of the service. </w:t>
            </w:r>
          </w:p>
          <w:p w:rsidR="00650846" w:rsidRDefault="00650846" w:rsidP="00650846">
            <w:pPr>
              <w:numPr>
                <w:ilvl w:val="0"/>
                <w:numId w:val="2"/>
              </w:numPr>
              <w:spacing w:line="276" w:lineRule="auto"/>
              <w:ind w:left="357" w:hanging="357"/>
              <w:rPr>
                <w:rFonts w:ascii="Arial" w:hAnsi="Arial" w:cs="Arial"/>
              </w:rPr>
            </w:pPr>
            <w:r>
              <w:rPr>
                <w:rFonts w:ascii="Arial" w:hAnsi="Arial" w:cs="Arial"/>
              </w:rPr>
              <w:t>Participate in clinical administration duties, as required.</w:t>
            </w:r>
          </w:p>
          <w:p w:rsidR="00650846" w:rsidRDefault="00650846" w:rsidP="00650846">
            <w:pPr>
              <w:numPr>
                <w:ilvl w:val="0"/>
                <w:numId w:val="2"/>
              </w:numPr>
              <w:ind w:left="357" w:hanging="357"/>
              <w:rPr>
                <w:rFonts w:ascii="Arial" w:hAnsi="Arial" w:cs="Arial"/>
              </w:rPr>
            </w:pPr>
            <w:r>
              <w:rPr>
                <w:rFonts w:ascii="Arial" w:hAnsi="Arial" w:cs="Arial"/>
              </w:rPr>
              <w:t xml:space="preserve">Actively participate in development and continuing improvement initiatives of the service in liaison with </w:t>
            </w:r>
            <w:r w:rsidRPr="00650846">
              <w:rPr>
                <w:rFonts w:ascii="Arial" w:hAnsi="Arial" w:cs="Arial"/>
              </w:rPr>
              <w:t xml:space="preserve">the Senior Counsellor/Therapist </w:t>
            </w:r>
            <w:r>
              <w:rPr>
                <w:rFonts w:ascii="Arial" w:hAnsi="Arial" w:cs="Arial"/>
              </w:rPr>
              <w:t>/relevant others.</w:t>
            </w:r>
          </w:p>
          <w:p w:rsidR="00650846" w:rsidRDefault="00650846" w:rsidP="00650846">
            <w:pPr>
              <w:numPr>
                <w:ilvl w:val="0"/>
                <w:numId w:val="2"/>
              </w:numPr>
              <w:ind w:left="357" w:hanging="357"/>
              <w:rPr>
                <w:rFonts w:ascii="Arial" w:hAnsi="Arial" w:cs="Arial"/>
                <w:iCs/>
              </w:rPr>
            </w:pPr>
            <w:r>
              <w:rPr>
                <w:rFonts w:ascii="Arial" w:hAnsi="Arial" w:cs="Arial"/>
                <w:iCs/>
              </w:rPr>
              <w:t xml:space="preserve">Contribute to policy development, performance monitoring, business proposals and service planning in conjunction with the </w:t>
            </w:r>
            <w:r w:rsidRPr="00650846">
              <w:rPr>
                <w:rFonts w:ascii="Arial" w:hAnsi="Arial" w:cs="Arial"/>
                <w:iCs/>
              </w:rPr>
              <w:t xml:space="preserve">Senior Counsellor/Therapist </w:t>
            </w:r>
            <w:r>
              <w:rPr>
                <w:rFonts w:ascii="Arial" w:hAnsi="Arial" w:cs="Arial"/>
                <w:iCs/>
              </w:rPr>
              <w:t>/ relevant others.</w:t>
            </w:r>
          </w:p>
          <w:p w:rsidR="00650846" w:rsidRDefault="00650846" w:rsidP="00650846">
            <w:pPr>
              <w:numPr>
                <w:ilvl w:val="0"/>
                <w:numId w:val="2"/>
              </w:numPr>
              <w:ind w:left="357" w:hanging="357"/>
              <w:rPr>
                <w:rFonts w:ascii="Arial" w:hAnsi="Arial" w:cs="Arial"/>
                <w:iCs/>
              </w:rPr>
            </w:pPr>
            <w:r>
              <w:rPr>
                <w:rFonts w:ascii="Arial" w:hAnsi="Arial" w:cs="Arial"/>
                <w:iCs/>
              </w:rPr>
              <w:t xml:space="preserve">Ensure compliance with HSE National Financial Regulations. </w:t>
            </w:r>
          </w:p>
          <w:p w:rsidR="00650846" w:rsidRDefault="00650846" w:rsidP="00650846">
            <w:pPr>
              <w:numPr>
                <w:ilvl w:val="0"/>
                <w:numId w:val="2"/>
              </w:numPr>
              <w:ind w:left="357" w:hanging="357"/>
              <w:rPr>
                <w:rFonts w:ascii="Arial" w:hAnsi="Arial" w:cs="Arial"/>
              </w:rPr>
            </w:pPr>
            <w:r>
              <w:rPr>
                <w:rFonts w:ascii="Arial" w:hAnsi="Arial" w:cs="Arial"/>
              </w:rPr>
              <w:t>Assist in ensuring that the service makes the most efficient and effective use of developments in Information and Communications Technology.</w:t>
            </w:r>
          </w:p>
          <w:p w:rsidR="00650846" w:rsidRDefault="00650846" w:rsidP="00650846">
            <w:pPr>
              <w:numPr>
                <w:ilvl w:val="0"/>
                <w:numId w:val="2"/>
              </w:numPr>
              <w:ind w:left="357" w:hanging="357"/>
              <w:rPr>
                <w:color w:val="0D0D0D" w:themeColor="text1" w:themeTint="F2"/>
              </w:rPr>
            </w:pPr>
            <w:r>
              <w:rPr>
                <w:rFonts w:ascii="Arial" w:hAnsi="Arial" w:cs="Arial"/>
                <w:iCs/>
                <w:color w:val="0D0D0D" w:themeColor="text1" w:themeTint="F2"/>
              </w:rPr>
              <w:t>Act as spokesperson for the Organisation as required.</w:t>
            </w:r>
          </w:p>
          <w:p w:rsidR="00650846" w:rsidRDefault="00650846" w:rsidP="00650846">
            <w:pPr>
              <w:numPr>
                <w:ilvl w:val="0"/>
                <w:numId w:val="2"/>
              </w:numPr>
              <w:ind w:left="357" w:hanging="357"/>
              <w:rPr>
                <w:color w:val="0D0D0D" w:themeColor="text1" w:themeTint="F2"/>
              </w:rPr>
            </w:pPr>
            <w:r>
              <w:rPr>
                <w:rFonts w:ascii="Arial" w:hAnsi="Arial" w:cs="Arial"/>
                <w:iCs/>
                <w:color w:val="0D0D0D" w:themeColor="text1" w:themeTint="F2"/>
              </w:rPr>
              <w:t>Demonstrate pro-active commitment to all communications with internal and external stakeholders</w:t>
            </w:r>
            <w:r>
              <w:rPr>
                <w:color w:val="0D0D0D" w:themeColor="text1" w:themeTint="F2"/>
              </w:rPr>
              <w:t>.</w:t>
            </w:r>
          </w:p>
          <w:p w:rsidR="00650846" w:rsidRDefault="00650846" w:rsidP="00650846">
            <w:pPr>
              <w:pStyle w:val="ListParagraph"/>
              <w:numPr>
                <w:ilvl w:val="0"/>
                <w:numId w:val="2"/>
              </w:numPr>
              <w:ind w:left="357" w:hanging="357"/>
              <w:rPr>
                <w:rFonts w:ascii="Arial" w:hAnsi="Arial" w:cs="Arial"/>
                <w:iCs/>
              </w:rPr>
            </w:pPr>
            <w:r>
              <w:rPr>
                <w:rFonts w:ascii="Arial" w:hAnsi="Arial" w:cs="Arial"/>
                <w:iCs/>
              </w:rPr>
              <w:t>Keep up to date with organisational developments within the HSE.</w:t>
            </w:r>
          </w:p>
          <w:p w:rsidR="00650846" w:rsidRDefault="00650846" w:rsidP="00083E81">
            <w:pPr>
              <w:rPr>
                <w:rFonts w:ascii="Arial" w:hAnsi="Arial" w:cs="Arial"/>
                <w:iCs/>
              </w:rPr>
            </w:pPr>
          </w:p>
          <w:p w:rsidR="00650846" w:rsidRPr="00795998" w:rsidRDefault="00650846" w:rsidP="00083E81">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Eligibility Criteria</w:t>
            </w:r>
          </w:p>
          <w:p w:rsidR="00650846" w:rsidRPr="00F6254C" w:rsidRDefault="00650846" w:rsidP="00083E81">
            <w:pPr>
              <w:rPr>
                <w:rFonts w:ascii="Arial" w:hAnsi="Arial" w:cs="Arial"/>
                <w:b/>
                <w:bCs/>
              </w:rPr>
            </w:pPr>
          </w:p>
          <w:p w:rsidR="00650846" w:rsidRPr="00F6254C" w:rsidRDefault="00650846" w:rsidP="00083E81">
            <w:pPr>
              <w:rPr>
                <w:rFonts w:ascii="Arial" w:hAnsi="Arial" w:cs="Arial"/>
                <w:b/>
                <w:bCs/>
              </w:rPr>
            </w:pPr>
            <w:r w:rsidRPr="00F6254C">
              <w:rPr>
                <w:rFonts w:ascii="Arial" w:hAnsi="Arial" w:cs="Arial"/>
                <w:b/>
                <w:bCs/>
              </w:rPr>
              <w:t>Qualifications and/ or experience</w:t>
            </w:r>
          </w:p>
          <w:p w:rsidR="00650846" w:rsidRPr="00F6254C" w:rsidRDefault="00650846" w:rsidP="00083E81">
            <w:pPr>
              <w:rPr>
                <w:rFonts w:ascii="Arial" w:hAnsi="Arial" w:cs="Arial"/>
                <w:b/>
                <w:bCs/>
              </w:rPr>
            </w:pPr>
          </w:p>
        </w:tc>
        <w:tc>
          <w:tcPr>
            <w:tcW w:w="8256" w:type="dxa"/>
          </w:tcPr>
          <w:p w:rsidR="00650846" w:rsidRPr="009A5BDC" w:rsidRDefault="00650846" w:rsidP="00650846">
            <w:pPr>
              <w:pStyle w:val="ListParagraph"/>
              <w:numPr>
                <w:ilvl w:val="0"/>
                <w:numId w:val="3"/>
              </w:numPr>
              <w:jc w:val="both"/>
              <w:rPr>
                <w:rFonts w:ascii="Arial" w:hAnsi="Arial" w:cs="Arial"/>
                <w:bCs/>
                <w:iCs/>
              </w:rPr>
            </w:pPr>
            <w:r w:rsidRPr="009A5BDC">
              <w:rPr>
                <w:rFonts w:ascii="Arial" w:hAnsi="Arial" w:cs="Arial"/>
                <w:bCs/>
                <w:iCs/>
              </w:rPr>
              <w:t>Statutory Registration, Professional Qualifications, Experience, etc.</w:t>
            </w:r>
          </w:p>
          <w:p w:rsidR="00650846" w:rsidRPr="009A5BDC" w:rsidRDefault="00650846" w:rsidP="00083E81">
            <w:pPr>
              <w:pStyle w:val="ListParagraph"/>
              <w:jc w:val="both"/>
              <w:rPr>
                <w:rFonts w:ascii="Arial" w:hAnsi="Arial" w:cs="Arial"/>
                <w:bCs/>
                <w:iCs/>
              </w:rPr>
            </w:pPr>
          </w:p>
          <w:p w:rsidR="00650846" w:rsidRPr="009A5BDC" w:rsidRDefault="00650846" w:rsidP="00083E81">
            <w:pPr>
              <w:jc w:val="both"/>
              <w:rPr>
                <w:rFonts w:ascii="Arial" w:hAnsi="Arial" w:cs="Arial"/>
                <w:bCs/>
                <w:iCs/>
              </w:rPr>
            </w:pPr>
            <w:r w:rsidRPr="009A5BDC">
              <w:rPr>
                <w:rFonts w:ascii="Arial" w:hAnsi="Arial" w:cs="Arial"/>
                <w:bCs/>
                <w:iCs/>
              </w:rPr>
              <w:tab/>
              <w:t xml:space="preserve">(a) Eligible applicants will be those who on the closing date for the </w:t>
            </w:r>
            <w:r w:rsidRPr="009A5BDC">
              <w:rPr>
                <w:rFonts w:ascii="Arial" w:hAnsi="Arial" w:cs="Arial"/>
                <w:bCs/>
                <w:iCs/>
              </w:rPr>
              <w:tab/>
              <w:t>competition:</w:t>
            </w:r>
          </w:p>
          <w:p w:rsidR="00650846" w:rsidRPr="009A5BDC" w:rsidRDefault="00650846" w:rsidP="00083E81">
            <w:pPr>
              <w:jc w:val="both"/>
              <w:rPr>
                <w:rFonts w:ascii="Arial" w:hAnsi="Arial" w:cs="Arial"/>
                <w:bCs/>
                <w:iCs/>
              </w:rPr>
            </w:pPr>
          </w:p>
          <w:p w:rsidR="00650846" w:rsidRPr="009A5BDC" w:rsidRDefault="00650846" w:rsidP="00650846">
            <w:pPr>
              <w:pStyle w:val="ListParagraph"/>
              <w:numPr>
                <w:ilvl w:val="0"/>
                <w:numId w:val="4"/>
              </w:numPr>
              <w:jc w:val="both"/>
              <w:rPr>
                <w:rFonts w:ascii="Arial" w:hAnsi="Arial" w:cs="Arial"/>
                <w:bCs/>
                <w:iCs/>
              </w:rPr>
            </w:pPr>
            <w:r w:rsidRPr="009A5BDC">
              <w:rPr>
                <w:rFonts w:ascii="Arial" w:hAnsi="Arial" w:cs="Arial"/>
                <w:bCs/>
                <w:iCs/>
              </w:rPr>
              <w:tab/>
              <w:t xml:space="preserve">Hold a qualification at Level 7 or higher on the QQI framework in a </w:t>
            </w:r>
            <w:r w:rsidRPr="009A5BDC">
              <w:rPr>
                <w:rFonts w:ascii="Arial" w:hAnsi="Arial" w:cs="Arial"/>
                <w:bCs/>
                <w:iCs/>
              </w:rPr>
              <w:tab/>
              <w:t xml:space="preserve">human science discipline (medical, psychological, social, </w:t>
            </w:r>
            <w:r w:rsidRPr="009A5BDC">
              <w:rPr>
                <w:rFonts w:ascii="Arial" w:hAnsi="Arial" w:cs="Arial"/>
                <w:bCs/>
                <w:iCs/>
              </w:rPr>
              <w:tab/>
              <w:t xml:space="preserve">educational) or </w:t>
            </w:r>
            <w:r w:rsidRPr="009A5BDC">
              <w:rPr>
                <w:rFonts w:ascii="Arial" w:hAnsi="Arial" w:cs="Arial"/>
                <w:bCs/>
                <w:iCs/>
              </w:rPr>
              <w:tab/>
              <w:t xml:space="preserve">hold a qualification at Level 7 or </w:t>
            </w:r>
            <w:r w:rsidRPr="009A5BDC">
              <w:rPr>
                <w:rFonts w:ascii="Arial" w:hAnsi="Arial" w:cs="Arial"/>
                <w:bCs/>
                <w:iCs/>
              </w:rPr>
              <w:tab/>
              <w:t xml:space="preserve">higher in a health </w:t>
            </w:r>
            <w:r w:rsidRPr="009A5BDC">
              <w:rPr>
                <w:rFonts w:ascii="Arial" w:hAnsi="Arial" w:cs="Arial"/>
                <w:bCs/>
                <w:iCs/>
              </w:rPr>
              <w:tab/>
              <w:t xml:space="preserve">and social care </w:t>
            </w:r>
            <w:r w:rsidRPr="009A5BDC">
              <w:rPr>
                <w:rFonts w:ascii="Arial" w:hAnsi="Arial" w:cs="Arial"/>
                <w:bCs/>
                <w:iCs/>
              </w:rPr>
              <w:tab/>
              <w:t>profession.</w:t>
            </w:r>
          </w:p>
          <w:p w:rsidR="00650846" w:rsidRPr="009A5BDC" w:rsidRDefault="00650846" w:rsidP="00083E81">
            <w:pPr>
              <w:jc w:val="both"/>
              <w:rPr>
                <w:rFonts w:ascii="Arial" w:hAnsi="Arial" w:cs="Arial"/>
                <w:bCs/>
                <w:iCs/>
              </w:rPr>
            </w:pPr>
          </w:p>
          <w:p w:rsidR="00650846" w:rsidRPr="009A5BDC" w:rsidRDefault="00650846" w:rsidP="00083E81">
            <w:pPr>
              <w:jc w:val="center"/>
              <w:rPr>
                <w:rFonts w:ascii="Arial" w:hAnsi="Arial" w:cs="Arial"/>
                <w:b/>
                <w:bCs/>
                <w:iCs/>
              </w:rPr>
            </w:pPr>
            <w:r w:rsidRPr="009A5BDC">
              <w:rPr>
                <w:rFonts w:ascii="Arial" w:hAnsi="Arial" w:cs="Arial"/>
                <w:b/>
                <w:bCs/>
                <w:iCs/>
              </w:rPr>
              <w:t>PLUS 2A OR 2B</w:t>
            </w:r>
          </w:p>
          <w:p w:rsidR="00650846" w:rsidRPr="009A5BDC" w:rsidRDefault="00650846" w:rsidP="00083E81">
            <w:pPr>
              <w:jc w:val="both"/>
              <w:rPr>
                <w:rFonts w:ascii="Arial" w:hAnsi="Arial" w:cs="Arial"/>
                <w:bCs/>
                <w:iCs/>
              </w:rPr>
            </w:pPr>
          </w:p>
          <w:p w:rsidR="00650846" w:rsidRPr="009A5BDC" w:rsidRDefault="00650846" w:rsidP="00083E81">
            <w:pPr>
              <w:rPr>
                <w:rFonts w:ascii="Arial" w:hAnsi="Arial" w:cs="Arial"/>
                <w:bCs/>
                <w:iCs/>
              </w:rPr>
            </w:pPr>
            <w:r w:rsidRPr="009A5BDC">
              <w:rPr>
                <w:rFonts w:ascii="Arial" w:hAnsi="Arial" w:cs="Arial"/>
                <w:bCs/>
                <w:iCs/>
              </w:rPr>
              <w:tab/>
            </w:r>
            <w:r w:rsidRPr="009A5BDC">
              <w:rPr>
                <w:rFonts w:ascii="Arial" w:hAnsi="Arial" w:cs="Arial"/>
                <w:b/>
                <w:bCs/>
                <w:iCs/>
              </w:rPr>
              <w:t>(2) A (</w:t>
            </w:r>
            <w:proofErr w:type="spellStart"/>
            <w:r w:rsidRPr="009A5BDC">
              <w:rPr>
                <w:rFonts w:ascii="Arial" w:hAnsi="Arial" w:cs="Arial"/>
                <w:b/>
                <w:bCs/>
                <w:iCs/>
              </w:rPr>
              <w:t>i</w:t>
            </w:r>
            <w:proofErr w:type="spellEnd"/>
            <w:r w:rsidRPr="009A5BDC">
              <w:rPr>
                <w:rFonts w:ascii="Arial" w:hAnsi="Arial" w:cs="Arial"/>
                <w:b/>
                <w:bCs/>
                <w:iCs/>
              </w:rPr>
              <w:t>)</w:t>
            </w:r>
            <w:r w:rsidRPr="009A5BDC">
              <w:rPr>
                <w:rFonts w:ascii="Arial" w:hAnsi="Arial" w:cs="Arial"/>
                <w:bCs/>
                <w:iCs/>
              </w:rPr>
              <w:tab/>
            </w:r>
            <w:r w:rsidRPr="009A5BDC">
              <w:rPr>
                <w:rFonts w:ascii="Arial" w:hAnsi="Arial" w:cs="Arial"/>
                <w:bCs/>
                <w:iCs/>
              </w:rPr>
              <w:tab/>
              <w:t xml:space="preserve">Hold a degree or post-graduate qualification in counselling, or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psychotherapy recognised by one of the following, as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appropriate:, the Irish Association for Counselling and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Psychotherapy (IACP), or one of the five sections within the Irish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Council for Psychotherapy (ICP)</w:t>
            </w:r>
          </w:p>
          <w:p w:rsidR="00650846" w:rsidRPr="009A5BDC" w:rsidRDefault="00650846" w:rsidP="00083E81">
            <w:pPr>
              <w:jc w:val="both"/>
              <w:rPr>
                <w:rFonts w:ascii="Arial" w:hAnsi="Arial" w:cs="Arial"/>
                <w:bCs/>
                <w:iCs/>
              </w:rPr>
            </w:pPr>
          </w:p>
          <w:p w:rsidR="00650846" w:rsidRPr="009A5BDC" w:rsidRDefault="00650846" w:rsidP="00083E81">
            <w:pPr>
              <w:jc w:val="center"/>
              <w:rPr>
                <w:rFonts w:ascii="Arial" w:hAnsi="Arial" w:cs="Arial"/>
                <w:bCs/>
                <w:iCs/>
              </w:rPr>
            </w:pPr>
            <w:r w:rsidRPr="009A5BDC">
              <w:rPr>
                <w:rFonts w:ascii="Arial" w:hAnsi="Arial" w:cs="Arial"/>
                <w:bCs/>
                <w:iCs/>
              </w:rPr>
              <w:t>And</w:t>
            </w:r>
          </w:p>
          <w:p w:rsidR="00650846" w:rsidRPr="009A5BDC" w:rsidRDefault="00650846" w:rsidP="00083E81">
            <w:pPr>
              <w:jc w:val="center"/>
              <w:rPr>
                <w:rFonts w:ascii="Arial" w:hAnsi="Arial" w:cs="Arial"/>
                <w:bCs/>
                <w:iCs/>
              </w:rPr>
            </w:pPr>
          </w:p>
          <w:p w:rsidR="00650846" w:rsidRPr="009A5BDC" w:rsidRDefault="00650846" w:rsidP="00083E81">
            <w:pPr>
              <w:jc w:val="both"/>
              <w:rPr>
                <w:rFonts w:ascii="Arial" w:hAnsi="Arial" w:cs="Arial"/>
                <w:bCs/>
                <w:iCs/>
              </w:rPr>
            </w:pPr>
            <w:r w:rsidRPr="009A5BDC">
              <w:rPr>
                <w:rFonts w:ascii="Arial" w:hAnsi="Arial" w:cs="Arial"/>
                <w:bCs/>
                <w:iCs/>
              </w:rPr>
              <w:tab/>
            </w:r>
            <w:r w:rsidRPr="009A5BDC">
              <w:rPr>
                <w:rFonts w:ascii="Arial" w:hAnsi="Arial" w:cs="Arial"/>
                <w:b/>
                <w:bCs/>
                <w:iCs/>
              </w:rPr>
              <w:t>(2) A (ii)</w:t>
            </w:r>
            <w:r w:rsidRPr="009A5BDC">
              <w:rPr>
                <w:rFonts w:ascii="Arial" w:hAnsi="Arial" w:cs="Arial"/>
                <w:bCs/>
                <w:iCs/>
              </w:rPr>
              <w:tab/>
              <w:t xml:space="preserve">Have full accredited membership with one of the following: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IACP or one of the five sections within ICP. Pre-accredited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hours must include a minimum of 100 hours of one to one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counselling/psychotherapy with adult clients under the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 xml:space="preserve">supervision of an IACP / ICP accredited </w:t>
            </w:r>
            <w:r w:rsidRPr="009A5BDC">
              <w:rPr>
                <w:rFonts w:ascii="Arial" w:hAnsi="Arial" w:cs="Arial"/>
                <w:bCs/>
                <w:iCs/>
              </w:rPr>
              <w:tab/>
              <w:t>supervisor.</w:t>
            </w:r>
          </w:p>
          <w:p w:rsidR="00650846" w:rsidRPr="009A5BDC" w:rsidRDefault="00650846" w:rsidP="00083E81">
            <w:pPr>
              <w:jc w:val="both"/>
              <w:rPr>
                <w:rFonts w:ascii="Arial" w:hAnsi="Arial" w:cs="Arial"/>
                <w:bCs/>
                <w:iCs/>
              </w:rPr>
            </w:pPr>
          </w:p>
          <w:p w:rsidR="00650846" w:rsidRPr="009A5BDC" w:rsidRDefault="00650846" w:rsidP="00083E81">
            <w:pPr>
              <w:jc w:val="center"/>
              <w:rPr>
                <w:rFonts w:ascii="Arial" w:hAnsi="Arial" w:cs="Arial"/>
                <w:b/>
                <w:bCs/>
                <w:iCs/>
              </w:rPr>
            </w:pPr>
            <w:r w:rsidRPr="009A5BDC">
              <w:rPr>
                <w:rFonts w:ascii="Arial" w:hAnsi="Arial" w:cs="Arial"/>
                <w:b/>
                <w:bCs/>
                <w:iCs/>
              </w:rPr>
              <w:t>Or</w:t>
            </w:r>
          </w:p>
          <w:p w:rsidR="00650846" w:rsidRPr="009A5BDC" w:rsidRDefault="00650846" w:rsidP="00083E81">
            <w:pPr>
              <w:rPr>
                <w:rFonts w:ascii="Arial" w:hAnsi="Arial" w:cs="Arial"/>
                <w:b/>
              </w:rPr>
            </w:pPr>
            <w:r w:rsidRPr="009A5BDC">
              <w:rPr>
                <w:rFonts w:ascii="Arial" w:hAnsi="Arial" w:cs="Arial"/>
                <w:b/>
                <w:bCs/>
                <w:iCs/>
              </w:rPr>
              <w:t xml:space="preserve">             (2) B (</w:t>
            </w:r>
            <w:proofErr w:type="spellStart"/>
            <w:r w:rsidRPr="009A5BDC">
              <w:rPr>
                <w:rFonts w:ascii="Arial" w:hAnsi="Arial" w:cs="Arial"/>
                <w:b/>
                <w:bCs/>
                <w:iCs/>
              </w:rPr>
              <w:t>i</w:t>
            </w:r>
            <w:proofErr w:type="spellEnd"/>
            <w:r w:rsidRPr="009A5BDC">
              <w:rPr>
                <w:rFonts w:ascii="Arial" w:hAnsi="Arial" w:cs="Arial"/>
                <w:b/>
                <w:bCs/>
                <w:iCs/>
              </w:rPr>
              <w:t>)</w:t>
            </w:r>
            <w:r w:rsidRPr="009A5BDC">
              <w:rPr>
                <w:rFonts w:ascii="Arial" w:hAnsi="Arial" w:cs="Arial"/>
                <w:bCs/>
                <w:iCs/>
              </w:rPr>
              <w:tab/>
              <w:t xml:space="preserve">             Are a full member of the Clinical or Counselling Psychology </w:t>
            </w:r>
            <w:r w:rsidRPr="009A5BDC">
              <w:rPr>
                <w:rFonts w:ascii="Arial" w:hAnsi="Arial" w:cs="Arial"/>
                <w:bCs/>
                <w:iCs/>
              </w:rPr>
              <w:tab/>
            </w:r>
            <w:r w:rsidRPr="009A5BDC">
              <w:rPr>
                <w:rFonts w:ascii="Arial" w:hAnsi="Arial" w:cs="Arial"/>
                <w:bCs/>
                <w:iCs/>
              </w:rPr>
              <w:tab/>
            </w:r>
            <w:r w:rsidRPr="009A5BDC">
              <w:rPr>
                <w:rFonts w:ascii="Arial" w:hAnsi="Arial" w:cs="Arial"/>
                <w:bCs/>
                <w:iCs/>
              </w:rPr>
              <w:tab/>
            </w:r>
            <w:r w:rsidRPr="009A5BDC">
              <w:rPr>
                <w:rFonts w:ascii="Arial" w:hAnsi="Arial" w:cs="Arial"/>
                <w:bCs/>
                <w:iCs/>
              </w:rPr>
              <w:tab/>
              <w:t>Division of the Psychological Society of Ireland (PSI).</w:t>
            </w:r>
          </w:p>
          <w:p w:rsidR="00650846" w:rsidRPr="009A5BDC" w:rsidRDefault="00650846" w:rsidP="00083E81">
            <w:pPr>
              <w:rPr>
                <w:rFonts w:ascii="Arial" w:hAnsi="Arial" w:cs="Arial"/>
                <w:b/>
              </w:rPr>
            </w:pPr>
          </w:p>
          <w:p w:rsidR="00650846" w:rsidRPr="009A5BDC" w:rsidRDefault="00650846" w:rsidP="00083E81">
            <w:pPr>
              <w:rPr>
                <w:rFonts w:ascii="Arial" w:hAnsi="Arial" w:cs="Arial"/>
                <w:b/>
              </w:rPr>
            </w:pPr>
            <w:r w:rsidRPr="009A5BDC">
              <w:rPr>
                <w:rFonts w:ascii="Arial" w:hAnsi="Arial" w:cs="Arial"/>
                <w:b/>
              </w:rPr>
              <w:t>Health</w:t>
            </w:r>
          </w:p>
          <w:p w:rsidR="00650846" w:rsidRPr="009A5BDC" w:rsidRDefault="00650846" w:rsidP="00083E81">
            <w:pPr>
              <w:rPr>
                <w:rFonts w:ascii="Arial" w:hAnsi="Arial" w:cs="Arial"/>
              </w:rPr>
            </w:pPr>
            <w:r w:rsidRPr="009A5BD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50846" w:rsidRPr="009A5BDC" w:rsidRDefault="00650846" w:rsidP="00083E81">
            <w:pPr>
              <w:rPr>
                <w:rFonts w:ascii="Arial" w:hAnsi="Arial" w:cs="Arial"/>
              </w:rPr>
            </w:pPr>
          </w:p>
          <w:p w:rsidR="00650846" w:rsidRDefault="00650846" w:rsidP="00083E81">
            <w:pPr>
              <w:ind w:right="-766"/>
              <w:rPr>
                <w:rFonts w:ascii="Arial" w:hAnsi="Arial" w:cs="Arial"/>
                <w:b/>
                <w:bCs/>
              </w:rPr>
            </w:pPr>
          </w:p>
          <w:p w:rsidR="00650846" w:rsidRPr="009A5BDC" w:rsidRDefault="00650846" w:rsidP="00083E81">
            <w:pPr>
              <w:ind w:right="-766"/>
              <w:rPr>
                <w:rFonts w:ascii="Arial" w:hAnsi="Arial" w:cs="Arial"/>
                <w:iCs/>
              </w:rPr>
            </w:pPr>
            <w:r w:rsidRPr="009A5BDC">
              <w:rPr>
                <w:rFonts w:ascii="Arial" w:hAnsi="Arial" w:cs="Arial"/>
                <w:b/>
                <w:bCs/>
              </w:rPr>
              <w:t>Character</w:t>
            </w:r>
          </w:p>
          <w:p w:rsidR="00650846" w:rsidRPr="009A5BDC" w:rsidRDefault="00650846" w:rsidP="00083E81">
            <w:pPr>
              <w:ind w:right="-766"/>
              <w:rPr>
                <w:rFonts w:ascii="Arial" w:hAnsi="Arial" w:cs="Arial"/>
              </w:rPr>
            </w:pPr>
            <w:r w:rsidRPr="009A5BDC">
              <w:rPr>
                <w:rFonts w:ascii="Arial" w:hAnsi="Arial" w:cs="Arial"/>
              </w:rPr>
              <w:t>Each candidate for and any person holding the office must be of good character.</w:t>
            </w:r>
          </w:p>
          <w:p w:rsidR="00650846" w:rsidRPr="00BE491B" w:rsidRDefault="00650846" w:rsidP="00083E81">
            <w:pPr>
              <w:rPr>
                <w:rFonts w:ascii="Arial" w:hAnsi="Arial" w:cs="Arial"/>
                <w:b/>
                <w:bCs/>
                <w:iCs/>
                <w:color w:val="222222"/>
                <w:shd w:val="clear" w:color="auto" w:fill="FFFFFF"/>
              </w:rPr>
            </w:pPr>
          </w:p>
        </w:tc>
      </w:tr>
      <w:tr w:rsidR="00650846" w:rsidRPr="00E766A5" w:rsidTr="00083E81">
        <w:tc>
          <w:tcPr>
            <w:tcW w:w="2364" w:type="dxa"/>
            <w:tcBorders>
              <w:top w:val="single" w:sz="4" w:space="0" w:color="auto"/>
              <w:left w:val="single" w:sz="4" w:space="0" w:color="auto"/>
              <w:bottom w:val="single" w:sz="4" w:space="0" w:color="auto"/>
              <w:right w:val="single" w:sz="4" w:space="0" w:color="auto"/>
            </w:tcBorders>
          </w:tcPr>
          <w:p w:rsidR="00650846" w:rsidRPr="00F6254C" w:rsidRDefault="00650846" w:rsidP="00083E81">
            <w:pPr>
              <w:rPr>
                <w:rFonts w:ascii="Arial" w:hAnsi="Arial" w:cs="Arial"/>
                <w:b/>
                <w:bCs/>
              </w:rPr>
            </w:pPr>
            <w:r w:rsidRPr="00F6254C">
              <w:rPr>
                <w:rFonts w:ascii="Arial" w:hAnsi="Arial" w:cs="Arial"/>
                <w:b/>
                <w:bCs/>
              </w:rPr>
              <w:t>Post Specific Requirements</w:t>
            </w:r>
          </w:p>
          <w:p w:rsidR="00650846" w:rsidRPr="00F6254C" w:rsidRDefault="00650846" w:rsidP="00083E8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650846" w:rsidRPr="005B29E2" w:rsidRDefault="00650846" w:rsidP="00083E81">
            <w:pPr>
              <w:rPr>
                <w:rFonts w:ascii="Arial" w:hAnsi="Arial" w:cs="Arial"/>
                <w:b/>
                <w:bCs/>
                <w:color w:val="000099"/>
                <w:u w:val="single"/>
              </w:rPr>
            </w:pPr>
            <w:r w:rsidRPr="009A5BDC">
              <w:rPr>
                <w:rFonts w:ascii="Arial" w:hAnsi="Arial" w:cs="Arial"/>
                <w:bCs/>
                <w:iCs/>
              </w:rPr>
              <w:t>Post specific requirement for individual posts will be indicated at the ‘Expression of Interest’ stage of the recruitment process</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Other requirements specific to the post</w:t>
            </w:r>
          </w:p>
        </w:tc>
        <w:tc>
          <w:tcPr>
            <w:tcW w:w="8256" w:type="dxa"/>
          </w:tcPr>
          <w:p w:rsidR="00650846" w:rsidRPr="009A5BDC" w:rsidRDefault="00650846" w:rsidP="00650846">
            <w:pPr>
              <w:pStyle w:val="ListParagraph"/>
              <w:numPr>
                <w:ilvl w:val="0"/>
                <w:numId w:val="6"/>
              </w:numPr>
              <w:ind w:left="360"/>
              <w:jc w:val="both"/>
              <w:rPr>
                <w:rFonts w:ascii="Arial" w:hAnsi="Arial" w:cs="Arial"/>
                <w:iCs/>
              </w:rPr>
            </w:pPr>
            <w:r w:rsidRPr="009A5BDC">
              <w:rPr>
                <w:rFonts w:ascii="Arial" w:hAnsi="Arial" w:cs="Arial"/>
                <w:iCs/>
              </w:rPr>
              <w:t>Have access to appropriate transport to fulfil the requirements of the role</w:t>
            </w:r>
          </w:p>
          <w:p w:rsidR="00650846" w:rsidRPr="009A5BDC" w:rsidRDefault="00650846" w:rsidP="00650846">
            <w:pPr>
              <w:pStyle w:val="ListParagraph"/>
              <w:numPr>
                <w:ilvl w:val="0"/>
                <w:numId w:val="5"/>
              </w:numPr>
              <w:ind w:left="360"/>
              <w:jc w:val="both"/>
              <w:rPr>
                <w:rFonts w:ascii="Arial" w:hAnsi="Arial" w:cs="Arial"/>
                <w:iCs/>
              </w:rPr>
            </w:pPr>
            <w:r w:rsidRPr="009A5BDC">
              <w:rPr>
                <w:rFonts w:ascii="Arial" w:hAnsi="Arial" w:cs="Arial"/>
                <w:iCs/>
              </w:rPr>
              <w:t xml:space="preserve">Sufficient IT skills to carry out the role of </w:t>
            </w:r>
            <w:proofErr w:type="spellStart"/>
            <w:r w:rsidRPr="009A5BDC">
              <w:rPr>
                <w:rFonts w:ascii="Arial" w:hAnsi="Arial" w:cs="Arial"/>
                <w:iCs/>
              </w:rPr>
              <w:t>counsellor/therapist</w:t>
            </w:r>
            <w:proofErr w:type="spellEnd"/>
            <w:r w:rsidRPr="009A5BDC">
              <w:rPr>
                <w:rFonts w:ascii="Arial" w:hAnsi="Arial" w:cs="Arial"/>
                <w:iCs/>
              </w:rPr>
              <w:t xml:space="preserve"> effectively</w:t>
            </w:r>
          </w:p>
          <w:p w:rsidR="00650846" w:rsidRPr="009A5BDC" w:rsidRDefault="00650846" w:rsidP="00650846">
            <w:pPr>
              <w:pStyle w:val="ListParagraph"/>
              <w:numPr>
                <w:ilvl w:val="0"/>
                <w:numId w:val="5"/>
              </w:numPr>
              <w:ind w:left="360"/>
              <w:jc w:val="both"/>
              <w:rPr>
                <w:rFonts w:ascii="Arial" w:hAnsi="Arial" w:cs="Arial"/>
                <w:iCs/>
              </w:rPr>
            </w:pPr>
            <w:r w:rsidRPr="009A5BDC">
              <w:rPr>
                <w:rFonts w:ascii="Arial" w:hAnsi="Arial" w:cs="Arial"/>
                <w:iCs/>
              </w:rPr>
              <w:t>Flexible working hours – availability to work outside of office hours, subject to service needs, in order to support service accessibility to clients</w:t>
            </w:r>
          </w:p>
          <w:p w:rsidR="00650846" w:rsidRPr="00F6254C" w:rsidRDefault="00650846" w:rsidP="00083E81">
            <w:pPr>
              <w:pStyle w:val="ListParagraph"/>
              <w:ind w:left="360"/>
              <w:rPr>
                <w:rFonts w:ascii="Arial" w:hAnsi="Arial" w:cs="Arial"/>
                <w:b/>
                <w:iCs/>
                <w:color w:val="000099"/>
              </w:rPr>
            </w:pP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Skills, competencies and/or knowledge</w:t>
            </w:r>
          </w:p>
          <w:p w:rsidR="00650846" w:rsidRPr="00F6254C" w:rsidRDefault="00650846" w:rsidP="00083E81">
            <w:pPr>
              <w:rPr>
                <w:rFonts w:ascii="Arial" w:hAnsi="Arial" w:cs="Arial"/>
                <w:b/>
                <w:bCs/>
              </w:rPr>
            </w:pPr>
          </w:p>
          <w:p w:rsidR="00650846" w:rsidRPr="00F6254C" w:rsidRDefault="00650846" w:rsidP="00083E81">
            <w:pPr>
              <w:rPr>
                <w:rFonts w:ascii="Arial" w:hAnsi="Arial" w:cs="Arial"/>
                <w:b/>
                <w:bCs/>
              </w:rPr>
            </w:pPr>
          </w:p>
        </w:tc>
        <w:tc>
          <w:tcPr>
            <w:tcW w:w="8256" w:type="dxa"/>
          </w:tcPr>
          <w:p w:rsidR="00D90FE4" w:rsidRDefault="00D90FE4" w:rsidP="00D90FE4">
            <w:pPr>
              <w:rPr>
                <w:rFonts w:ascii="Arial" w:hAnsi="Arial" w:cs="Arial"/>
                <w:iCs/>
              </w:rPr>
            </w:pPr>
            <w:r>
              <w:rPr>
                <w:rFonts w:ascii="Arial" w:hAnsi="Arial" w:cs="Arial"/>
                <w:iCs/>
              </w:rPr>
              <w:t xml:space="preserve">Analysis, Problem Solving &amp; Decision Making Skills </w:t>
            </w:r>
          </w:p>
          <w:p w:rsidR="00D90FE4" w:rsidRPr="00D75C3F" w:rsidRDefault="00D90FE4" w:rsidP="00D90FE4">
            <w:pPr>
              <w:numPr>
                <w:ilvl w:val="0"/>
                <w:numId w:val="7"/>
              </w:numPr>
              <w:rPr>
                <w:rFonts w:ascii="Arial" w:hAnsi="Arial" w:cs="Arial"/>
                <w:i/>
                <w:iCs/>
              </w:rPr>
            </w:pPr>
            <w:r w:rsidRPr="00D75C3F">
              <w:rPr>
                <w:rFonts w:ascii="Arial" w:hAnsi="Arial" w:cs="Arial"/>
                <w:iCs/>
              </w:rPr>
              <w:t xml:space="preserve">Demonstrate the ability to evaluate information and make effective decisions </w:t>
            </w:r>
          </w:p>
          <w:p w:rsidR="00D90FE4" w:rsidRDefault="00D90FE4" w:rsidP="00D90FE4">
            <w:pPr>
              <w:rPr>
                <w:rFonts w:ascii="Arial" w:hAnsi="Arial" w:cs="Arial"/>
                <w:iCs/>
              </w:rPr>
            </w:pPr>
          </w:p>
          <w:p w:rsidR="00D90FE4" w:rsidRDefault="00D90FE4" w:rsidP="00D90FE4">
            <w:pPr>
              <w:rPr>
                <w:rFonts w:ascii="Arial" w:hAnsi="Arial" w:cs="Arial"/>
                <w:iCs/>
              </w:rPr>
            </w:pPr>
          </w:p>
          <w:p w:rsidR="00D90FE4" w:rsidRDefault="00D90FE4" w:rsidP="00D90FE4">
            <w:pPr>
              <w:rPr>
                <w:rFonts w:ascii="Arial" w:hAnsi="Arial" w:cs="Arial"/>
                <w:iCs/>
              </w:rPr>
            </w:pPr>
            <w:r>
              <w:rPr>
                <w:rFonts w:ascii="Arial" w:hAnsi="Arial" w:cs="Arial"/>
                <w:iCs/>
              </w:rPr>
              <w:t>Building &amp; Maintaining Relationships (including Team Skills &amp; Leadership potential)</w:t>
            </w:r>
          </w:p>
          <w:p w:rsidR="00D90FE4" w:rsidRPr="00D75C3F" w:rsidRDefault="00D90FE4" w:rsidP="00D90FE4">
            <w:pPr>
              <w:numPr>
                <w:ilvl w:val="0"/>
                <w:numId w:val="7"/>
              </w:numPr>
              <w:rPr>
                <w:rFonts w:ascii="Arial" w:hAnsi="Arial" w:cs="Arial"/>
                <w:i/>
                <w:iCs/>
              </w:rPr>
            </w:pPr>
            <w:r w:rsidRPr="00D75C3F">
              <w:rPr>
                <w:rFonts w:ascii="Arial" w:hAnsi="Arial" w:cs="Arial"/>
                <w:iCs/>
              </w:rPr>
              <w:t xml:space="preserve">Demonstrate effective team skills </w:t>
            </w:r>
          </w:p>
          <w:p w:rsidR="00D90FE4" w:rsidRPr="00D75C3F" w:rsidRDefault="00D90FE4" w:rsidP="00D90FE4">
            <w:pPr>
              <w:numPr>
                <w:ilvl w:val="0"/>
                <w:numId w:val="7"/>
              </w:numPr>
              <w:rPr>
                <w:rFonts w:ascii="Arial" w:hAnsi="Arial" w:cs="Arial"/>
                <w:iCs/>
              </w:rPr>
            </w:pPr>
            <w:r w:rsidRPr="00D75C3F">
              <w:rPr>
                <w:rFonts w:ascii="Arial" w:hAnsi="Arial" w:cs="Arial"/>
                <w:iCs/>
              </w:rPr>
              <w:t>Demonstrate ability to utilise supervision effectively</w:t>
            </w:r>
          </w:p>
          <w:p w:rsidR="00D90FE4" w:rsidRPr="00D75C3F" w:rsidRDefault="00D90FE4" w:rsidP="00D90FE4">
            <w:pPr>
              <w:numPr>
                <w:ilvl w:val="0"/>
                <w:numId w:val="7"/>
              </w:numPr>
              <w:rPr>
                <w:rFonts w:ascii="Arial" w:hAnsi="Arial" w:cs="Arial"/>
                <w:i/>
                <w:iCs/>
              </w:rPr>
            </w:pPr>
            <w:r w:rsidRPr="00D75C3F">
              <w:rPr>
                <w:rFonts w:ascii="Arial" w:hAnsi="Arial" w:cs="Arial"/>
                <w:iCs/>
              </w:rPr>
              <w:t xml:space="preserve">Demonstrate flexibility and openness to change </w:t>
            </w:r>
          </w:p>
          <w:p w:rsidR="00D90FE4" w:rsidRPr="00D75C3F" w:rsidRDefault="00D90FE4" w:rsidP="00D90FE4">
            <w:pPr>
              <w:numPr>
                <w:ilvl w:val="0"/>
                <w:numId w:val="7"/>
              </w:numPr>
              <w:rPr>
                <w:rFonts w:ascii="Arial" w:hAnsi="Arial" w:cs="Arial"/>
                <w:iCs/>
              </w:rPr>
            </w:pPr>
            <w:r w:rsidRPr="00D75C3F">
              <w:rPr>
                <w:rFonts w:ascii="Arial" w:hAnsi="Arial" w:cs="Arial"/>
                <w:iCs/>
              </w:rPr>
              <w:t>Demonstrate resilience and composure</w:t>
            </w:r>
          </w:p>
          <w:p w:rsidR="00D90FE4" w:rsidRDefault="00D90FE4" w:rsidP="00D90FE4">
            <w:pPr>
              <w:rPr>
                <w:rFonts w:ascii="Arial" w:hAnsi="Arial" w:cs="Arial"/>
                <w:iCs/>
              </w:rPr>
            </w:pPr>
          </w:p>
          <w:p w:rsidR="00D90FE4" w:rsidRDefault="00D90FE4" w:rsidP="00D90FE4">
            <w:pPr>
              <w:rPr>
                <w:rFonts w:ascii="Arial" w:hAnsi="Arial" w:cs="Arial"/>
                <w:iCs/>
              </w:rPr>
            </w:pPr>
          </w:p>
          <w:p w:rsidR="00D90FE4" w:rsidRDefault="00D90FE4" w:rsidP="00D90FE4">
            <w:pPr>
              <w:rPr>
                <w:rFonts w:ascii="Arial" w:hAnsi="Arial" w:cs="Arial"/>
                <w:iCs/>
              </w:rPr>
            </w:pPr>
            <w:r>
              <w:rPr>
                <w:rFonts w:ascii="Arial" w:hAnsi="Arial" w:cs="Arial"/>
                <w:iCs/>
              </w:rPr>
              <w:t>Knowledge / Experience Relevant to the Role</w:t>
            </w:r>
          </w:p>
          <w:p w:rsidR="00D90FE4" w:rsidRPr="007D19F4" w:rsidRDefault="00D90FE4" w:rsidP="00D90FE4">
            <w:pPr>
              <w:numPr>
                <w:ilvl w:val="0"/>
                <w:numId w:val="7"/>
              </w:numPr>
              <w:rPr>
                <w:rFonts w:ascii="Arial" w:hAnsi="Arial" w:cs="Arial"/>
                <w:iCs/>
              </w:rPr>
            </w:pPr>
            <w:r w:rsidRPr="007D19F4">
              <w:rPr>
                <w:rFonts w:ascii="Arial" w:hAnsi="Arial" w:cs="Arial"/>
                <w:iCs/>
              </w:rPr>
              <w:t>Demonstrate competence in provision of: comprehensive assessment of clients; short medium and long term counselling interventions appropriate to a range of client needs and complexity of  presenting issues (mild, moderate and complex psychological difficulties)</w:t>
            </w:r>
          </w:p>
          <w:p w:rsidR="00D90FE4" w:rsidRPr="00D75C3F" w:rsidRDefault="00D90FE4" w:rsidP="00D90FE4">
            <w:pPr>
              <w:numPr>
                <w:ilvl w:val="0"/>
                <w:numId w:val="7"/>
              </w:numPr>
              <w:rPr>
                <w:rFonts w:ascii="Arial" w:hAnsi="Arial" w:cs="Arial"/>
                <w:iCs/>
              </w:rPr>
            </w:pPr>
            <w:r w:rsidRPr="00D75C3F">
              <w:rPr>
                <w:rFonts w:ascii="Arial" w:hAnsi="Arial" w:cs="Arial"/>
                <w:iCs/>
              </w:rPr>
              <w:t>Demonstrate sufficient professional / clinical knowledge to carry out the duties and responsibilities of the role</w:t>
            </w:r>
            <w:r w:rsidRPr="00D75C3F">
              <w:rPr>
                <w:rFonts w:ascii="Arial" w:hAnsi="Arial" w:cs="Arial"/>
                <w:i/>
                <w:iCs/>
              </w:rPr>
              <w:t xml:space="preserve"> </w:t>
            </w:r>
          </w:p>
          <w:p w:rsidR="00D90FE4" w:rsidRPr="00D75C3F" w:rsidRDefault="00D90FE4" w:rsidP="00D90FE4">
            <w:pPr>
              <w:numPr>
                <w:ilvl w:val="0"/>
                <w:numId w:val="7"/>
              </w:numPr>
              <w:rPr>
                <w:rFonts w:ascii="Arial" w:hAnsi="Arial" w:cs="Arial"/>
                <w:iCs/>
              </w:rPr>
            </w:pPr>
            <w:r w:rsidRPr="00D75C3F">
              <w:rPr>
                <w:rFonts w:ascii="Arial" w:hAnsi="Arial" w:cs="Arial"/>
                <w:iCs/>
              </w:rPr>
              <w:t>Demonstrate an ability to apply knowledge to best practice</w:t>
            </w:r>
          </w:p>
          <w:p w:rsidR="00D90FE4" w:rsidRPr="00D75C3F" w:rsidRDefault="00D90FE4" w:rsidP="00D90FE4">
            <w:pPr>
              <w:numPr>
                <w:ilvl w:val="0"/>
                <w:numId w:val="7"/>
              </w:numPr>
              <w:rPr>
                <w:rFonts w:ascii="Arial" w:hAnsi="Arial" w:cs="Arial"/>
                <w:iCs/>
              </w:rPr>
            </w:pPr>
            <w:r w:rsidRPr="00D75C3F">
              <w:rPr>
                <w:rFonts w:ascii="Arial" w:hAnsi="Arial" w:cs="Arial"/>
                <w:iCs/>
              </w:rPr>
              <w:t>Demonstrate competence in delivering a professional service</w:t>
            </w:r>
          </w:p>
          <w:p w:rsidR="00D90FE4" w:rsidRPr="00D75C3F" w:rsidRDefault="00D90FE4" w:rsidP="00D90FE4">
            <w:pPr>
              <w:numPr>
                <w:ilvl w:val="0"/>
                <w:numId w:val="7"/>
              </w:numPr>
              <w:rPr>
                <w:rFonts w:ascii="Arial" w:hAnsi="Arial" w:cs="Arial"/>
                <w:iCs/>
              </w:rPr>
            </w:pPr>
            <w:r w:rsidRPr="00D75C3F">
              <w:rPr>
                <w:rFonts w:ascii="Arial" w:hAnsi="Arial" w:cs="Arial"/>
                <w:iCs/>
              </w:rPr>
              <w:t xml:space="preserve">Demonstrate a willingness to develop Information and Communications Technology skills relevant to the role </w:t>
            </w:r>
          </w:p>
          <w:p w:rsidR="00D90FE4" w:rsidRPr="00D75C3F" w:rsidRDefault="00D90FE4" w:rsidP="00D90FE4">
            <w:pPr>
              <w:numPr>
                <w:ilvl w:val="0"/>
                <w:numId w:val="7"/>
              </w:numPr>
              <w:rPr>
                <w:rFonts w:ascii="Arial" w:hAnsi="Arial" w:cs="Arial"/>
                <w:i/>
                <w:iCs/>
              </w:rPr>
            </w:pPr>
            <w:r w:rsidRPr="00D75C3F">
              <w:rPr>
                <w:rFonts w:ascii="Arial" w:hAnsi="Arial" w:cs="Arial"/>
                <w:iCs/>
              </w:rPr>
              <w:t>Demonstrate commitment to continuing professional development</w:t>
            </w:r>
          </w:p>
          <w:p w:rsidR="00D90FE4" w:rsidRPr="00D75C3F" w:rsidRDefault="00D90FE4" w:rsidP="00D90FE4">
            <w:pPr>
              <w:numPr>
                <w:ilvl w:val="0"/>
                <w:numId w:val="7"/>
              </w:numPr>
              <w:rPr>
                <w:rFonts w:ascii="Arial" w:hAnsi="Arial" w:cs="Arial"/>
                <w:i/>
                <w:iCs/>
              </w:rPr>
            </w:pPr>
            <w:r w:rsidRPr="00D75C3F">
              <w:rPr>
                <w:rFonts w:ascii="Arial" w:hAnsi="Arial" w:cs="Arial"/>
                <w:iCs/>
              </w:rPr>
              <w:t>Demonstrate an awareness of the organisation of the HSE</w:t>
            </w:r>
          </w:p>
          <w:p w:rsidR="00D90FE4" w:rsidRDefault="00D90FE4" w:rsidP="00D90FE4">
            <w:pPr>
              <w:rPr>
                <w:rFonts w:ascii="Arial" w:hAnsi="Arial" w:cs="Arial"/>
                <w:iCs/>
              </w:rPr>
            </w:pPr>
          </w:p>
          <w:p w:rsidR="00BB4A88" w:rsidRDefault="00BB4A88" w:rsidP="00D90FE4">
            <w:pPr>
              <w:rPr>
                <w:rFonts w:ascii="Arial" w:hAnsi="Arial" w:cs="Arial"/>
                <w:iCs/>
              </w:rPr>
            </w:pPr>
          </w:p>
          <w:p w:rsidR="00D90FE4" w:rsidRDefault="00D90FE4" w:rsidP="00D90FE4">
            <w:pPr>
              <w:rPr>
                <w:rFonts w:ascii="Arial" w:hAnsi="Arial" w:cs="Arial"/>
                <w:iCs/>
              </w:rPr>
            </w:pPr>
            <w:r>
              <w:rPr>
                <w:rFonts w:ascii="Arial" w:hAnsi="Arial" w:cs="Arial"/>
                <w:iCs/>
              </w:rPr>
              <w:t>Organisation &amp; Management Skills</w:t>
            </w:r>
          </w:p>
          <w:p w:rsidR="00D90FE4" w:rsidRPr="00D75C3F" w:rsidRDefault="00D90FE4" w:rsidP="00D90FE4">
            <w:pPr>
              <w:numPr>
                <w:ilvl w:val="0"/>
                <w:numId w:val="7"/>
              </w:numPr>
              <w:rPr>
                <w:rFonts w:ascii="Arial" w:hAnsi="Arial" w:cs="Arial"/>
                <w:iCs/>
              </w:rPr>
            </w:pPr>
            <w:r w:rsidRPr="00D75C3F">
              <w:rPr>
                <w:rFonts w:ascii="Arial" w:hAnsi="Arial" w:cs="Arial"/>
                <w:iCs/>
              </w:rPr>
              <w:t>Demonstrate the ability to manage self in a busy working environment</w:t>
            </w:r>
          </w:p>
          <w:p w:rsidR="00D90FE4" w:rsidRPr="00D75C3F" w:rsidRDefault="00D90FE4" w:rsidP="00D90FE4">
            <w:pPr>
              <w:numPr>
                <w:ilvl w:val="0"/>
                <w:numId w:val="7"/>
              </w:numPr>
              <w:rPr>
                <w:rFonts w:ascii="Arial" w:hAnsi="Arial" w:cs="Arial"/>
                <w:iCs/>
              </w:rPr>
            </w:pPr>
            <w:r w:rsidRPr="00D75C3F">
              <w:rPr>
                <w:rFonts w:ascii="Arial" w:hAnsi="Arial" w:cs="Arial"/>
                <w:iCs/>
              </w:rPr>
              <w:t xml:space="preserve">Demonstrate the ability to plan and deliver counselling/psychotherapy in an effective and resourceful manner </w:t>
            </w:r>
          </w:p>
          <w:p w:rsidR="00D90FE4" w:rsidRPr="00D75C3F" w:rsidRDefault="00D90FE4" w:rsidP="00D90FE4">
            <w:pPr>
              <w:numPr>
                <w:ilvl w:val="0"/>
                <w:numId w:val="7"/>
              </w:numPr>
              <w:rPr>
                <w:rFonts w:ascii="Arial" w:hAnsi="Arial" w:cs="Arial"/>
                <w:iCs/>
              </w:rPr>
            </w:pPr>
            <w:r w:rsidRPr="00D75C3F">
              <w:rPr>
                <w:rFonts w:ascii="Arial" w:hAnsi="Arial" w:cs="Arial"/>
                <w:iCs/>
              </w:rPr>
              <w:t>Demonstrate initiative and innovation in the delivery of service</w:t>
            </w:r>
          </w:p>
          <w:p w:rsidR="00D90FE4" w:rsidRPr="00D75C3F" w:rsidRDefault="00D90FE4" w:rsidP="00D90FE4">
            <w:pPr>
              <w:numPr>
                <w:ilvl w:val="0"/>
                <w:numId w:val="7"/>
              </w:numPr>
              <w:rPr>
                <w:rFonts w:ascii="Arial" w:hAnsi="Arial" w:cs="Arial"/>
                <w:iCs/>
              </w:rPr>
            </w:pPr>
            <w:r w:rsidRPr="00D75C3F">
              <w:rPr>
                <w:rFonts w:ascii="Arial" w:hAnsi="Arial" w:cs="Arial"/>
                <w:iCs/>
              </w:rPr>
              <w:t xml:space="preserve">Demonstrate a commitment to providing a quality service </w:t>
            </w:r>
          </w:p>
          <w:p w:rsidR="00D90FE4" w:rsidRDefault="00D90FE4" w:rsidP="00D90FE4">
            <w:pPr>
              <w:rPr>
                <w:rFonts w:ascii="Arial" w:hAnsi="Arial" w:cs="Arial"/>
                <w:iCs/>
              </w:rPr>
            </w:pPr>
            <w:r>
              <w:rPr>
                <w:rFonts w:ascii="Arial" w:hAnsi="Arial" w:cs="Arial"/>
                <w:iCs/>
              </w:rPr>
              <w:t>Communication &amp; Interpersonal  Skills</w:t>
            </w:r>
          </w:p>
          <w:p w:rsidR="00D90FE4" w:rsidRPr="00D75C3F" w:rsidRDefault="00D90FE4" w:rsidP="00D90FE4">
            <w:pPr>
              <w:numPr>
                <w:ilvl w:val="0"/>
                <w:numId w:val="7"/>
              </w:numPr>
              <w:rPr>
                <w:rFonts w:ascii="Arial" w:hAnsi="Arial" w:cs="Arial"/>
                <w:i/>
                <w:iCs/>
              </w:rPr>
            </w:pPr>
            <w:r w:rsidRPr="00D75C3F">
              <w:rPr>
                <w:rFonts w:ascii="Arial" w:hAnsi="Arial" w:cs="Arial"/>
                <w:iCs/>
              </w:rPr>
              <w:t>Display effective interpersonal skills including the ability to collaborate with colleagues, etc.</w:t>
            </w:r>
          </w:p>
          <w:p w:rsidR="00650846" w:rsidRPr="00AC0D37" w:rsidRDefault="00D90FE4" w:rsidP="00D90FE4">
            <w:pPr>
              <w:numPr>
                <w:ilvl w:val="0"/>
                <w:numId w:val="7"/>
              </w:numPr>
              <w:rPr>
                <w:rFonts w:ascii="Arial" w:hAnsi="Arial" w:cs="Arial"/>
                <w:color w:val="000099"/>
                <w:lang w:val="en-IE" w:eastAsia="en-US"/>
              </w:rPr>
            </w:pPr>
            <w:r w:rsidRPr="00D90FE4">
              <w:rPr>
                <w:rFonts w:ascii="Arial" w:hAnsi="Arial" w:cs="Arial"/>
                <w:iCs/>
              </w:rPr>
              <w:t>Display dignity and respect at all times in dealing with clients</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Campaign Specific Selection Process</w:t>
            </w:r>
          </w:p>
          <w:p w:rsidR="00650846" w:rsidRPr="00F6254C" w:rsidRDefault="00650846" w:rsidP="00083E81">
            <w:pPr>
              <w:rPr>
                <w:rFonts w:ascii="Arial" w:hAnsi="Arial" w:cs="Arial"/>
                <w:b/>
                <w:bCs/>
              </w:rPr>
            </w:pPr>
          </w:p>
          <w:p w:rsidR="00650846" w:rsidRPr="00F6254C" w:rsidRDefault="00650846" w:rsidP="00083E81">
            <w:pPr>
              <w:rPr>
                <w:rFonts w:ascii="Arial" w:hAnsi="Arial" w:cs="Arial"/>
                <w:b/>
                <w:bCs/>
              </w:rPr>
            </w:pPr>
            <w:r w:rsidRPr="00F6254C">
              <w:rPr>
                <w:rFonts w:ascii="Arial" w:hAnsi="Arial" w:cs="Arial"/>
                <w:b/>
                <w:bCs/>
              </w:rPr>
              <w:t>Ranking/Shortlisting / Interview</w:t>
            </w:r>
          </w:p>
        </w:tc>
        <w:tc>
          <w:tcPr>
            <w:tcW w:w="8256" w:type="dxa"/>
          </w:tcPr>
          <w:p w:rsidR="00650846" w:rsidRPr="00F6254C" w:rsidRDefault="00650846" w:rsidP="00083E8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50846" w:rsidRPr="00F6254C" w:rsidRDefault="00650846" w:rsidP="00083E81">
            <w:pPr>
              <w:rPr>
                <w:rFonts w:ascii="Arial" w:hAnsi="Arial" w:cs="Arial"/>
              </w:rPr>
            </w:pPr>
          </w:p>
          <w:p w:rsidR="00650846" w:rsidRPr="00F6254C" w:rsidRDefault="00650846" w:rsidP="00083E8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650846" w:rsidRPr="00F6254C" w:rsidRDefault="00650846" w:rsidP="00083E81">
            <w:pPr>
              <w:rPr>
                <w:rFonts w:ascii="Arial" w:hAnsi="Arial" w:cs="Arial"/>
                <w:iCs/>
              </w:rPr>
            </w:pPr>
          </w:p>
          <w:p w:rsidR="00650846" w:rsidRDefault="00650846" w:rsidP="00083E8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650846" w:rsidRPr="002E1335" w:rsidRDefault="00650846" w:rsidP="00083E81">
            <w:pPr>
              <w:rPr>
                <w:rFonts w:ascii="Arial" w:hAnsi="Arial" w:cs="Arial"/>
                <w:iCs/>
                <w:highlight w:val="yellow"/>
              </w:rPr>
            </w:pPr>
          </w:p>
        </w:tc>
      </w:tr>
      <w:tr w:rsidR="00650846" w:rsidRPr="00FC4A19" w:rsidTr="00083E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650846" w:rsidRPr="009F3F3A" w:rsidRDefault="00650846" w:rsidP="00083E81">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650846" w:rsidRPr="009F3F3A" w:rsidRDefault="00650846" w:rsidP="00083E81">
            <w:pPr>
              <w:jc w:val="right"/>
              <w:rPr>
                <w:rFonts w:ascii="Arial" w:hAnsi="Arial" w:cs="Arial"/>
                <w:b/>
                <w:bCs/>
              </w:rPr>
            </w:pPr>
          </w:p>
        </w:tc>
        <w:tc>
          <w:tcPr>
            <w:tcW w:w="8256" w:type="dxa"/>
          </w:tcPr>
          <w:p w:rsidR="00650846" w:rsidRPr="009F3F3A" w:rsidRDefault="00650846" w:rsidP="00083E81">
            <w:pPr>
              <w:rPr>
                <w:rFonts w:ascii="Arial" w:hAnsi="Arial" w:cs="Arial"/>
                <w:iCs/>
              </w:rPr>
            </w:pPr>
            <w:r w:rsidRPr="009F3F3A">
              <w:rPr>
                <w:rFonts w:ascii="Arial" w:hAnsi="Arial" w:cs="Arial"/>
                <w:iCs/>
              </w:rPr>
              <w:t>The HSE is an equal opportunities employer.</w:t>
            </w:r>
          </w:p>
          <w:p w:rsidR="00650846" w:rsidRPr="009F3F3A" w:rsidRDefault="00650846" w:rsidP="00083E81">
            <w:pPr>
              <w:rPr>
                <w:rFonts w:ascii="Arial" w:hAnsi="Arial" w:cs="Arial"/>
                <w:color w:val="000000"/>
                <w:shd w:val="clear" w:color="auto" w:fill="FFFFFF"/>
              </w:rPr>
            </w:pPr>
          </w:p>
          <w:p w:rsidR="00650846" w:rsidRPr="009F3F3A" w:rsidRDefault="00650846" w:rsidP="00083E8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50846" w:rsidRPr="009F3F3A" w:rsidRDefault="00650846" w:rsidP="00083E81">
            <w:pPr>
              <w:rPr>
                <w:rFonts w:ascii="Arial" w:hAnsi="Arial" w:cs="Arial"/>
                <w:color w:val="000000"/>
                <w:shd w:val="clear" w:color="auto" w:fill="FFFFFF"/>
              </w:rPr>
            </w:pPr>
          </w:p>
          <w:p w:rsidR="00650846" w:rsidRPr="009F3F3A" w:rsidRDefault="00650846" w:rsidP="00083E8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50846" w:rsidRPr="009F3F3A" w:rsidRDefault="00650846" w:rsidP="00083E81">
            <w:pPr>
              <w:rPr>
                <w:rFonts w:ascii="Arial" w:hAnsi="Arial" w:cs="Arial"/>
                <w:color w:val="000000"/>
                <w:shd w:val="clear" w:color="auto" w:fill="FFFFFF"/>
              </w:rPr>
            </w:pPr>
          </w:p>
          <w:p w:rsidR="00650846" w:rsidRPr="009F3F3A" w:rsidRDefault="00650846" w:rsidP="00083E8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50846" w:rsidRPr="009F3F3A" w:rsidRDefault="00650846" w:rsidP="00083E81">
            <w:pPr>
              <w:rPr>
                <w:rFonts w:ascii="Arial" w:hAnsi="Arial" w:cs="Arial"/>
                <w:color w:val="000000"/>
                <w:shd w:val="clear" w:color="auto" w:fill="FFFFFF"/>
              </w:rPr>
            </w:pPr>
          </w:p>
          <w:p w:rsidR="00650846" w:rsidRPr="009F3F3A" w:rsidRDefault="00650846" w:rsidP="00083E81">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7"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650846" w:rsidRPr="00E766A5" w:rsidTr="00083E81">
        <w:tc>
          <w:tcPr>
            <w:tcW w:w="2364" w:type="dxa"/>
          </w:tcPr>
          <w:p w:rsidR="00650846" w:rsidRPr="00F6254C" w:rsidRDefault="00650846" w:rsidP="00083E81">
            <w:pPr>
              <w:rPr>
                <w:rFonts w:ascii="Arial" w:hAnsi="Arial" w:cs="Arial"/>
                <w:b/>
                <w:bCs/>
              </w:rPr>
            </w:pPr>
            <w:r w:rsidRPr="00F6254C">
              <w:rPr>
                <w:rFonts w:ascii="Arial" w:hAnsi="Arial" w:cs="Arial"/>
                <w:b/>
                <w:bCs/>
              </w:rPr>
              <w:t>Code of Practice</w:t>
            </w:r>
          </w:p>
        </w:tc>
        <w:tc>
          <w:tcPr>
            <w:tcW w:w="8256" w:type="dxa"/>
          </w:tcPr>
          <w:p w:rsidR="00650846" w:rsidRPr="00F1442F" w:rsidRDefault="00650846" w:rsidP="00083E8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650846" w:rsidRPr="00F1442F" w:rsidRDefault="00650846" w:rsidP="00083E81">
            <w:pPr>
              <w:rPr>
                <w:rFonts w:ascii="Arial" w:hAnsi="Arial" w:cs="Arial"/>
              </w:rPr>
            </w:pPr>
          </w:p>
          <w:p w:rsidR="00650846" w:rsidRPr="00F1442F" w:rsidRDefault="00650846" w:rsidP="00083E8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50846" w:rsidRPr="00F1442F" w:rsidRDefault="00650846" w:rsidP="00083E81">
            <w:pPr>
              <w:ind w:firstLine="720"/>
              <w:rPr>
                <w:rFonts w:ascii="Arial" w:hAnsi="Arial" w:cs="Arial"/>
              </w:rPr>
            </w:pPr>
          </w:p>
          <w:p w:rsidR="00650846" w:rsidRPr="00F1442F" w:rsidRDefault="00650846" w:rsidP="00083E81">
            <w:pPr>
              <w:rPr>
                <w:rFonts w:ascii="Arial" w:hAnsi="Arial" w:cs="Arial"/>
                <w:lang w:val="en-IE" w:eastAsia="en-US"/>
              </w:rPr>
            </w:pPr>
            <w:r w:rsidRPr="00F1442F">
              <w:rPr>
                <w:rFonts w:ascii="Arial" w:hAnsi="Arial" w:cs="Arial"/>
              </w:rPr>
              <w:t xml:space="preserve">The CPSA Code of Practice can be accessed via </w:t>
            </w:r>
            <w:hyperlink r:id="rId18" w:history="1">
              <w:r w:rsidRPr="00F1442F">
                <w:rPr>
                  <w:rStyle w:val="Hyperlink"/>
                  <w:rFonts w:ascii="Arial" w:hAnsi="Arial" w:cs="Arial"/>
                </w:rPr>
                <w:t>https://www.cpsa.ie/</w:t>
              </w:r>
            </w:hyperlink>
            <w:r w:rsidRPr="00F1442F">
              <w:rPr>
                <w:rFonts w:ascii="Arial" w:hAnsi="Arial" w:cs="Arial"/>
              </w:rPr>
              <w:t>.</w:t>
            </w:r>
          </w:p>
          <w:p w:rsidR="00650846" w:rsidRPr="00F1442F" w:rsidRDefault="00650846" w:rsidP="00083E81">
            <w:pPr>
              <w:rPr>
                <w:rFonts w:ascii="Arial" w:hAnsi="Arial" w:cs="Arial"/>
              </w:rPr>
            </w:pPr>
          </w:p>
        </w:tc>
      </w:tr>
      <w:tr w:rsidR="00650846" w:rsidRPr="00E766A5" w:rsidTr="00083E81">
        <w:tc>
          <w:tcPr>
            <w:tcW w:w="10620" w:type="dxa"/>
            <w:gridSpan w:val="2"/>
          </w:tcPr>
          <w:p w:rsidR="00650846" w:rsidRPr="00F6254C" w:rsidRDefault="00650846" w:rsidP="00083E8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650846" w:rsidRPr="00F6254C" w:rsidRDefault="00650846" w:rsidP="00083E81">
            <w:pPr>
              <w:rPr>
                <w:rFonts w:ascii="Arial" w:hAnsi="Arial" w:cs="Arial"/>
              </w:rPr>
            </w:pPr>
          </w:p>
          <w:p w:rsidR="00650846" w:rsidRPr="00F6254C" w:rsidRDefault="00650846" w:rsidP="00083E8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73001" w:rsidRDefault="00873001" w:rsidP="00650846">
      <w:pPr>
        <w:spacing w:after="200" w:line="276" w:lineRule="auto"/>
        <w:jc w:val="center"/>
        <w:rPr>
          <w:rFonts w:ascii="Arial" w:hAnsi="Arial" w:cs="Arial"/>
          <w:b/>
          <w:color w:val="000099"/>
        </w:rPr>
      </w:pPr>
    </w:p>
    <w:p w:rsidR="00873001" w:rsidRDefault="00873001" w:rsidP="00873001">
      <w:r>
        <w:br w:type="page"/>
      </w:r>
    </w:p>
    <w:p w:rsidR="00650846" w:rsidRPr="009A5BDC" w:rsidRDefault="00650846" w:rsidP="00540458">
      <w:pPr>
        <w:jc w:val="center"/>
        <w:rPr>
          <w:rFonts w:ascii="Arial" w:hAnsi="Arial" w:cs="Arial"/>
          <w:b/>
        </w:rPr>
      </w:pPr>
      <w:r w:rsidRPr="009A5BDC">
        <w:rPr>
          <w:rFonts w:ascii="Arial" w:hAnsi="Arial" w:cs="Arial"/>
          <w:b/>
        </w:rPr>
        <w:t>Counsellor/Therapist (National Counselling Service)</w:t>
      </w:r>
    </w:p>
    <w:p w:rsidR="00650846" w:rsidRDefault="00650846" w:rsidP="00540458">
      <w:pPr>
        <w:jc w:val="center"/>
        <w:rPr>
          <w:rFonts w:ascii="Arial" w:hAnsi="Arial" w:cs="Arial"/>
          <w:b/>
        </w:rPr>
      </w:pPr>
      <w:r w:rsidRPr="00E766A5">
        <w:rPr>
          <w:rFonts w:ascii="Arial" w:hAnsi="Arial" w:cs="Arial"/>
          <w:b/>
        </w:rPr>
        <w:t>Terms and Conditions of Employment</w:t>
      </w:r>
    </w:p>
    <w:p w:rsidR="00650846" w:rsidRPr="00E766A5" w:rsidRDefault="00650846" w:rsidP="00650846">
      <w:pP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650846" w:rsidRPr="00E766A5" w:rsidTr="00ED1F6B">
        <w:trPr>
          <w:trHeight w:val="1999"/>
        </w:trPr>
        <w:tc>
          <w:tcPr>
            <w:tcW w:w="2523" w:type="dxa"/>
          </w:tcPr>
          <w:p w:rsidR="00650846" w:rsidRPr="00E766A5" w:rsidRDefault="00650846" w:rsidP="00083E81">
            <w:pPr>
              <w:jc w:val="both"/>
              <w:rPr>
                <w:rFonts w:ascii="Arial" w:hAnsi="Arial" w:cs="Arial"/>
                <w:b/>
                <w:bCs/>
              </w:rPr>
            </w:pPr>
            <w:r w:rsidRPr="00E766A5">
              <w:rPr>
                <w:rFonts w:ascii="Arial" w:hAnsi="Arial" w:cs="Arial"/>
                <w:b/>
                <w:bCs/>
              </w:rPr>
              <w:t xml:space="preserve">Tenure </w:t>
            </w:r>
          </w:p>
        </w:tc>
        <w:tc>
          <w:tcPr>
            <w:tcW w:w="8109" w:type="dxa"/>
          </w:tcPr>
          <w:p w:rsidR="00650846" w:rsidRPr="00295C01" w:rsidRDefault="00650846" w:rsidP="00083E81">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873001">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rsidR="00650846" w:rsidRDefault="00650846" w:rsidP="00083E81">
            <w:pPr>
              <w:tabs>
                <w:tab w:val="left" w:pos="-720"/>
                <w:tab w:val="left" w:pos="0"/>
                <w:tab w:val="left" w:pos="720"/>
              </w:tabs>
              <w:suppressAutoHyphens/>
              <w:jc w:val="both"/>
              <w:rPr>
                <w:rFonts w:ascii="Arial" w:hAnsi="Arial" w:cs="Arial"/>
                <w:spacing w:val="-3"/>
              </w:rPr>
            </w:pPr>
          </w:p>
          <w:p w:rsidR="00650846" w:rsidRPr="00E766A5" w:rsidRDefault="00650846" w:rsidP="00ED1F6B">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50846" w:rsidRPr="00E766A5" w:rsidTr="00083E81">
        <w:tc>
          <w:tcPr>
            <w:tcW w:w="2523" w:type="dxa"/>
          </w:tcPr>
          <w:p w:rsidR="00650846" w:rsidRPr="00E766A5" w:rsidRDefault="00650846" w:rsidP="00083E81">
            <w:pPr>
              <w:jc w:val="both"/>
              <w:rPr>
                <w:rFonts w:ascii="Arial" w:hAnsi="Arial" w:cs="Arial"/>
                <w:b/>
                <w:bCs/>
              </w:rPr>
            </w:pPr>
            <w:r w:rsidRPr="00E766A5">
              <w:rPr>
                <w:rFonts w:ascii="Arial" w:hAnsi="Arial" w:cs="Arial"/>
                <w:b/>
                <w:bCs/>
              </w:rPr>
              <w:t xml:space="preserve">Remuneration </w:t>
            </w:r>
          </w:p>
        </w:tc>
        <w:tc>
          <w:tcPr>
            <w:tcW w:w="8109" w:type="dxa"/>
          </w:tcPr>
          <w:p w:rsidR="00650846" w:rsidRPr="00BD5194" w:rsidRDefault="00650846" w:rsidP="00083E81">
            <w:pPr>
              <w:jc w:val="both"/>
              <w:rPr>
                <w:rFonts w:ascii="Arial" w:hAnsi="Arial" w:cs="Arial"/>
                <w:b/>
                <w:bCs/>
                <w:color w:val="FF0000"/>
              </w:rPr>
            </w:pPr>
            <w:r w:rsidRPr="00E766A5">
              <w:rPr>
                <w:rFonts w:ascii="Arial" w:hAnsi="Arial" w:cs="Arial"/>
              </w:rPr>
              <w:t xml:space="preserve">The Salary scale for the post is: </w:t>
            </w:r>
            <w:r w:rsidR="00ED1F6B">
              <w:rPr>
                <w:rFonts w:ascii="Arial" w:hAnsi="Arial" w:cs="Arial"/>
              </w:rPr>
              <w:t>(01/10/2024)</w:t>
            </w:r>
          </w:p>
          <w:p w:rsidR="00650846" w:rsidRDefault="00650846" w:rsidP="00083E81">
            <w:pPr>
              <w:jc w:val="both"/>
              <w:rPr>
                <w:rFonts w:ascii="Arial" w:hAnsi="Arial" w:cs="Arial"/>
              </w:rPr>
            </w:pPr>
          </w:p>
          <w:p w:rsidR="00650846" w:rsidRPr="004B3C82" w:rsidRDefault="00650846" w:rsidP="00083E81">
            <w:pPr>
              <w:spacing w:after="120"/>
              <w:contextualSpacing/>
              <w:rPr>
                <w:rFonts w:ascii="Arial" w:hAnsi="Arial" w:cs="Arial"/>
                <w:bCs/>
                <w:iCs/>
              </w:rPr>
            </w:pPr>
            <w:r w:rsidRPr="004B3C82">
              <w:rPr>
                <w:rFonts w:ascii="Arial" w:hAnsi="Arial" w:cs="Arial"/>
                <w:bCs/>
                <w:iCs/>
              </w:rPr>
              <w:t xml:space="preserve">€52,110 - €54,897 - €57,665 - €60,834 - €64,006 - €67,175 - €70,347 - €73,516 - €76,684 - €79,856 - €81,793 - €84,999 - €88,205 - €91,403 </w:t>
            </w:r>
          </w:p>
          <w:p w:rsidR="00650846" w:rsidRDefault="00650846" w:rsidP="00083E81">
            <w:pPr>
              <w:spacing w:after="120"/>
              <w:contextualSpacing/>
              <w:rPr>
                <w:rFonts w:ascii="Arial" w:hAnsi="Arial" w:cs="Arial"/>
                <w:bCs/>
                <w:iCs/>
                <w:color w:val="000099"/>
              </w:rPr>
            </w:pPr>
          </w:p>
          <w:p w:rsidR="00650846" w:rsidRPr="007D19F4" w:rsidRDefault="00650846" w:rsidP="00083E81">
            <w:pPr>
              <w:spacing w:after="120"/>
              <w:contextualSpacing/>
              <w:rPr>
                <w:rFonts w:ascii="Arial" w:hAnsi="Arial" w:cs="Arial"/>
                <w:b/>
                <w:bCs/>
                <w:iCs/>
                <w:lang w:val="en-IE"/>
              </w:rPr>
            </w:pPr>
            <w:r w:rsidRPr="007D19F4">
              <w:rPr>
                <w:rFonts w:ascii="Arial" w:hAnsi="Arial" w:cs="Arial"/>
                <w:b/>
                <w:bCs/>
                <w:iCs/>
                <w:lang w:val="en-IE"/>
              </w:rPr>
              <w:t>The application of incremental credit for Counsellor/Therapist roles</w:t>
            </w: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The role of a Counsellor</w:t>
            </w:r>
            <w:bookmarkStart w:id="0" w:name="_GoBack"/>
            <w:bookmarkEnd w:id="0"/>
            <w:r w:rsidRPr="007D19F4">
              <w:rPr>
                <w:rFonts w:ascii="Arial" w:hAnsi="Arial" w:cs="Arial"/>
                <w:bCs/>
                <w:iCs/>
                <w:lang w:val="en-IE"/>
              </w:rPr>
              <w:t xml:space="preserve"> and a Counsellor/Therapist in the National Counselling Service share some duties and responsibilities, however they differ with regard to specific aspects of the NCS Counsellor/Therapist role including: the range and type of assessments conducted; the scope of the role which requires counsellors to work with clients with varied levels of complexity including childhood abuse, traumatic experiences.  In addition, a Counsellor/Therapist in the National Counselling Service may also have responsibility for case management supervision of other counsellor/therapists such as agency counsellors.</w:t>
            </w:r>
          </w:p>
          <w:p w:rsidR="00650846" w:rsidRPr="007D19F4" w:rsidRDefault="00650846" w:rsidP="00083E81">
            <w:pPr>
              <w:spacing w:after="120"/>
              <w:contextualSpacing/>
              <w:rPr>
                <w:rFonts w:ascii="Arial" w:hAnsi="Arial" w:cs="Arial"/>
                <w:bCs/>
                <w:iCs/>
                <w:lang w:val="en-IE"/>
              </w:rPr>
            </w:pP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While certain experience e.g. as a Counsellor in a university setting, counsellor working in addiction, entitles a candidate to be eligible for interview for the role of Counsellor/Therapist in the NCS, the roles and responsibilities of the Counsellor would not be equivalent to that of a Counsellor/Therapist, NCS in order for incremental credit to be applied.</w:t>
            </w:r>
          </w:p>
          <w:p w:rsidR="00650846" w:rsidRPr="007D19F4" w:rsidRDefault="00650846" w:rsidP="00083E81">
            <w:pPr>
              <w:spacing w:after="120"/>
              <w:contextualSpacing/>
              <w:rPr>
                <w:rFonts w:ascii="Arial" w:hAnsi="Arial" w:cs="Arial"/>
                <w:bCs/>
                <w:iCs/>
                <w:lang w:val="en-IE"/>
              </w:rPr>
            </w:pPr>
          </w:p>
          <w:p w:rsidR="00650846" w:rsidRPr="007D19F4" w:rsidRDefault="00650846" w:rsidP="00083E81">
            <w:pPr>
              <w:spacing w:after="120"/>
              <w:contextualSpacing/>
              <w:rPr>
                <w:rFonts w:ascii="Arial" w:hAnsi="Arial" w:cs="Arial"/>
                <w:bCs/>
                <w:iCs/>
                <w:lang w:val="en-IE"/>
              </w:rPr>
            </w:pPr>
            <w:r w:rsidRPr="007D19F4">
              <w:rPr>
                <w:rFonts w:ascii="Arial" w:hAnsi="Arial" w:cs="Arial"/>
                <w:bCs/>
                <w:iCs/>
                <w:lang w:val="en-IE"/>
              </w:rPr>
              <w:t>If a candidate has previous public service as a Counsellor/Therapist working with the NCS, either directly employed in the HSE or employed through agency in the HSE, this service can be considered once it has been verified and reviewed at the contracting stage of the recruitment process.  If not verified, candidates will commence on the first point of the Counsellor/Therapist salary scale.</w:t>
            </w:r>
          </w:p>
          <w:p w:rsidR="00650846" w:rsidRDefault="00650846" w:rsidP="00083E81">
            <w:pPr>
              <w:spacing w:after="120"/>
              <w:contextualSpacing/>
              <w:rPr>
                <w:rFonts w:ascii="Arial" w:hAnsi="Arial" w:cs="Arial"/>
                <w:bCs/>
                <w:iCs/>
                <w:color w:val="000099"/>
              </w:rPr>
            </w:pPr>
          </w:p>
          <w:p w:rsidR="00650846" w:rsidRPr="00E766A5" w:rsidRDefault="00650846" w:rsidP="00083E81">
            <w:pPr>
              <w:jc w:val="both"/>
              <w:rPr>
                <w:rFonts w:ascii="Arial" w:hAnsi="Arial" w:cs="Arial"/>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19" w:history="1">
              <w:r w:rsidRPr="00F138B6">
                <w:rPr>
                  <w:rStyle w:val="Hyperlink"/>
                  <w:rFonts w:ascii="Arial" w:hAnsi="Arial" w:cs="Arial"/>
                  <w:bCs/>
                  <w:iCs/>
                </w:rPr>
                <w:t>https://healthservice.hse.ie/staff/benefits-services/pay/pay-scales.html</w:t>
              </w:r>
            </w:hyperlink>
          </w:p>
        </w:tc>
      </w:tr>
      <w:tr w:rsidR="00650846" w:rsidRPr="00E766A5" w:rsidTr="00083E81">
        <w:tc>
          <w:tcPr>
            <w:tcW w:w="2523" w:type="dxa"/>
          </w:tcPr>
          <w:p w:rsidR="00650846" w:rsidRPr="00E766A5" w:rsidRDefault="00650846" w:rsidP="00083E81">
            <w:pPr>
              <w:jc w:val="both"/>
              <w:rPr>
                <w:rFonts w:ascii="Arial" w:hAnsi="Arial" w:cs="Arial"/>
                <w:b/>
                <w:bCs/>
              </w:rPr>
            </w:pPr>
            <w:r w:rsidRPr="00E766A5">
              <w:rPr>
                <w:rFonts w:ascii="Arial" w:hAnsi="Arial" w:cs="Arial"/>
                <w:b/>
                <w:bCs/>
              </w:rPr>
              <w:t>Working Week</w:t>
            </w:r>
          </w:p>
          <w:p w:rsidR="00650846" w:rsidRPr="00E766A5" w:rsidRDefault="00650846" w:rsidP="00083E81">
            <w:pPr>
              <w:jc w:val="both"/>
              <w:rPr>
                <w:rFonts w:ascii="Arial" w:hAnsi="Arial" w:cs="Arial"/>
                <w:b/>
                <w:bCs/>
              </w:rPr>
            </w:pPr>
          </w:p>
        </w:tc>
        <w:tc>
          <w:tcPr>
            <w:tcW w:w="8109" w:type="dxa"/>
          </w:tcPr>
          <w:p w:rsidR="00650846" w:rsidRPr="00E766A5" w:rsidRDefault="00650846" w:rsidP="00083E81">
            <w:pPr>
              <w:jc w:val="both"/>
              <w:rPr>
                <w:rFonts w:ascii="Arial" w:hAnsi="Arial" w:cs="Arial"/>
              </w:rPr>
            </w:pPr>
            <w:r w:rsidRPr="00E766A5">
              <w:rPr>
                <w:rFonts w:ascii="Arial" w:hAnsi="Arial" w:cs="Arial"/>
              </w:rPr>
              <w:t xml:space="preserve">The standard working week applying to the post is to be confirmed at Job Offer stage.  </w:t>
            </w:r>
          </w:p>
          <w:p w:rsidR="00650846" w:rsidRPr="00384FEE" w:rsidRDefault="00650846" w:rsidP="00083E81">
            <w:pPr>
              <w:jc w:val="both"/>
              <w:rPr>
                <w:rFonts w:ascii="Arial" w:hAnsi="Arial" w:cs="Arial"/>
                <w:b/>
                <w:color w:val="FF0000"/>
              </w:rPr>
            </w:pPr>
          </w:p>
          <w:p w:rsidR="00650846" w:rsidRPr="00E766A5" w:rsidRDefault="00650846" w:rsidP="00083E81">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50846" w:rsidRPr="00E766A5" w:rsidTr="00083E81">
        <w:tc>
          <w:tcPr>
            <w:tcW w:w="2523" w:type="dxa"/>
          </w:tcPr>
          <w:p w:rsidR="00650846" w:rsidRPr="00E766A5" w:rsidRDefault="00650846" w:rsidP="00083E81">
            <w:pPr>
              <w:jc w:val="both"/>
              <w:rPr>
                <w:rFonts w:ascii="Arial" w:hAnsi="Arial" w:cs="Arial"/>
                <w:b/>
                <w:bCs/>
              </w:rPr>
            </w:pPr>
            <w:r w:rsidRPr="00E766A5">
              <w:rPr>
                <w:rFonts w:ascii="Arial" w:hAnsi="Arial" w:cs="Arial"/>
                <w:b/>
                <w:bCs/>
              </w:rPr>
              <w:t>Annual Leave</w:t>
            </w:r>
          </w:p>
        </w:tc>
        <w:tc>
          <w:tcPr>
            <w:tcW w:w="8109" w:type="dxa"/>
          </w:tcPr>
          <w:p w:rsidR="00650846" w:rsidRDefault="00650846" w:rsidP="00083E81">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650846" w:rsidRPr="00E766A5" w:rsidRDefault="00650846" w:rsidP="00083E81">
            <w:pPr>
              <w:jc w:val="both"/>
              <w:rPr>
                <w:rFonts w:ascii="Arial" w:hAnsi="Arial" w:cs="Arial"/>
              </w:rPr>
            </w:pPr>
          </w:p>
        </w:tc>
      </w:tr>
      <w:tr w:rsidR="00650846" w:rsidRPr="00E766A5" w:rsidTr="00083E81">
        <w:tc>
          <w:tcPr>
            <w:tcW w:w="2523" w:type="dxa"/>
          </w:tcPr>
          <w:p w:rsidR="00650846" w:rsidRPr="00E766A5" w:rsidRDefault="00650846" w:rsidP="00083E81">
            <w:pPr>
              <w:jc w:val="both"/>
              <w:rPr>
                <w:rFonts w:ascii="Arial" w:hAnsi="Arial" w:cs="Arial"/>
                <w:b/>
                <w:bCs/>
              </w:rPr>
            </w:pPr>
            <w:r w:rsidRPr="00E766A5">
              <w:rPr>
                <w:rFonts w:ascii="Arial" w:hAnsi="Arial" w:cs="Arial"/>
                <w:b/>
                <w:bCs/>
              </w:rPr>
              <w:t>Superannuation</w:t>
            </w:r>
          </w:p>
          <w:p w:rsidR="00650846" w:rsidRPr="00E766A5" w:rsidRDefault="00650846" w:rsidP="00083E81">
            <w:pPr>
              <w:jc w:val="both"/>
              <w:rPr>
                <w:rFonts w:ascii="Arial" w:hAnsi="Arial" w:cs="Arial"/>
                <w:b/>
                <w:bCs/>
              </w:rPr>
            </w:pPr>
          </w:p>
          <w:p w:rsidR="00650846" w:rsidRPr="00E766A5" w:rsidRDefault="00650846" w:rsidP="00083E81">
            <w:pPr>
              <w:jc w:val="both"/>
              <w:rPr>
                <w:rFonts w:ascii="Arial" w:hAnsi="Arial" w:cs="Arial"/>
                <w:b/>
                <w:bCs/>
              </w:rPr>
            </w:pPr>
          </w:p>
        </w:tc>
        <w:tc>
          <w:tcPr>
            <w:tcW w:w="8109" w:type="dxa"/>
          </w:tcPr>
          <w:p w:rsidR="00650846" w:rsidRPr="00E766A5" w:rsidRDefault="00650846" w:rsidP="00083E81">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650846" w:rsidRPr="00E766A5" w:rsidTr="00083E81">
        <w:tc>
          <w:tcPr>
            <w:tcW w:w="2523" w:type="dxa"/>
          </w:tcPr>
          <w:p w:rsidR="00650846" w:rsidRPr="00E766A5" w:rsidRDefault="00650846" w:rsidP="00083E81">
            <w:pPr>
              <w:jc w:val="both"/>
              <w:rPr>
                <w:rFonts w:ascii="Arial" w:hAnsi="Arial" w:cs="Arial"/>
                <w:b/>
                <w:bCs/>
              </w:rPr>
            </w:pPr>
            <w:r>
              <w:rPr>
                <w:rFonts w:ascii="Arial" w:hAnsi="Arial" w:cs="Arial"/>
                <w:b/>
                <w:bCs/>
              </w:rPr>
              <w:t>Age</w:t>
            </w:r>
          </w:p>
        </w:tc>
        <w:tc>
          <w:tcPr>
            <w:tcW w:w="8109" w:type="dxa"/>
          </w:tcPr>
          <w:p w:rsidR="00650846" w:rsidRDefault="00650846" w:rsidP="00083E81">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50846" w:rsidRDefault="00650846" w:rsidP="00083E81">
            <w:pPr>
              <w:autoSpaceDE w:val="0"/>
              <w:autoSpaceDN w:val="0"/>
              <w:adjustRightInd w:val="0"/>
              <w:rPr>
                <w:rFonts w:ascii="Helv" w:eastAsiaTheme="minorHAnsi" w:hAnsi="Helv" w:cs="Helv"/>
                <w:i/>
                <w:iCs/>
                <w:color w:val="000000"/>
                <w:lang w:val="en-IE" w:eastAsia="en-US"/>
              </w:rPr>
            </w:pPr>
          </w:p>
          <w:p w:rsidR="00650846" w:rsidRPr="00E45386" w:rsidRDefault="00650846" w:rsidP="00083E81">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50846" w:rsidRPr="00E45386" w:rsidRDefault="00650846" w:rsidP="00083E81">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50846" w:rsidRPr="00E45386" w:rsidRDefault="00650846" w:rsidP="00083E81">
            <w:pPr>
              <w:autoSpaceDE w:val="0"/>
              <w:autoSpaceDN w:val="0"/>
              <w:adjustRightInd w:val="0"/>
              <w:rPr>
                <w:rFonts w:ascii="Helv" w:eastAsiaTheme="minorHAnsi" w:hAnsi="Helv" w:cs="Helv"/>
                <w:color w:val="000000" w:themeColor="text1"/>
                <w:lang w:val="en-IE" w:eastAsia="en-US"/>
              </w:rPr>
            </w:pPr>
          </w:p>
          <w:p w:rsidR="00650846" w:rsidRPr="00E45386" w:rsidRDefault="00650846" w:rsidP="00083E81">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50846" w:rsidRPr="00E766A5" w:rsidTr="00083E81">
        <w:tc>
          <w:tcPr>
            <w:tcW w:w="2523" w:type="dxa"/>
          </w:tcPr>
          <w:p w:rsidR="00650846" w:rsidRPr="00E766A5" w:rsidRDefault="00650846" w:rsidP="00083E81">
            <w:pPr>
              <w:rPr>
                <w:rFonts w:ascii="Arial" w:hAnsi="Arial" w:cs="Arial"/>
                <w:b/>
                <w:bCs/>
              </w:rPr>
            </w:pPr>
            <w:r w:rsidRPr="00E766A5">
              <w:rPr>
                <w:rFonts w:ascii="Arial" w:hAnsi="Arial" w:cs="Arial"/>
                <w:b/>
                <w:bCs/>
              </w:rPr>
              <w:t>Probation</w:t>
            </w:r>
          </w:p>
        </w:tc>
        <w:tc>
          <w:tcPr>
            <w:tcW w:w="8109" w:type="dxa"/>
          </w:tcPr>
          <w:p w:rsidR="00650846" w:rsidRPr="00E766A5" w:rsidRDefault="00650846" w:rsidP="00083E81">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650846" w:rsidRPr="00E766A5" w:rsidTr="00083E81">
        <w:trPr>
          <w:trHeight w:val="1976"/>
        </w:trPr>
        <w:tc>
          <w:tcPr>
            <w:tcW w:w="2523" w:type="dxa"/>
          </w:tcPr>
          <w:p w:rsidR="00650846" w:rsidRPr="006B758C" w:rsidRDefault="00650846" w:rsidP="00083E81">
            <w:pPr>
              <w:rPr>
                <w:rFonts w:ascii="Arial" w:hAnsi="Arial" w:cs="Arial"/>
                <w:b/>
                <w:bCs/>
              </w:rPr>
            </w:pPr>
            <w:r w:rsidRPr="006B758C">
              <w:rPr>
                <w:rFonts w:ascii="Arial" w:hAnsi="Arial" w:cs="Arial"/>
                <w:b/>
                <w:bCs/>
              </w:rPr>
              <w:t>Protection of Children Guidance and Legislation</w:t>
            </w:r>
          </w:p>
          <w:p w:rsidR="00650846" w:rsidRPr="006B758C" w:rsidRDefault="00650846" w:rsidP="00083E81">
            <w:pPr>
              <w:rPr>
                <w:rFonts w:ascii="Arial" w:hAnsi="Arial" w:cs="Arial"/>
                <w:b/>
                <w:bCs/>
              </w:rPr>
            </w:pPr>
          </w:p>
        </w:tc>
        <w:tc>
          <w:tcPr>
            <w:tcW w:w="8109" w:type="dxa"/>
          </w:tcPr>
          <w:p w:rsidR="00650846" w:rsidRPr="006B758C" w:rsidRDefault="00650846" w:rsidP="00083E8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50846" w:rsidRPr="006B758C" w:rsidRDefault="00650846" w:rsidP="00083E81">
            <w:pPr>
              <w:rPr>
                <w:rFonts w:ascii="Arial" w:hAnsi="Arial" w:cs="Arial"/>
              </w:rPr>
            </w:pPr>
          </w:p>
          <w:p w:rsidR="00650846" w:rsidRPr="006B758C" w:rsidRDefault="00650846" w:rsidP="00083E81">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650846" w:rsidRPr="006B758C" w:rsidRDefault="00650846" w:rsidP="00083E81">
            <w:pPr>
              <w:rPr>
                <w:rFonts w:ascii="Arial" w:hAnsi="Arial" w:cs="Arial"/>
              </w:rPr>
            </w:pPr>
          </w:p>
          <w:p w:rsidR="00650846" w:rsidRPr="006B758C" w:rsidRDefault="00650846" w:rsidP="00083E81">
            <w:pPr>
              <w:jc w:val="both"/>
              <w:rPr>
                <w:rFonts w:ascii="Arial" w:hAnsi="Arial" w:cs="Arial"/>
                <w:b/>
                <w:bCs/>
              </w:rPr>
            </w:pPr>
            <w:r w:rsidRPr="006B758C">
              <w:rPr>
                <w:rFonts w:ascii="Arial" w:hAnsi="Arial" w:cs="Arial"/>
                <w:bCs/>
                <w:lang w:val="en"/>
              </w:rPr>
              <w:t xml:space="preserve">For further information, guidance and resources please visit: </w:t>
            </w:r>
            <w:hyperlink r:id="rId20" w:history="1">
              <w:r>
                <w:rPr>
                  <w:rStyle w:val="Hyperlink"/>
                  <w:rFonts w:ascii="Arial" w:hAnsi="Arial" w:cs="Arial"/>
                  <w:lang w:val="en"/>
                </w:rPr>
                <w:t>HSE Children First webpage</w:t>
              </w:r>
            </w:hyperlink>
            <w:r w:rsidRPr="006B758C">
              <w:rPr>
                <w:rStyle w:val="Hyperlink"/>
                <w:rFonts w:ascii="Arial" w:hAnsi="Arial" w:cs="Arial"/>
                <w:lang w:val="en"/>
              </w:rPr>
              <w:t>.</w:t>
            </w:r>
          </w:p>
        </w:tc>
      </w:tr>
      <w:tr w:rsidR="00650846" w:rsidTr="00083E81">
        <w:trPr>
          <w:trHeight w:val="1138"/>
        </w:trPr>
        <w:tc>
          <w:tcPr>
            <w:tcW w:w="2523" w:type="dxa"/>
            <w:tcBorders>
              <w:top w:val="single" w:sz="4" w:space="0" w:color="auto"/>
              <w:left w:val="single" w:sz="4" w:space="0" w:color="auto"/>
              <w:bottom w:val="single" w:sz="4" w:space="0" w:color="auto"/>
              <w:right w:val="single" w:sz="4" w:space="0" w:color="auto"/>
            </w:tcBorders>
          </w:tcPr>
          <w:p w:rsidR="00650846" w:rsidRDefault="00650846" w:rsidP="00083E81">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650846" w:rsidRPr="00A02F1B" w:rsidRDefault="00650846" w:rsidP="00083E8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50846" w:rsidRDefault="00650846" w:rsidP="00083E81">
            <w:pPr>
              <w:jc w:val="both"/>
              <w:rPr>
                <w:rFonts w:ascii="Arial" w:hAnsi="Arial" w:cs="Arial"/>
              </w:rPr>
            </w:pPr>
          </w:p>
        </w:tc>
      </w:tr>
      <w:tr w:rsidR="00650846" w:rsidTr="00083E81">
        <w:trPr>
          <w:trHeight w:val="1138"/>
        </w:trPr>
        <w:tc>
          <w:tcPr>
            <w:tcW w:w="2523" w:type="dxa"/>
            <w:tcBorders>
              <w:top w:val="single" w:sz="4" w:space="0" w:color="auto"/>
              <w:left w:val="single" w:sz="4" w:space="0" w:color="auto"/>
              <w:bottom w:val="single" w:sz="4" w:space="0" w:color="auto"/>
              <w:right w:val="single" w:sz="4" w:space="0" w:color="auto"/>
            </w:tcBorders>
          </w:tcPr>
          <w:p w:rsidR="00650846" w:rsidRPr="00B44E44" w:rsidRDefault="00650846" w:rsidP="00083E81">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650846" w:rsidRPr="007978A2" w:rsidRDefault="00650846" w:rsidP="00083E8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50846" w:rsidRPr="007978A2" w:rsidRDefault="00650846" w:rsidP="00083E81">
            <w:pPr>
              <w:ind w:firstLine="720"/>
              <w:jc w:val="both"/>
              <w:rPr>
                <w:rFonts w:ascii="Arial" w:hAnsi="Arial" w:cs="Arial"/>
              </w:rPr>
            </w:pPr>
          </w:p>
          <w:p w:rsidR="00650846" w:rsidRPr="007978A2" w:rsidRDefault="00650846" w:rsidP="00083E81">
            <w:pPr>
              <w:jc w:val="both"/>
              <w:rPr>
                <w:rFonts w:ascii="Arial" w:hAnsi="Arial" w:cs="Arial"/>
              </w:rPr>
            </w:pPr>
            <w:r w:rsidRPr="007978A2">
              <w:rPr>
                <w:rFonts w:ascii="Arial" w:hAnsi="Arial" w:cs="Arial"/>
              </w:rPr>
              <w:t>Key responsibilities include:</w:t>
            </w:r>
          </w:p>
          <w:p w:rsidR="00650846" w:rsidRPr="00255E29" w:rsidRDefault="00650846" w:rsidP="00083E81">
            <w:pPr>
              <w:jc w:val="both"/>
              <w:rPr>
                <w:rFonts w:ascii="Arial" w:hAnsi="Arial" w:cs="Arial"/>
                <w:highlight w:val="yellow"/>
              </w:rPr>
            </w:pP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50846" w:rsidRPr="00122305" w:rsidRDefault="00650846" w:rsidP="00650846">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50846" w:rsidRPr="00122305" w:rsidRDefault="00650846" w:rsidP="00083E81">
            <w:pPr>
              <w:jc w:val="both"/>
              <w:rPr>
                <w:rFonts w:ascii="Arial" w:hAnsi="Arial" w:cs="Arial"/>
              </w:rPr>
            </w:pPr>
          </w:p>
          <w:p w:rsidR="00650846" w:rsidRDefault="00650846" w:rsidP="00083E8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650846" w:rsidRPr="00B44E44" w:rsidRDefault="00650846" w:rsidP="00083E81">
            <w:pPr>
              <w:jc w:val="both"/>
              <w:rPr>
                <w:rFonts w:ascii="Arial" w:hAnsi="Arial" w:cs="Arial"/>
              </w:rPr>
            </w:pPr>
          </w:p>
        </w:tc>
      </w:tr>
      <w:bookmarkEnd w:id="1"/>
    </w:tbl>
    <w:p w:rsidR="00650846" w:rsidRPr="0075380E" w:rsidRDefault="00650846" w:rsidP="00650846">
      <w:pPr>
        <w:spacing w:after="160"/>
        <w:rPr>
          <w:rFonts w:ascii="Arial" w:eastAsia="Arial" w:hAnsi="Arial" w:cs="Arial"/>
          <w:color w:val="000099"/>
        </w:rPr>
      </w:pPr>
    </w:p>
    <w:p w:rsidR="004F63A9" w:rsidRDefault="004F63A9"/>
    <w:sectPr w:rsidR="004F63A9" w:rsidSect="00D90FE4">
      <w:footerReference w:type="even" r:id="rId21"/>
      <w:footerReference w:type="default" r:id="rId22"/>
      <w:pgSz w:w="11906" w:h="16838"/>
      <w:pgMar w:top="1440" w:right="746"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46" w:rsidRDefault="00650846" w:rsidP="00650846">
      <w:r>
        <w:separator/>
      </w:r>
    </w:p>
  </w:endnote>
  <w:endnote w:type="continuationSeparator" w:id="0">
    <w:p w:rsidR="00650846" w:rsidRDefault="00650846" w:rsidP="0065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FB3056">
    <w:pPr>
      <w:pStyle w:val="Footer"/>
      <w:framePr w:wrap="around" w:vAnchor="text" w:hAnchor="margin" w:xAlign="center" w:y="1"/>
      <w:rPr>
        <w:rStyle w:val="PageNumber"/>
      </w:rPr>
    </w:pPr>
  </w:p>
  <w:p w:rsidR="00B13527" w:rsidRDefault="00FB3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Pr="007F6BBE" w:rsidRDefault="00FB305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46" w:rsidRDefault="00650846" w:rsidP="00650846">
      <w:r>
        <w:separator/>
      </w:r>
    </w:p>
  </w:footnote>
  <w:footnote w:type="continuationSeparator" w:id="0">
    <w:p w:rsidR="00650846" w:rsidRDefault="00650846" w:rsidP="00650846">
      <w:r>
        <w:continuationSeparator/>
      </w:r>
    </w:p>
  </w:footnote>
  <w:footnote w:id="1">
    <w:p w:rsidR="00650846" w:rsidRDefault="00650846" w:rsidP="00650846">
      <w:pPr>
        <w:pStyle w:val="FootnoteText"/>
      </w:pPr>
    </w:p>
  </w:footnote>
  <w:footnote w:id="2">
    <w:p w:rsidR="00650846" w:rsidRPr="00DD13C2" w:rsidRDefault="00650846" w:rsidP="006508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DDD"/>
    <w:multiLevelType w:val="hybridMultilevel"/>
    <w:tmpl w:val="6ECC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42B4205"/>
    <w:multiLevelType w:val="hybridMultilevel"/>
    <w:tmpl w:val="3A984230"/>
    <w:lvl w:ilvl="0" w:tplc="5C187CC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A67A4F"/>
    <w:multiLevelType w:val="hybridMultilevel"/>
    <w:tmpl w:val="D4427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2A625A"/>
    <w:multiLevelType w:val="hybridMultilevel"/>
    <w:tmpl w:val="75444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7B46CB"/>
    <w:multiLevelType w:val="hybridMultilevel"/>
    <w:tmpl w:val="2B9C8A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464A3644"/>
    <w:multiLevelType w:val="hybridMultilevel"/>
    <w:tmpl w:val="1FB009AC"/>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B937B0"/>
    <w:multiLevelType w:val="hybridMultilevel"/>
    <w:tmpl w:val="D0C4A7F4"/>
    <w:lvl w:ilvl="0" w:tplc="E56E5B2C">
      <w:start w:val="1"/>
      <w:numFmt w:val="decimal"/>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FA07013"/>
    <w:multiLevelType w:val="hybridMultilevel"/>
    <w:tmpl w:val="51768E68"/>
    <w:lvl w:ilvl="0" w:tplc="C7D6F4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A457D9"/>
    <w:multiLevelType w:val="hybridMultilevel"/>
    <w:tmpl w:val="A3207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F324B4"/>
    <w:multiLevelType w:val="hybridMultilevel"/>
    <w:tmpl w:val="9530B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8651E9"/>
    <w:multiLevelType w:val="hybridMultilevel"/>
    <w:tmpl w:val="27D2F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3"/>
  </w:num>
  <w:num w:numId="6">
    <w:abstractNumId w:val="0"/>
  </w:num>
  <w:num w:numId="7">
    <w:abstractNumId w:val="9"/>
  </w:num>
  <w:num w:numId="8">
    <w:abstractNumId w:val="12"/>
  </w:num>
  <w:num w:numId="9">
    <w:abstractNumId w:val="4"/>
  </w:num>
  <w:num w:numId="10">
    <w:abstractNumId w:val="1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6"/>
    <w:rsid w:val="00095D95"/>
    <w:rsid w:val="004F63A9"/>
    <w:rsid w:val="00540458"/>
    <w:rsid w:val="00650846"/>
    <w:rsid w:val="007F4534"/>
    <w:rsid w:val="00873001"/>
    <w:rsid w:val="00BB4A88"/>
    <w:rsid w:val="00D13CCA"/>
    <w:rsid w:val="00D52BFC"/>
    <w:rsid w:val="00D90FE4"/>
    <w:rsid w:val="00E33454"/>
    <w:rsid w:val="00ED1F6B"/>
    <w:rsid w:val="00FB30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B356B80"/>
  <w15:chartTrackingRefBased/>
  <w15:docId w15:val="{F79636B9-BAC5-4B34-8B77-D168EB0E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46"/>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650846"/>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50846"/>
    <w:rPr>
      <w:rFonts w:ascii="Arial" w:eastAsia="Times New Roman" w:hAnsi="Arial" w:cs="Times New Roman"/>
      <w:b/>
      <w:spacing w:val="-3"/>
      <w:sz w:val="24"/>
      <w:szCs w:val="20"/>
      <w:lang w:val="en-GB"/>
    </w:rPr>
  </w:style>
  <w:style w:type="paragraph" w:styleId="Footer">
    <w:name w:val="footer"/>
    <w:basedOn w:val="Normal"/>
    <w:link w:val="FooterChar"/>
    <w:uiPriority w:val="99"/>
    <w:rsid w:val="00650846"/>
    <w:pPr>
      <w:tabs>
        <w:tab w:val="center" w:pos="4320"/>
        <w:tab w:val="right" w:pos="8640"/>
      </w:tabs>
    </w:pPr>
  </w:style>
  <w:style w:type="character" w:customStyle="1" w:styleId="FooterChar">
    <w:name w:val="Footer Char"/>
    <w:basedOn w:val="DefaultParagraphFont"/>
    <w:link w:val="Footer"/>
    <w:uiPriority w:val="99"/>
    <w:rsid w:val="00650846"/>
    <w:rPr>
      <w:rFonts w:ascii="Times New Roman" w:eastAsia="Times New Roman" w:hAnsi="Times New Roman" w:cs="Times New Roman"/>
      <w:sz w:val="20"/>
      <w:szCs w:val="20"/>
      <w:lang w:val="en-GB" w:eastAsia="en-GB"/>
    </w:rPr>
  </w:style>
  <w:style w:type="character" w:styleId="PageNumber">
    <w:name w:val="page number"/>
    <w:basedOn w:val="DefaultParagraphFont"/>
    <w:rsid w:val="00650846"/>
  </w:style>
  <w:style w:type="paragraph" w:styleId="BodyText">
    <w:name w:val="Body Text"/>
    <w:basedOn w:val="Normal"/>
    <w:link w:val="BodyTextChar"/>
    <w:rsid w:val="00650846"/>
    <w:rPr>
      <w:rFonts w:ascii="Arial" w:hAnsi="Arial" w:cs="Arial"/>
      <w:sz w:val="24"/>
    </w:rPr>
  </w:style>
  <w:style w:type="character" w:customStyle="1" w:styleId="BodyTextChar">
    <w:name w:val="Body Text Char"/>
    <w:basedOn w:val="DefaultParagraphFont"/>
    <w:link w:val="BodyText"/>
    <w:rsid w:val="00650846"/>
    <w:rPr>
      <w:rFonts w:ascii="Arial" w:eastAsia="Times New Roman" w:hAnsi="Arial" w:cs="Arial"/>
      <w:sz w:val="24"/>
      <w:szCs w:val="20"/>
      <w:lang w:val="en-GB" w:eastAsia="en-GB"/>
    </w:rPr>
  </w:style>
  <w:style w:type="character" w:styleId="Hyperlink">
    <w:name w:val="Hyperlink"/>
    <w:rsid w:val="00650846"/>
    <w:rPr>
      <w:color w:val="0000FF"/>
      <w:u w:val="single"/>
    </w:rPr>
  </w:style>
  <w:style w:type="paragraph" w:styleId="ListParagraph">
    <w:name w:val="List Paragraph"/>
    <w:aliases w:val="List Paragraph4,List Paragraph3"/>
    <w:basedOn w:val="Normal"/>
    <w:link w:val="ListParagraphChar"/>
    <w:uiPriority w:val="34"/>
    <w:qFormat/>
    <w:rsid w:val="00650846"/>
    <w:pPr>
      <w:ind w:left="720"/>
    </w:pPr>
  </w:style>
  <w:style w:type="paragraph" w:styleId="FootnoteText">
    <w:name w:val="footnote text"/>
    <w:basedOn w:val="Normal"/>
    <w:link w:val="FootnoteTextChar"/>
    <w:uiPriority w:val="99"/>
    <w:unhideWhenUsed/>
    <w:rsid w:val="00650846"/>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650846"/>
    <w:rPr>
      <w:sz w:val="20"/>
      <w:szCs w:val="20"/>
    </w:rPr>
  </w:style>
  <w:style w:type="character" w:styleId="FootnoteReference">
    <w:name w:val="footnote reference"/>
    <w:basedOn w:val="DefaultParagraphFont"/>
    <w:uiPriority w:val="99"/>
    <w:semiHidden/>
    <w:unhideWhenUsed/>
    <w:rsid w:val="00650846"/>
    <w:rPr>
      <w:vertAlign w:val="superscript"/>
    </w:rPr>
  </w:style>
  <w:style w:type="character" w:customStyle="1" w:styleId="ListParagraphChar">
    <w:name w:val="List Paragraph Char"/>
    <w:aliases w:val="List Paragraph4 Char,List Paragraph3 Char"/>
    <w:link w:val="ListParagraph"/>
    <w:uiPriority w:val="34"/>
    <w:locked/>
    <w:rsid w:val="00650846"/>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650846"/>
    <w:pPr>
      <w:tabs>
        <w:tab w:val="center" w:pos="4513"/>
        <w:tab w:val="right" w:pos="9026"/>
      </w:tabs>
    </w:pPr>
  </w:style>
  <w:style w:type="character" w:customStyle="1" w:styleId="HeaderChar">
    <w:name w:val="Header Char"/>
    <w:basedOn w:val="DefaultParagraphFont"/>
    <w:link w:val="Header"/>
    <w:uiPriority w:val="99"/>
    <w:rsid w:val="0065084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mailto:Tom.Mcgrath@hse.ie" TargetMode="External"/><Relationship Id="rId18" Type="http://schemas.openxmlformats.org/officeDocument/2006/relationships/hyperlink" Target="https://www.cpsa.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Derek.Mcnamara@hse.ie" TargetMode="External"/><Relationship Id="rId17" Type="http://schemas.openxmlformats.org/officeDocument/2006/relationships/hyperlink" Target="https://www.hse.ie/eng/staff/resources/diversity/" TargetMode="External"/><Relationship Id="rId2" Type="http://schemas.openxmlformats.org/officeDocument/2006/relationships/styles" Target="styles.xml"/><Relationship Id="rId16" Type="http://schemas.openxmlformats.org/officeDocument/2006/relationships/hyperlink" Target="mailto:Margaretm.omahony@hse.ie" TargetMode="External"/><Relationship Id="rId20" Type="http://schemas.openxmlformats.org/officeDocument/2006/relationships/hyperlink" Target="https://www.hse.ie/eng/services/list/2/primarycare/childrenfirs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ine.butler@hse.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reen.morgan@hse.ie" TargetMode="External"/><Relationship Id="rId23" Type="http://schemas.openxmlformats.org/officeDocument/2006/relationships/fontTable" Target="fontTable.xml"/><Relationship Id="rId10" Type="http://schemas.openxmlformats.org/officeDocument/2006/relationships/hyperlink" Target="mailto:Niamh.macdonagh@hse.ie" TargetMode="External"/><Relationship Id="rId19" Type="http://schemas.openxmlformats.org/officeDocument/2006/relationships/hyperlink" Target="https://healthservice.hse.ie/staff/benefits-services/pay/pay-scales.html" TargetMode="External"/><Relationship Id="rId4" Type="http://schemas.openxmlformats.org/officeDocument/2006/relationships/webSettings" Target="webSettings.xml"/><Relationship Id="rId9" Type="http://schemas.openxmlformats.org/officeDocument/2006/relationships/hyperlink" Target="mailto:Fiona.ward@hse.ie" TargetMode="External"/><Relationship Id="rId14" Type="http://schemas.openxmlformats.org/officeDocument/2006/relationships/hyperlink" Target="mailto:mary.kilcomminsGreene@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Glancy</dc:creator>
  <cp:keywords/>
  <dc:description/>
  <cp:lastModifiedBy>Geraldine Glancy</cp:lastModifiedBy>
  <cp:revision>5</cp:revision>
  <dcterms:created xsi:type="dcterms:W3CDTF">2025-02-12T12:20:00Z</dcterms:created>
  <dcterms:modified xsi:type="dcterms:W3CDTF">2025-02-14T14:54:00Z</dcterms:modified>
</cp:coreProperties>
</file>