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91" w:rsidRDefault="00AA5B25" w:rsidP="00ED60E5">
      <w:pPr>
        <w:spacing w:line="240" w:lineRule="auto"/>
        <w:jc w:val="center"/>
        <w:rPr>
          <w:rFonts w:cs="Arial"/>
          <w:b/>
          <w:color w:val="FF0000"/>
          <w:sz w:val="22"/>
        </w:rPr>
      </w:pPr>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AA5B25" w:rsidRDefault="00AA5B25" w:rsidP="00ED60E5">
      <w:pPr>
        <w:spacing w:line="240" w:lineRule="auto"/>
        <w:jc w:val="center"/>
        <w:rPr>
          <w:rFonts w:cs="Arial"/>
          <w:b/>
          <w:color w:val="FF0000"/>
          <w:sz w:val="22"/>
        </w:rPr>
      </w:pPr>
    </w:p>
    <w:p w:rsidR="00050D91" w:rsidRDefault="00050D91">
      <w:pPr>
        <w:rPr>
          <w:rFonts w:cs="Arial"/>
          <w:b/>
          <w:bCs/>
          <w:sz w:val="28"/>
          <w:szCs w:val="28"/>
        </w:rPr>
      </w:pPr>
    </w:p>
    <w:p w:rsidR="00050D91" w:rsidRDefault="00C053E0">
      <w:pPr>
        <w:jc w:val="center"/>
        <w:rPr>
          <w:rFonts w:cs="Arial"/>
          <w:b/>
          <w:bCs/>
          <w:sz w:val="28"/>
          <w:szCs w:val="28"/>
        </w:rPr>
      </w:pPr>
      <w:r>
        <w:rPr>
          <w:rFonts w:cs="Arial"/>
          <w:b/>
          <w:bCs/>
          <w:sz w:val="28"/>
          <w:szCs w:val="28"/>
        </w:rPr>
        <w:t>HEALTH SERVICE EXECUTIVE</w:t>
      </w:r>
    </w:p>
    <w:p w:rsidR="0025009A" w:rsidRDefault="0025009A">
      <w:pPr>
        <w:jc w:val="center"/>
        <w:rPr>
          <w:rFonts w:cs="Arial"/>
          <w:b/>
          <w:bCs/>
          <w:sz w:val="28"/>
          <w:szCs w:val="28"/>
        </w:rPr>
      </w:pPr>
    </w:p>
    <w:p w:rsidR="00AA2412" w:rsidRDefault="00AA2412">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456578" w:rsidTr="00E22336">
        <w:trPr>
          <w:trHeight w:val="2209"/>
        </w:trPr>
        <w:tc>
          <w:tcPr>
            <w:tcW w:w="2972" w:type="dxa"/>
          </w:tcPr>
          <w:p w:rsidR="00A51CB6" w:rsidRPr="00F04787" w:rsidRDefault="00A51CB6" w:rsidP="00A51CB6">
            <w:pPr>
              <w:bidi/>
              <w:spacing w:before="120" w:after="120" w:line="240" w:lineRule="auto"/>
              <w:jc w:val="center"/>
              <w:rPr>
                <w:rFonts w:cs="Arial"/>
                <w:b/>
                <w:bCs/>
                <w:sz w:val="24"/>
              </w:rPr>
            </w:pPr>
            <w:r w:rsidRPr="00F04787">
              <w:rPr>
                <w:rFonts w:cs="Arial"/>
                <w:b/>
                <w:bCs/>
                <w:sz w:val="24"/>
              </w:rPr>
              <w:t xml:space="preserve">HSE </w:t>
            </w:r>
          </w:p>
          <w:p w:rsidR="00A51CB6" w:rsidRPr="00F04787" w:rsidRDefault="00A51CB6" w:rsidP="00A51CB6">
            <w:pPr>
              <w:bidi/>
              <w:spacing w:line="240" w:lineRule="auto"/>
              <w:jc w:val="center"/>
              <w:rPr>
                <w:rFonts w:cs="Arial"/>
                <w:b/>
                <w:bCs/>
                <w:sz w:val="24"/>
              </w:rPr>
            </w:pPr>
            <w:r w:rsidRPr="00F04787">
              <w:rPr>
                <w:rFonts w:cs="Arial"/>
                <w:b/>
                <w:bCs/>
                <w:sz w:val="24"/>
              </w:rPr>
              <w:t xml:space="preserve">Health Region/ </w:t>
            </w:r>
          </w:p>
          <w:p w:rsidR="00A51CB6" w:rsidRPr="00F04787" w:rsidRDefault="00A51CB6" w:rsidP="00A51CB6">
            <w:pPr>
              <w:bidi/>
              <w:spacing w:line="240" w:lineRule="auto"/>
              <w:jc w:val="center"/>
              <w:rPr>
                <w:rFonts w:cs="Arial"/>
                <w:b/>
                <w:bCs/>
                <w:sz w:val="24"/>
              </w:rPr>
            </w:pPr>
            <w:r w:rsidRPr="0064003E">
              <w:rPr>
                <w:rFonts w:cs="Arial"/>
                <w:b/>
                <w:bCs/>
                <w:sz w:val="24"/>
              </w:rPr>
              <w:t>Integrated Healthcare Area</w:t>
            </w:r>
          </w:p>
          <w:p w:rsidR="00A51CB6" w:rsidRPr="00F04787" w:rsidRDefault="00A51CB6" w:rsidP="00A51CB6">
            <w:pPr>
              <w:bidi/>
              <w:spacing w:before="120" w:after="120" w:line="240" w:lineRule="auto"/>
              <w:jc w:val="center"/>
              <w:rPr>
                <w:rFonts w:cs="Arial"/>
                <w:b/>
                <w:bCs/>
                <w:sz w:val="24"/>
              </w:rPr>
            </w:pPr>
            <w:r w:rsidRPr="00F04787">
              <w:rPr>
                <w:rFonts w:cs="Arial"/>
                <w:b/>
                <w:bCs/>
                <w:sz w:val="24"/>
              </w:rPr>
              <w:t xml:space="preserve">Or </w:t>
            </w:r>
          </w:p>
          <w:p w:rsidR="00456578" w:rsidRDefault="00A51CB6" w:rsidP="00ED60E5">
            <w:pPr>
              <w:spacing w:before="120" w:after="120" w:line="240" w:lineRule="auto"/>
              <w:jc w:val="center"/>
              <w:rPr>
                <w:rFonts w:cs="Arial"/>
                <w:b/>
                <w:bCs/>
                <w:sz w:val="22"/>
              </w:rPr>
            </w:pPr>
            <w:r w:rsidRPr="00F04787">
              <w:rPr>
                <w:rFonts w:cs="Arial"/>
                <w:b/>
                <w:bCs/>
                <w:sz w:val="24"/>
              </w:rPr>
              <w:t>National Office</w:t>
            </w:r>
          </w:p>
        </w:tc>
        <w:tc>
          <w:tcPr>
            <w:tcW w:w="6232" w:type="dxa"/>
          </w:tcPr>
          <w:p w:rsidR="000852EA" w:rsidRDefault="000852EA" w:rsidP="00B74A12">
            <w:pPr>
              <w:spacing w:before="120" w:after="120" w:line="240" w:lineRule="auto"/>
              <w:jc w:val="center"/>
              <w:rPr>
                <w:rFonts w:cs="Arial"/>
                <w:b/>
                <w:bCs/>
                <w:sz w:val="24"/>
                <w:szCs w:val="24"/>
              </w:rPr>
            </w:pPr>
          </w:p>
          <w:p w:rsidR="000852EA" w:rsidRDefault="000852EA" w:rsidP="000852EA">
            <w:pPr>
              <w:spacing w:before="120" w:after="120" w:line="240" w:lineRule="auto"/>
              <w:jc w:val="center"/>
              <w:rPr>
                <w:rFonts w:cs="Arial"/>
                <w:b/>
                <w:bCs/>
                <w:sz w:val="24"/>
                <w:szCs w:val="24"/>
              </w:rPr>
            </w:pPr>
          </w:p>
          <w:p w:rsidR="000852EA" w:rsidRDefault="000852EA" w:rsidP="000852EA">
            <w:pPr>
              <w:spacing w:before="120" w:after="120" w:line="240" w:lineRule="auto"/>
              <w:jc w:val="center"/>
              <w:rPr>
                <w:rFonts w:cs="Arial"/>
                <w:b/>
                <w:bCs/>
                <w:sz w:val="24"/>
                <w:szCs w:val="24"/>
              </w:rPr>
            </w:pPr>
          </w:p>
          <w:p w:rsidR="00456578" w:rsidRPr="00ED60E5" w:rsidRDefault="00456578" w:rsidP="000852EA">
            <w:pPr>
              <w:spacing w:before="120" w:after="120" w:line="240" w:lineRule="auto"/>
              <w:jc w:val="center"/>
              <w:rPr>
                <w:rFonts w:cs="Arial"/>
                <w:b/>
                <w:bCs/>
                <w:sz w:val="24"/>
                <w:szCs w:val="24"/>
              </w:rPr>
            </w:pPr>
          </w:p>
        </w:tc>
      </w:tr>
    </w:tbl>
    <w:p w:rsidR="00050D91" w:rsidRDefault="00050D91">
      <w:pPr>
        <w:spacing w:line="240" w:lineRule="auto"/>
        <w:jc w:val="center"/>
        <w:rPr>
          <w:rFonts w:cs="Arial"/>
          <w:b/>
          <w:bCs/>
          <w:sz w:val="24"/>
          <w:szCs w:val="24"/>
        </w:rPr>
      </w:pPr>
    </w:p>
    <w:p w:rsidR="00050D91" w:rsidRDefault="00A81403" w:rsidP="000852EA">
      <w:pPr>
        <w:keepNext/>
        <w:jc w:val="center"/>
        <w:rPr>
          <w:rFonts w:cs="Arial"/>
          <w:b/>
          <w:bCs/>
          <w:sz w:val="24"/>
          <w:szCs w:val="24"/>
        </w:rPr>
      </w:pPr>
      <w:proofErr w:type="gramStart"/>
      <w:r>
        <w:rPr>
          <w:rFonts w:cs="Arial"/>
          <w:b/>
          <w:bCs/>
          <w:sz w:val="24"/>
          <w:szCs w:val="24"/>
        </w:rPr>
        <w:t>a</w:t>
      </w:r>
      <w:r w:rsidR="00C053E0">
        <w:rPr>
          <w:rFonts w:cs="Arial"/>
          <w:b/>
          <w:bCs/>
          <w:sz w:val="24"/>
          <w:szCs w:val="24"/>
        </w:rPr>
        <w:t>nd</w:t>
      </w:r>
      <w:proofErr w:type="gramEnd"/>
    </w:p>
    <w:p w:rsidR="00C42CA4" w:rsidRDefault="00C42CA4" w:rsidP="000852EA">
      <w:pPr>
        <w:keepNext/>
        <w:jc w:val="center"/>
        <w:rPr>
          <w:rFonts w:cs="Arial"/>
          <w:b/>
          <w:bCs/>
          <w:sz w:val="24"/>
          <w:szCs w:val="24"/>
        </w:rPr>
      </w:pPr>
    </w:p>
    <w:p w:rsidR="00C051DC" w:rsidRDefault="00C051DC" w:rsidP="00C051DC">
      <w:pPr>
        <w:keepNext/>
        <w:jc w:val="center"/>
        <w:rPr>
          <w:rFonts w:cs="Arial"/>
          <w:b/>
          <w:bCs/>
          <w:sz w:val="24"/>
          <w:szCs w:val="24"/>
        </w:rPr>
      </w:pPr>
      <w:r w:rsidRPr="00366910">
        <w:rPr>
          <w:rFonts w:cs="Arial"/>
          <w:b/>
          <w:bCs/>
          <w:sz w:val="24"/>
          <w:szCs w:val="24"/>
        </w:rPr>
        <w:t>[INSERT NAME OF THE PROVIDER]</w:t>
      </w:r>
    </w:p>
    <w:p w:rsidR="00C42CA4" w:rsidRDefault="00C42CA4" w:rsidP="000852EA">
      <w:pPr>
        <w:keepNext/>
        <w:jc w:val="center"/>
        <w:rPr>
          <w:rFonts w:cs="Arial"/>
          <w:b/>
          <w:bCs/>
          <w:sz w:val="24"/>
          <w:szCs w:val="24"/>
        </w:rPr>
      </w:pPr>
    </w:p>
    <w:p w:rsidR="00050D91" w:rsidRDefault="00C053E0" w:rsidP="000852EA">
      <w:pPr>
        <w:keepNext/>
        <w:jc w:val="center"/>
        <w:rPr>
          <w:rFonts w:cs="Arial"/>
          <w:b/>
          <w:bCs/>
          <w:color w:val="FF0000"/>
          <w:sz w:val="24"/>
          <w:szCs w:val="24"/>
        </w:rPr>
      </w:pPr>
      <w:r>
        <w:rPr>
          <w:rFonts w:cs="Arial"/>
          <w:b/>
          <w:bCs/>
          <w:sz w:val="24"/>
          <w:szCs w:val="24"/>
        </w:rPr>
        <w:t>Care Group</w:t>
      </w:r>
      <w:r w:rsidRPr="0064003E">
        <w:rPr>
          <w:rFonts w:cs="Arial"/>
          <w:b/>
          <w:bCs/>
          <w:sz w:val="24"/>
          <w:szCs w:val="24"/>
        </w:rPr>
        <w:t xml:space="preserve">: </w:t>
      </w:r>
      <w:r w:rsidR="000601A1" w:rsidRPr="0064003E">
        <w:rPr>
          <w:rFonts w:cs="Arial"/>
          <w:b/>
          <w:bCs/>
          <w:color w:val="FF0000"/>
          <w:sz w:val="24"/>
          <w:szCs w:val="24"/>
        </w:rPr>
        <w:t xml:space="preserve">SOCIAL INCLUSION  </w:t>
      </w:r>
    </w:p>
    <w:p w:rsidR="00050D91" w:rsidRDefault="00050D91">
      <w:pPr>
        <w:spacing w:line="240" w:lineRule="auto"/>
        <w:jc w:val="center"/>
        <w:rPr>
          <w:rFonts w:cs="Arial"/>
          <w:b/>
          <w:bCs/>
          <w:color w:val="FF0000"/>
          <w:sz w:val="24"/>
          <w:szCs w:val="24"/>
        </w:rPr>
      </w:pPr>
    </w:p>
    <w:p w:rsidR="00C42CA4" w:rsidRPr="00ED60E5" w:rsidRDefault="00C42CA4" w:rsidP="000852EA">
      <w:pPr>
        <w:keepNext/>
        <w:shd w:val="clear" w:color="auto" w:fill="DEEAF6"/>
        <w:spacing w:line="240" w:lineRule="auto"/>
        <w:jc w:val="center"/>
        <w:rPr>
          <w:rFonts w:cs="Arial"/>
          <w:b/>
          <w:bCs/>
          <w:color w:val="000000"/>
          <w:sz w:val="22"/>
        </w:rPr>
      </w:pP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Service Arrangement</w:t>
      </w:r>
    </w:p>
    <w:p w:rsidR="00050D91" w:rsidRDefault="00B74A12" w:rsidP="00B74A12">
      <w:pPr>
        <w:keepNext/>
        <w:shd w:val="clear" w:color="auto" w:fill="DEEAF6"/>
        <w:tabs>
          <w:tab w:val="center" w:pos="4607"/>
          <w:tab w:val="right" w:pos="9214"/>
        </w:tabs>
        <w:spacing w:before="120" w:after="120" w:line="240" w:lineRule="auto"/>
        <w:jc w:val="left"/>
        <w:rPr>
          <w:rFonts w:cs="Arial"/>
          <w:b/>
          <w:bCs/>
          <w:color w:val="000000"/>
          <w:sz w:val="36"/>
          <w:szCs w:val="36"/>
        </w:rPr>
      </w:pPr>
      <w:r>
        <w:rPr>
          <w:rFonts w:cs="Arial"/>
          <w:b/>
          <w:bCs/>
          <w:color w:val="000000"/>
          <w:sz w:val="36"/>
          <w:szCs w:val="36"/>
        </w:rPr>
        <w:tab/>
      </w:r>
      <w:r w:rsidR="00C053E0">
        <w:rPr>
          <w:rFonts w:cs="Arial"/>
          <w:b/>
          <w:bCs/>
          <w:color w:val="000000"/>
          <w:sz w:val="36"/>
          <w:szCs w:val="36"/>
        </w:rPr>
        <w:t xml:space="preserve">Section 39 Health Act 2004 </w:t>
      </w:r>
      <w:r>
        <w:rPr>
          <w:rFonts w:cs="Arial"/>
          <w:b/>
          <w:bCs/>
          <w:color w:val="000000"/>
          <w:sz w:val="36"/>
          <w:szCs w:val="36"/>
        </w:rPr>
        <w:tab/>
      </w: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050D91" w:rsidRDefault="00050D91" w:rsidP="00C051DC">
      <w:pPr>
        <w:keepNext/>
        <w:shd w:val="clear" w:color="auto" w:fill="DEEAF6"/>
        <w:spacing w:before="120" w:after="120" w:line="240" w:lineRule="auto"/>
        <w:jc w:val="center"/>
        <w:rPr>
          <w:rFonts w:cs="Arial"/>
          <w:b/>
          <w:bCs/>
          <w:color w:val="000000"/>
          <w:sz w:val="36"/>
          <w:szCs w:val="36"/>
        </w:rPr>
      </w:pPr>
    </w:p>
    <w:p w:rsidR="00050D91" w:rsidRDefault="00C053E0" w:rsidP="00C051DC">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Healthcare Pro</w:t>
      </w:r>
      <w:r w:rsidR="00275314">
        <w:rPr>
          <w:rFonts w:cs="Arial"/>
          <w:b/>
          <w:bCs/>
          <w:color w:val="000000"/>
          <w:sz w:val="36"/>
          <w:szCs w:val="36"/>
        </w:rPr>
        <w:t>vider Specific Requirements 2025</w:t>
      </w:r>
    </w:p>
    <w:p w:rsidR="00050D91" w:rsidRDefault="00050D91" w:rsidP="00C051DC">
      <w:pPr>
        <w:keepNext/>
        <w:shd w:val="clear" w:color="auto" w:fill="DEEAF6"/>
        <w:spacing w:before="120" w:after="120" w:line="240" w:lineRule="auto"/>
        <w:jc w:val="center"/>
        <w:rPr>
          <w:rFonts w:cs="Arial"/>
          <w:b/>
          <w:bCs/>
          <w:color w:val="000000"/>
          <w:sz w:val="36"/>
          <w:szCs w:val="36"/>
        </w:rPr>
      </w:pPr>
    </w:p>
    <w:p w:rsidR="00050D91" w:rsidRDefault="00144108" w:rsidP="000852EA">
      <w:pPr>
        <w:keepNext/>
        <w:shd w:val="clear" w:color="auto" w:fill="DEEAF6"/>
        <w:jc w:val="center"/>
        <w:rPr>
          <w:rFonts w:cs="Arial"/>
          <w:bCs/>
          <w:i/>
          <w:color w:val="FF0000"/>
          <w:sz w:val="24"/>
          <w:szCs w:val="24"/>
        </w:rPr>
      </w:pPr>
      <w:r>
        <w:rPr>
          <w:rFonts w:cs="Arial"/>
          <w:bCs/>
          <w:i/>
          <w:color w:val="FF0000"/>
          <w:sz w:val="24"/>
          <w:szCs w:val="24"/>
        </w:rPr>
        <w:t xml:space="preserve"> </w:t>
      </w:r>
      <w:r w:rsidR="00C053E0">
        <w:rPr>
          <w:rFonts w:cs="Arial"/>
          <w:bCs/>
          <w:i/>
          <w:color w:val="FF0000"/>
          <w:sz w:val="24"/>
          <w:szCs w:val="24"/>
        </w:rPr>
        <w:t xml:space="preserve">To be populated, executed and returned to the Executive </w:t>
      </w:r>
      <w:r w:rsidR="00C053E0" w:rsidRPr="0064003E">
        <w:rPr>
          <w:rFonts w:cs="Arial"/>
          <w:bCs/>
          <w:i/>
          <w:color w:val="FF0000"/>
          <w:sz w:val="24"/>
          <w:szCs w:val="24"/>
        </w:rPr>
        <w:t xml:space="preserve">by </w:t>
      </w:r>
      <w:r w:rsidR="000601A1" w:rsidRPr="0064003E">
        <w:rPr>
          <w:rFonts w:cs="Arial"/>
          <w:bCs/>
          <w:i/>
          <w:color w:val="FF0000"/>
          <w:sz w:val="24"/>
          <w:szCs w:val="24"/>
        </w:rPr>
        <w:t xml:space="preserve">Social Inclusion </w:t>
      </w:r>
      <w:r w:rsidR="00C053E0" w:rsidRPr="0064003E">
        <w:rPr>
          <w:rFonts w:cs="Arial"/>
          <w:bCs/>
          <w:i/>
          <w:color w:val="FF0000"/>
          <w:sz w:val="24"/>
          <w:szCs w:val="24"/>
        </w:rPr>
        <w:t>Voluntary</w:t>
      </w:r>
      <w:r w:rsidR="00C053E0">
        <w:rPr>
          <w:rFonts w:cs="Arial"/>
          <w:bCs/>
          <w:i/>
          <w:color w:val="FF0000"/>
          <w:sz w:val="24"/>
          <w:szCs w:val="24"/>
        </w:rPr>
        <w:t xml:space="preserve"> Providers as part of Section 39 Service Arrangement</w:t>
      </w:r>
    </w:p>
    <w:p w:rsidR="00050D91" w:rsidRDefault="00050D91">
      <w:pPr>
        <w:shd w:val="clear" w:color="auto" w:fill="DEEAF6"/>
        <w:jc w:val="center"/>
        <w:rPr>
          <w:rFonts w:cs="Arial"/>
          <w:b/>
          <w:bCs/>
          <w:color w:val="000000"/>
          <w:sz w:val="24"/>
          <w:szCs w:val="24"/>
        </w:rPr>
      </w:pPr>
    </w:p>
    <w:p w:rsidR="00050D91" w:rsidRDefault="00C053E0">
      <w:pPr>
        <w:rPr>
          <w:b/>
          <w:sz w:val="22"/>
        </w:rPr>
      </w:pPr>
      <w:r>
        <w:rPr>
          <w:rFonts w:cs="Arial"/>
          <w:sz w:val="22"/>
        </w:rPr>
        <w:br w:type="page"/>
      </w:r>
    </w:p>
    <w:p w:rsidR="00050D91" w:rsidRDefault="00050D91">
      <w:pPr>
        <w:rPr>
          <w:b/>
          <w:sz w:val="22"/>
        </w:rPr>
      </w:pPr>
    </w:p>
    <w:p w:rsidR="00DF530C" w:rsidRDefault="00DF530C" w:rsidP="001D66A6">
      <w:pPr>
        <w:pStyle w:val="TOCHeading"/>
        <w:pBdr>
          <w:top w:val="none" w:sz="0" w:space="0" w:color="auto"/>
          <w:left w:val="none" w:sz="0" w:space="0" w:color="auto"/>
          <w:bottom w:val="none" w:sz="0" w:space="0" w:color="auto"/>
          <w:right w:val="none" w:sz="0" w:space="0" w:color="auto"/>
        </w:pBdr>
        <w:spacing w:after="120" w:line="240" w:lineRule="auto"/>
        <w:rPr>
          <w:rFonts w:cs="Arial"/>
          <w:sz w:val="22"/>
        </w:rPr>
      </w:pPr>
      <w:r>
        <w:t>CONTENTS</w:t>
      </w:r>
      <w:r w:rsidR="00C053E0">
        <w:fldChar w:fldCharType="begin"/>
      </w:r>
      <w:r w:rsidR="00C053E0">
        <w:instrText xml:space="preserve"> TOC \o "1-6" \f \h \z \u </w:instrText>
      </w:r>
      <w:r w:rsidR="00C053E0">
        <w:fldChar w:fldCharType="separate"/>
      </w:r>
    </w:p>
    <w:sdt>
      <w:sdtPr>
        <w:rPr>
          <w:rFonts w:eastAsiaTheme="minorHAnsi" w:cs="Calibri"/>
          <w:szCs w:val="22"/>
          <w:lang w:val="en-GB" w:eastAsia="en-US"/>
        </w:rPr>
        <w:id w:val="-1448922667"/>
        <w:docPartObj>
          <w:docPartGallery w:val="Table of Contents"/>
          <w:docPartUnique/>
        </w:docPartObj>
      </w:sdtPr>
      <w:sdtEndPr>
        <w:rPr>
          <w:rFonts w:eastAsia="Times New Roman" w:cs="Times New Roman"/>
          <w:noProof/>
          <w:szCs w:val="20"/>
          <w:lang w:val="en-IE" w:eastAsia="en-IE"/>
        </w:rPr>
      </w:sdtEndPr>
      <w:sdtContent>
        <w:p w:rsidR="001D66A6" w:rsidRDefault="00DF530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90289574" w:history="1">
            <w:r w:rsidR="001D66A6" w:rsidRPr="006E34BC">
              <w:rPr>
                <w:rStyle w:val="Hyperlink"/>
                <w:noProof/>
              </w:rPr>
              <w:t>SECTION 1 – CONTACT DETAILS</w:t>
            </w:r>
            <w:r w:rsidR="001D66A6">
              <w:rPr>
                <w:noProof/>
                <w:webHidden/>
              </w:rPr>
              <w:tab/>
            </w:r>
            <w:r w:rsidR="001D66A6">
              <w:rPr>
                <w:noProof/>
                <w:webHidden/>
              </w:rPr>
              <w:fldChar w:fldCharType="begin"/>
            </w:r>
            <w:r w:rsidR="001D66A6">
              <w:rPr>
                <w:noProof/>
                <w:webHidden/>
              </w:rPr>
              <w:instrText xml:space="preserve"> PAGEREF _Toc190289574 \h </w:instrText>
            </w:r>
            <w:r w:rsidR="001D66A6">
              <w:rPr>
                <w:noProof/>
                <w:webHidden/>
              </w:rPr>
            </w:r>
            <w:r w:rsidR="001D66A6">
              <w:rPr>
                <w:noProof/>
                <w:webHidden/>
              </w:rPr>
              <w:fldChar w:fldCharType="separate"/>
            </w:r>
            <w:r w:rsidR="001D66A6">
              <w:rPr>
                <w:noProof/>
                <w:webHidden/>
              </w:rPr>
              <w:t>4</w:t>
            </w:r>
            <w:r w:rsidR="001D66A6">
              <w:rPr>
                <w:noProof/>
                <w:webHidden/>
              </w:rPr>
              <w:fldChar w:fldCharType="end"/>
            </w:r>
          </w:hyperlink>
        </w:p>
        <w:p w:rsidR="001D66A6" w:rsidRDefault="003D6415">
          <w:pPr>
            <w:pStyle w:val="TOC3"/>
            <w:rPr>
              <w:rFonts w:asciiTheme="minorHAnsi" w:eastAsiaTheme="minorEastAsia" w:hAnsiTheme="minorHAnsi" w:cstheme="minorBidi"/>
              <w:i w:val="0"/>
              <w:iCs w:val="0"/>
              <w:noProof/>
              <w:sz w:val="22"/>
              <w:lang w:val="en-IE" w:eastAsia="en-IE"/>
            </w:rPr>
          </w:pPr>
          <w:hyperlink w:anchor="_Toc190289575" w:history="1">
            <w:r w:rsidR="001D66A6" w:rsidRPr="006E34BC">
              <w:rPr>
                <w:rStyle w:val="Hyperlink"/>
                <w:noProof/>
              </w:rPr>
              <w:t>Part A - Executive Particulars</w:t>
            </w:r>
            <w:r w:rsidR="001D66A6">
              <w:rPr>
                <w:noProof/>
                <w:webHidden/>
              </w:rPr>
              <w:tab/>
            </w:r>
            <w:r w:rsidR="001D66A6">
              <w:rPr>
                <w:noProof/>
                <w:webHidden/>
              </w:rPr>
              <w:fldChar w:fldCharType="begin"/>
            </w:r>
            <w:r w:rsidR="001D66A6">
              <w:rPr>
                <w:noProof/>
                <w:webHidden/>
              </w:rPr>
              <w:instrText xml:space="preserve"> PAGEREF _Toc190289575 \h </w:instrText>
            </w:r>
            <w:r w:rsidR="001D66A6">
              <w:rPr>
                <w:noProof/>
                <w:webHidden/>
              </w:rPr>
            </w:r>
            <w:r w:rsidR="001D66A6">
              <w:rPr>
                <w:noProof/>
                <w:webHidden/>
              </w:rPr>
              <w:fldChar w:fldCharType="separate"/>
            </w:r>
            <w:r w:rsidR="001D66A6">
              <w:rPr>
                <w:noProof/>
                <w:webHidden/>
              </w:rPr>
              <w:t>4</w:t>
            </w:r>
            <w:r w:rsidR="001D66A6">
              <w:rPr>
                <w:noProof/>
                <w:webHidden/>
              </w:rPr>
              <w:fldChar w:fldCharType="end"/>
            </w:r>
          </w:hyperlink>
        </w:p>
        <w:p w:rsidR="001D66A6" w:rsidRDefault="003D641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9576" w:history="1">
            <w:r w:rsidR="001D66A6" w:rsidRPr="006E34BC">
              <w:rPr>
                <w:rStyle w:val="Hyperlink"/>
                <w:bCs/>
                <w:noProof/>
              </w:rPr>
              <w:t>(I)</w:t>
            </w:r>
            <w:r w:rsidR="001D66A6">
              <w:rPr>
                <w:rFonts w:asciiTheme="minorHAnsi" w:eastAsiaTheme="minorEastAsia" w:hAnsiTheme="minorHAnsi" w:cstheme="minorBidi"/>
                <w:smallCaps w:val="0"/>
                <w:noProof/>
                <w:sz w:val="22"/>
                <w:lang w:val="en-IE" w:eastAsia="en-IE"/>
              </w:rPr>
              <w:tab/>
            </w:r>
            <w:r w:rsidR="001D66A6" w:rsidRPr="006E34BC">
              <w:rPr>
                <w:rStyle w:val="Hyperlink"/>
                <w:noProof/>
              </w:rPr>
              <w:t>Executive Particulars</w:t>
            </w:r>
            <w:r w:rsidR="001D66A6">
              <w:rPr>
                <w:noProof/>
                <w:webHidden/>
              </w:rPr>
              <w:tab/>
            </w:r>
            <w:r w:rsidR="001D66A6">
              <w:rPr>
                <w:noProof/>
                <w:webHidden/>
              </w:rPr>
              <w:fldChar w:fldCharType="begin"/>
            </w:r>
            <w:r w:rsidR="001D66A6">
              <w:rPr>
                <w:noProof/>
                <w:webHidden/>
              </w:rPr>
              <w:instrText xml:space="preserve"> PAGEREF _Toc190289576 \h </w:instrText>
            </w:r>
            <w:r w:rsidR="001D66A6">
              <w:rPr>
                <w:noProof/>
                <w:webHidden/>
              </w:rPr>
            </w:r>
            <w:r w:rsidR="001D66A6">
              <w:rPr>
                <w:noProof/>
                <w:webHidden/>
              </w:rPr>
              <w:fldChar w:fldCharType="separate"/>
            </w:r>
            <w:r w:rsidR="001D66A6">
              <w:rPr>
                <w:noProof/>
                <w:webHidden/>
              </w:rPr>
              <w:t>4</w:t>
            </w:r>
            <w:r w:rsidR="001D66A6">
              <w:rPr>
                <w:noProof/>
                <w:webHidden/>
              </w:rPr>
              <w:fldChar w:fldCharType="end"/>
            </w:r>
          </w:hyperlink>
        </w:p>
        <w:p w:rsidR="001D66A6" w:rsidRDefault="003D641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9577" w:history="1">
            <w:r w:rsidR="001D66A6" w:rsidRPr="006E34BC">
              <w:rPr>
                <w:rStyle w:val="Hyperlink"/>
                <w:bCs/>
                <w:noProof/>
              </w:rPr>
              <w:t>(II)</w:t>
            </w:r>
            <w:r w:rsidR="001D66A6">
              <w:rPr>
                <w:rFonts w:asciiTheme="minorHAnsi" w:eastAsiaTheme="minorEastAsia" w:hAnsiTheme="minorHAnsi" w:cstheme="minorBidi"/>
                <w:smallCaps w:val="0"/>
                <w:noProof/>
                <w:sz w:val="22"/>
                <w:lang w:val="en-IE" w:eastAsia="en-IE"/>
              </w:rPr>
              <w:tab/>
            </w:r>
            <w:r w:rsidR="001D66A6" w:rsidRPr="006E34BC">
              <w:rPr>
                <w:rStyle w:val="Hyperlink"/>
                <w:noProof/>
              </w:rPr>
              <w:t>Executive Contacts</w:t>
            </w:r>
            <w:r w:rsidR="001D66A6">
              <w:rPr>
                <w:noProof/>
                <w:webHidden/>
              </w:rPr>
              <w:tab/>
            </w:r>
            <w:r w:rsidR="001D66A6">
              <w:rPr>
                <w:noProof/>
                <w:webHidden/>
              </w:rPr>
              <w:fldChar w:fldCharType="begin"/>
            </w:r>
            <w:r w:rsidR="001D66A6">
              <w:rPr>
                <w:noProof/>
                <w:webHidden/>
              </w:rPr>
              <w:instrText xml:space="preserve"> PAGEREF _Toc190289577 \h </w:instrText>
            </w:r>
            <w:r w:rsidR="001D66A6">
              <w:rPr>
                <w:noProof/>
                <w:webHidden/>
              </w:rPr>
            </w:r>
            <w:r w:rsidR="001D66A6">
              <w:rPr>
                <w:noProof/>
                <w:webHidden/>
              </w:rPr>
              <w:fldChar w:fldCharType="separate"/>
            </w:r>
            <w:r w:rsidR="001D66A6">
              <w:rPr>
                <w:noProof/>
                <w:webHidden/>
              </w:rPr>
              <w:t>4</w:t>
            </w:r>
            <w:r w:rsidR="001D66A6">
              <w:rPr>
                <w:noProof/>
                <w:webHidden/>
              </w:rPr>
              <w:fldChar w:fldCharType="end"/>
            </w:r>
          </w:hyperlink>
        </w:p>
        <w:p w:rsidR="001D66A6" w:rsidRDefault="003D6415">
          <w:pPr>
            <w:pStyle w:val="TOC3"/>
            <w:rPr>
              <w:rFonts w:asciiTheme="minorHAnsi" w:eastAsiaTheme="minorEastAsia" w:hAnsiTheme="minorHAnsi" w:cstheme="minorBidi"/>
              <w:i w:val="0"/>
              <w:iCs w:val="0"/>
              <w:noProof/>
              <w:sz w:val="22"/>
              <w:lang w:val="en-IE" w:eastAsia="en-IE"/>
            </w:rPr>
          </w:pPr>
          <w:hyperlink w:anchor="_Toc190289578" w:history="1">
            <w:r w:rsidR="001D66A6" w:rsidRPr="006E34BC">
              <w:rPr>
                <w:rStyle w:val="Hyperlink"/>
                <w:noProof/>
              </w:rPr>
              <w:t>Part B - Provider Particulars</w:t>
            </w:r>
            <w:r w:rsidR="001D66A6">
              <w:rPr>
                <w:noProof/>
                <w:webHidden/>
              </w:rPr>
              <w:tab/>
            </w:r>
            <w:r w:rsidR="001D66A6">
              <w:rPr>
                <w:noProof/>
                <w:webHidden/>
              </w:rPr>
              <w:fldChar w:fldCharType="begin"/>
            </w:r>
            <w:r w:rsidR="001D66A6">
              <w:rPr>
                <w:noProof/>
                <w:webHidden/>
              </w:rPr>
              <w:instrText xml:space="preserve"> PAGEREF _Toc190289578 \h </w:instrText>
            </w:r>
            <w:r w:rsidR="001D66A6">
              <w:rPr>
                <w:noProof/>
                <w:webHidden/>
              </w:rPr>
            </w:r>
            <w:r w:rsidR="001D66A6">
              <w:rPr>
                <w:noProof/>
                <w:webHidden/>
              </w:rPr>
              <w:fldChar w:fldCharType="separate"/>
            </w:r>
            <w:r w:rsidR="001D66A6">
              <w:rPr>
                <w:noProof/>
                <w:webHidden/>
              </w:rPr>
              <w:t>5</w:t>
            </w:r>
            <w:r w:rsidR="001D66A6">
              <w:rPr>
                <w:noProof/>
                <w:webHidden/>
              </w:rPr>
              <w:fldChar w:fldCharType="end"/>
            </w:r>
          </w:hyperlink>
        </w:p>
        <w:p w:rsidR="001D66A6" w:rsidRDefault="003D641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9579" w:history="1">
            <w:r w:rsidR="001D66A6" w:rsidRPr="006E34BC">
              <w:rPr>
                <w:rStyle w:val="Hyperlink"/>
                <w:bCs/>
                <w:noProof/>
              </w:rPr>
              <w:t>(I)</w:t>
            </w:r>
            <w:r w:rsidR="001D66A6">
              <w:rPr>
                <w:rFonts w:asciiTheme="minorHAnsi" w:eastAsiaTheme="minorEastAsia" w:hAnsiTheme="minorHAnsi" w:cstheme="minorBidi"/>
                <w:smallCaps w:val="0"/>
                <w:noProof/>
                <w:sz w:val="22"/>
                <w:lang w:val="en-IE" w:eastAsia="en-IE"/>
              </w:rPr>
              <w:tab/>
            </w:r>
            <w:r w:rsidR="001D66A6" w:rsidRPr="006E34BC">
              <w:rPr>
                <w:rStyle w:val="Hyperlink"/>
                <w:noProof/>
              </w:rPr>
              <w:t>Provider Particulars</w:t>
            </w:r>
            <w:r w:rsidR="001D66A6">
              <w:rPr>
                <w:noProof/>
                <w:webHidden/>
              </w:rPr>
              <w:tab/>
            </w:r>
            <w:r w:rsidR="001D66A6">
              <w:rPr>
                <w:noProof/>
                <w:webHidden/>
              </w:rPr>
              <w:fldChar w:fldCharType="begin"/>
            </w:r>
            <w:r w:rsidR="001D66A6">
              <w:rPr>
                <w:noProof/>
                <w:webHidden/>
              </w:rPr>
              <w:instrText xml:space="preserve"> PAGEREF _Toc190289579 \h </w:instrText>
            </w:r>
            <w:r w:rsidR="001D66A6">
              <w:rPr>
                <w:noProof/>
                <w:webHidden/>
              </w:rPr>
            </w:r>
            <w:r w:rsidR="001D66A6">
              <w:rPr>
                <w:noProof/>
                <w:webHidden/>
              </w:rPr>
              <w:fldChar w:fldCharType="separate"/>
            </w:r>
            <w:r w:rsidR="001D66A6">
              <w:rPr>
                <w:noProof/>
                <w:webHidden/>
              </w:rPr>
              <w:t>5</w:t>
            </w:r>
            <w:r w:rsidR="001D66A6">
              <w:rPr>
                <w:noProof/>
                <w:webHidden/>
              </w:rPr>
              <w:fldChar w:fldCharType="end"/>
            </w:r>
          </w:hyperlink>
        </w:p>
        <w:p w:rsidR="001D66A6" w:rsidRDefault="003D641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9580" w:history="1">
            <w:r w:rsidR="001D66A6" w:rsidRPr="006E34BC">
              <w:rPr>
                <w:rStyle w:val="Hyperlink"/>
                <w:bCs/>
                <w:noProof/>
              </w:rPr>
              <w:t>(II)</w:t>
            </w:r>
            <w:r w:rsidR="001D66A6">
              <w:rPr>
                <w:rFonts w:asciiTheme="minorHAnsi" w:eastAsiaTheme="minorEastAsia" w:hAnsiTheme="minorHAnsi" w:cstheme="minorBidi"/>
                <w:smallCaps w:val="0"/>
                <w:noProof/>
                <w:sz w:val="22"/>
                <w:lang w:val="en-IE" w:eastAsia="en-IE"/>
              </w:rPr>
              <w:tab/>
            </w:r>
            <w:r w:rsidR="001D66A6" w:rsidRPr="006E34BC">
              <w:rPr>
                <w:rStyle w:val="Hyperlink"/>
                <w:noProof/>
              </w:rPr>
              <w:t>Provider Contacts</w:t>
            </w:r>
            <w:r w:rsidR="001D66A6">
              <w:rPr>
                <w:noProof/>
                <w:webHidden/>
              </w:rPr>
              <w:tab/>
            </w:r>
            <w:r w:rsidR="001D66A6">
              <w:rPr>
                <w:noProof/>
                <w:webHidden/>
              </w:rPr>
              <w:fldChar w:fldCharType="begin"/>
            </w:r>
            <w:r w:rsidR="001D66A6">
              <w:rPr>
                <w:noProof/>
                <w:webHidden/>
              </w:rPr>
              <w:instrText xml:space="preserve"> PAGEREF _Toc190289580 \h </w:instrText>
            </w:r>
            <w:r w:rsidR="001D66A6">
              <w:rPr>
                <w:noProof/>
                <w:webHidden/>
              </w:rPr>
            </w:r>
            <w:r w:rsidR="001D66A6">
              <w:rPr>
                <w:noProof/>
                <w:webHidden/>
              </w:rPr>
              <w:fldChar w:fldCharType="separate"/>
            </w:r>
            <w:r w:rsidR="001D66A6">
              <w:rPr>
                <w:noProof/>
                <w:webHidden/>
              </w:rPr>
              <w:t>6</w:t>
            </w:r>
            <w:r w:rsidR="001D66A6">
              <w:rPr>
                <w:noProof/>
                <w:webHidden/>
              </w:rPr>
              <w:fldChar w:fldCharType="end"/>
            </w:r>
          </w:hyperlink>
        </w:p>
        <w:p w:rsidR="001D66A6" w:rsidRDefault="003D6415">
          <w:pPr>
            <w:pStyle w:val="TOC1"/>
            <w:rPr>
              <w:rFonts w:asciiTheme="minorHAnsi" w:eastAsiaTheme="minorEastAsia" w:hAnsiTheme="minorHAnsi" w:cstheme="minorBidi"/>
              <w:bCs w:val="0"/>
              <w:caps w:val="0"/>
              <w:noProof/>
              <w:sz w:val="22"/>
              <w:szCs w:val="22"/>
            </w:rPr>
          </w:pPr>
          <w:hyperlink w:anchor="_Toc190289581" w:history="1">
            <w:r w:rsidR="001D66A6" w:rsidRPr="006E34BC">
              <w:rPr>
                <w:rStyle w:val="Hyperlink"/>
                <w:noProof/>
              </w:rPr>
              <w:t>SECTION 2 – FUNDING particulars</w:t>
            </w:r>
            <w:r w:rsidR="001D66A6">
              <w:rPr>
                <w:noProof/>
                <w:webHidden/>
              </w:rPr>
              <w:tab/>
            </w:r>
            <w:r w:rsidR="001D66A6">
              <w:rPr>
                <w:noProof/>
                <w:webHidden/>
              </w:rPr>
              <w:fldChar w:fldCharType="begin"/>
            </w:r>
            <w:r w:rsidR="001D66A6">
              <w:rPr>
                <w:noProof/>
                <w:webHidden/>
              </w:rPr>
              <w:instrText xml:space="preserve"> PAGEREF _Toc190289581 \h </w:instrText>
            </w:r>
            <w:r w:rsidR="001D66A6">
              <w:rPr>
                <w:noProof/>
                <w:webHidden/>
              </w:rPr>
            </w:r>
            <w:r w:rsidR="001D66A6">
              <w:rPr>
                <w:noProof/>
                <w:webHidden/>
              </w:rPr>
              <w:fldChar w:fldCharType="separate"/>
            </w:r>
            <w:r w:rsidR="001D66A6">
              <w:rPr>
                <w:noProof/>
                <w:webHidden/>
              </w:rPr>
              <w:t>7</w:t>
            </w:r>
            <w:r w:rsidR="001D66A6">
              <w:rPr>
                <w:noProof/>
                <w:webHidden/>
              </w:rPr>
              <w:fldChar w:fldCharType="end"/>
            </w:r>
          </w:hyperlink>
        </w:p>
        <w:p w:rsidR="001D66A6" w:rsidRDefault="003D641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9582" w:history="1">
            <w:r w:rsidR="001D66A6" w:rsidRPr="006E34BC">
              <w:rPr>
                <w:rStyle w:val="Hyperlink"/>
                <w:noProof/>
                <w:lang w:val="en-US"/>
              </w:rPr>
              <w:t>A.</w:t>
            </w:r>
            <w:r w:rsidR="001D66A6">
              <w:rPr>
                <w:rFonts w:asciiTheme="minorHAnsi" w:eastAsiaTheme="minorEastAsia" w:hAnsiTheme="minorHAnsi" w:cstheme="minorBidi"/>
                <w:smallCaps w:val="0"/>
                <w:noProof/>
                <w:sz w:val="22"/>
                <w:lang w:val="en-IE" w:eastAsia="en-IE"/>
              </w:rPr>
              <w:tab/>
            </w:r>
            <w:r w:rsidR="001D66A6" w:rsidRPr="006E34BC">
              <w:rPr>
                <w:rStyle w:val="Hyperlink"/>
                <w:noProof/>
                <w:lang w:val="en-US"/>
              </w:rPr>
              <w:t>Funding Details</w:t>
            </w:r>
            <w:r w:rsidR="001D66A6">
              <w:rPr>
                <w:noProof/>
                <w:webHidden/>
              </w:rPr>
              <w:tab/>
            </w:r>
            <w:r w:rsidR="001D66A6">
              <w:rPr>
                <w:noProof/>
                <w:webHidden/>
              </w:rPr>
              <w:fldChar w:fldCharType="begin"/>
            </w:r>
            <w:r w:rsidR="001D66A6">
              <w:rPr>
                <w:noProof/>
                <w:webHidden/>
              </w:rPr>
              <w:instrText xml:space="preserve"> PAGEREF _Toc190289582 \h </w:instrText>
            </w:r>
            <w:r w:rsidR="001D66A6">
              <w:rPr>
                <w:noProof/>
                <w:webHidden/>
              </w:rPr>
            </w:r>
            <w:r w:rsidR="001D66A6">
              <w:rPr>
                <w:noProof/>
                <w:webHidden/>
              </w:rPr>
              <w:fldChar w:fldCharType="separate"/>
            </w:r>
            <w:r w:rsidR="001D66A6">
              <w:rPr>
                <w:noProof/>
                <w:webHidden/>
              </w:rPr>
              <w:t>7</w:t>
            </w:r>
            <w:r w:rsidR="001D66A6">
              <w:rPr>
                <w:noProof/>
                <w:webHidden/>
              </w:rPr>
              <w:fldChar w:fldCharType="end"/>
            </w:r>
          </w:hyperlink>
        </w:p>
        <w:p w:rsidR="001D66A6" w:rsidRDefault="003D641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9583" w:history="1">
            <w:r w:rsidR="001D66A6" w:rsidRPr="006E34BC">
              <w:rPr>
                <w:rStyle w:val="Hyperlink"/>
                <w:noProof/>
                <w:lang w:val="en-US"/>
              </w:rPr>
              <w:t>B.</w:t>
            </w:r>
            <w:r w:rsidR="001D66A6">
              <w:rPr>
                <w:rFonts w:asciiTheme="minorHAnsi" w:eastAsiaTheme="minorEastAsia" w:hAnsiTheme="minorHAnsi" w:cstheme="minorBidi"/>
                <w:smallCaps w:val="0"/>
                <w:noProof/>
                <w:sz w:val="22"/>
                <w:lang w:val="en-IE" w:eastAsia="en-IE"/>
              </w:rPr>
              <w:tab/>
            </w:r>
            <w:r w:rsidR="001D66A6" w:rsidRPr="006E34BC">
              <w:rPr>
                <w:rStyle w:val="Hyperlink"/>
                <w:noProof/>
                <w:lang w:val="en-US"/>
              </w:rPr>
              <w:t>Payment of Funding</w:t>
            </w:r>
            <w:r w:rsidR="001D66A6">
              <w:rPr>
                <w:noProof/>
                <w:webHidden/>
              </w:rPr>
              <w:tab/>
            </w:r>
            <w:r w:rsidR="001D66A6">
              <w:rPr>
                <w:noProof/>
                <w:webHidden/>
              </w:rPr>
              <w:fldChar w:fldCharType="begin"/>
            </w:r>
            <w:r w:rsidR="001D66A6">
              <w:rPr>
                <w:noProof/>
                <w:webHidden/>
              </w:rPr>
              <w:instrText xml:space="preserve"> PAGEREF _Toc190289583 \h </w:instrText>
            </w:r>
            <w:r w:rsidR="001D66A6">
              <w:rPr>
                <w:noProof/>
                <w:webHidden/>
              </w:rPr>
            </w:r>
            <w:r w:rsidR="001D66A6">
              <w:rPr>
                <w:noProof/>
                <w:webHidden/>
              </w:rPr>
              <w:fldChar w:fldCharType="separate"/>
            </w:r>
            <w:r w:rsidR="001D66A6">
              <w:rPr>
                <w:noProof/>
                <w:webHidden/>
              </w:rPr>
              <w:t>7</w:t>
            </w:r>
            <w:r w:rsidR="001D66A6">
              <w:rPr>
                <w:noProof/>
                <w:webHidden/>
              </w:rPr>
              <w:fldChar w:fldCharType="end"/>
            </w:r>
          </w:hyperlink>
        </w:p>
        <w:p w:rsidR="001D66A6" w:rsidRDefault="003D641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9584" w:history="1">
            <w:r w:rsidR="001D66A6" w:rsidRPr="006E34BC">
              <w:rPr>
                <w:rStyle w:val="Hyperlink"/>
                <w:noProof/>
                <w:lang w:val="en-US"/>
              </w:rPr>
              <w:t>C.</w:t>
            </w:r>
            <w:r w:rsidR="001D66A6">
              <w:rPr>
                <w:rFonts w:asciiTheme="minorHAnsi" w:eastAsiaTheme="minorEastAsia" w:hAnsiTheme="minorHAnsi" w:cstheme="minorBidi"/>
                <w:smallCaps w:val="0"/>
                <w:noProof/>
                <w:sz w:val="22"/>
                <w:lang w:val="en-IE" w:eastAsia="en-IE"/>
              </w:rPr>
              <w:tab/>
            </w:r>
            <w:r w:rsidR="001D66A6" w:rsidRPr="006E34BC">
              <w:rPr>
                <w:rStyle w:val="Hyperlink"/>
                <w:noProof/>
                <w:lang w:val="en-US"/>
              </w:rPr>
              <w:t>Schedule of Payments to Provider</w:t>
            </w:r>
            <w:r w:rsidR="001D66A6">
              <w:rPr>
                <w:noProof/>
                <w:webHidden/>
              </w:rPr>
              <w:tab/>
            </w:r>
            <w:r w:rsidR="001D66A6">
              <w:rPr>
                <w:noProof/>
                <w:webHidden/>
              </w:rPr>
              <w:fldChar w:fldCharType="begin"/>
            </w:r>
            <w:r w:rsidR="001D66A6">
              <w:rPr>
                <w:noProof/>
                <w:webHidden/>
              </w:rPr>
              <w:instrText xml:space="preserve"> PAGEREF _Toc190289584 \h </w:instrText>
            </w:r>
            <w:r w:rsidR="001D66A6">
              <w:rPr>
                <w:noProof/>
                <w:webHidden/>
              </w:rPr>
            </w:r>
            <w:r w:rsidR="001D66A6">
              <w:rPr>
                <w:noProof/>
                <w:webHidden/>
              </w:rPr>
              <w:fldChar w:fldCharType="separate"/>
            </w:r>
            <w:r w:rsidR="001D66A6">
              <w:rPr>
                <w:noProof/>
                <w:webHidden/>
              </w:rPr>
              <w:t>8</w:t>
            </w:r>
            <w:r w:rsidR="001D66A6">
              <w:rPr>
                <w:noProof/>
                <w:webHidden/>
              </w:rPr>
              <w:fldChar w:fldCharType="end"/>
            </w:r>
          </w:hyperlink>
        </w:p>
        <w:p w:rsidR="001D66A6" w:rsidRDefault="003D641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9585" w:history="1">
            <w:r w:rsidR="001D66A6" w:rsidRPr="006E34BC">
              <w:rPr>
                <w:rStyle w:val="Hyperlink"/>
                <w:noProof/>
                <w:lang w:val="en-US"/>
              </w:rPr>
              <w:t>D.</w:t>
            </w:r>
            <w:r w:rsidR="001D66A6">
              <w:rPr>
                <w:rFonts w:asciiTheme="minorHAnsi" w:eastAsiaTheme="minorEastAsia" w:hAnsiTheme="minorHAnsi" w:cstheme="minorBidi"/>
                <w:smallCaps w:val="0"/>
                <w:noProof/>
                <w:sz w:val="22"/>
                <w:lang w:val="en-IE" w:eastAsia="en-IE"/>
              </w:rPr>
              <w:tab/>
            </w:r>
            <w:r w:rsidR="001D66A6" w:rsidRPr="006E34BC">
              <w:rPr>
                <w:rStyle w:val="Hyperlink"/>
                <w:noProof/>
                <w:lang w:val="en-US"/>
              </w:rPr>
              <w:t>Charging of Service Users</w:t>
            </w:r>
            <w:r w:rsidR="001D66A6">
              <w:rPr>
                <w:noProof/>
                <w:webHidden/>
              </w:rPr>
              <w:tab/>
            </w:r>
            <w:r w:rsidR="001D66A6">
              <w:rPr>
                <w:noProof/>
                <w:webHidden/>
              </w:rPr>
              <w:fldChar w:fldCharType="begin"/>
            </w:r>
            <w:r w:rsidR="001D66A6">
              <w:rPr>
                <w:noProof/>
                <w:webHidden/>
              </w:rPr>
              <w:instrText xml:space="preserve"> PAGEREF _Toc190289585 \h </w:instrText>
            </w:r>
            <w:r w:rsidR="001D66A6">
              <w:rPr>
                <w:noProof/>
                <w:webHidden/>
              </w:rPr>
            </w:r>
            <w:r w:rsidR="001D66A6">
              <w:rPr>
                <w:noProof/>
                <w:webHidden/>
              </w:rPr>
              <w:fldChar w:fldCharType="separate"/>
            </w:r>
            <w:r w:rsidR="001D66A6">
              <w:rPr>
                <w:noProof/>
                <w:webHidden/>
              </w:rPr>
              <w:t>8</w:t>
            </w:r>
            <w:r w:rsidR="001D66A6">
              <w:rPr>
                <w:noProof/>
                <w:webHidden/>
              </w:rPr>
              <w:fldChar w:fldCharType="end"/>
            </w:r>
          </w:hyperlink>
        </w:p>
        <w:p w:rsidR="001D66A6" w:rsidRDefault="003D6415">
          <w:pPr>
            <w:pStyle w:val="TOC1"/>
            <w:rPr>
              <w:rFonts w:asciiTheme="minorHAnsi" w:eastAsiaTheme="minorEastAsia" w:hAnsiTheme="minorHAnsi" w:cstheme="minorBidi"/>
              <w:bCs w:val="0"/>
              <w:caps w:val="0"/>
              <w:noProof/>
              <w:sz w:val="22"/>
              <w:szCs w:val="22"/>
            </w:rPr>
          </w:pPr>
          <w:hyperlink w:anchor="_Toc190289586" w:history="1">
            <w:r w:rsidR="001D66A6" w:rsidRPr="006E34BC">
              <w:rPr>
                <w:rStyle w:val="Hyperlink"/>
                <w:noProof/>
              </w:rPr>
              <w:t>SECTION 3 – Service Delivery Specification</w:t>
            </w:r>
            <w:r w:rsidR="001D66A6">
              <w:rPr>
                <w:noProof/>
                <w:webHidden/>
              </w:rPr>
              <w:tab/>
            </w:r>
            <w:r w:rsidR="001D66A6">
              <w:rPr>
                <w:noProof/>
                <w:webHidden/>
              </w:rPr>
              <w:fldChar w:fldCharType="begin"/>
            </w:r>
            <w:r w:rsidR="001D66A6">
              <w:rPr>
                <w:noProof/>
                <w:webHidden/>
              </w:rPr>
              <w:instrText xml:space="preserve"> PAGEREF _Toc190289586 \h </w:instrText>
            </w:r>
            <w:r w:rsidR="001D66A6">
              <w:rPr>
                <w:noProof/>
                <w:webHidden/>
              </w:rPr>
            </w:r>
            <w:r w:rsidR="001D66A6">
              <w:rPr>
                <w:noProof/>
                <w:webHidden/>
              </w:rPr>
              <w:fldChar w:fldCharType="separate"/>
            </w:r>
            <w:r w:rsidR="001D66A6">
              <w:rPr>
                <w:noProof/>
                <w:webHidden/>
              </w:rPr>
              <w:t>9</w:t>
            </w:r>
            <w:r w:rsidR="001D66A6">
              <w:rPr>
                <w:noProof/>
                <w:webHidden/>
              </w:rPr>
              <w:fldChar w:fldCharType="end"/>
            </w:r>
          </w:hyperlink>
        </w:p>
        <w:p w:rsidR="001D66A6" w:rsidRDefault="003D641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9587" w:history="1">
            <w:r w:rsidR="001D66A6" w:rsidRPr="006E34BC">
              <w:rPr>
                <w:rStyle w:val="Hyperlink"/>
                <w:noProof/>
              </w:rPr>
              <w:t>A.</w:t>
            </w:r>
            <w:r w:rsidR="001D66A6">
              <w:rPr>
                <w:rFonts w:asciiTheme="minorHAnsi" w:eastAsiaTheme="minorEastAsia" w:hAnsiTheme="minorHAnsi" w:cstheme="minorBidi"/>
                <w:smallCaps w:val="0"/>
                <w:noProof/>
                <w:sz w:val="22"/>
                <w:lang w:val="en-IE" w:eastAsia="en-IE"/>
              </w:rPr>
              <w:tab/>
            </w:r>
            <w:r w:rsidR="001D66A6" w:rsidRPr="006E34BC">
              <w:rPr>
                <w:rStyle w:val="Hyperlink"/>
                <w:noProof/>
              </w:rPr>
              <w:t>Service Overview</w:t>
            </w:r>
            <w:r w:rsidR="001D66A6">
              <w:rPr>
                <w:noProof/>
                <w:webHidden/>
              </w:rPr>
              <w:tab/>
            </w:r>
            <w:r w:rsidR="001D66A6">
              <w:rPr>
                <w:noProof/>
                <w:webHidden/>
              </w:rPr>
              <w:fldChar w:fldCharType="begin"/>
            </w:r>
            <w:r w:rsidR="001D66A6">
              <w:rPr>
                <w:noProof/>
                <w:webHidden/>
              </w:rPr>
              <w:instrText xml:space="preserve"> PAGEREF _Toc190289587 \h </w:instrText>
            </w:r>
            <w:r w:rsidR="001D66A6">
              <w:rPr>
                <w:noProof/>
                <w:webHidden/>
              </w:rPr>
            </w:r>
            <w:r w:rsidR="001D66A6">
              <w:rPr>
                <w:noProof/>
                <w:webHidden/>
              </w:rPr>
              <w:fldChar w:fldCharType="separate"/>
            </w:r>
            <w:r w:rsidR="001D66A6">
              <w:rPr>
                <w:noProof/>
                <w:webHidden/>
              </w:rPr>
              <w:t>9</w:t>
            </w:r>
            <w:r w:rsidR="001D66A6">
              <w:rPr>
                <w:noProof/>
                <w:webHidden/>
              </w:rPr>
              <w:fldChar w:fldCharType="end"/>
            </w:r>
          </w:hyperlink>
        </w:p>
        <w:p w:rsidR="001D66A6" w:rsidRDefault="003D641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9588" w:history="1">
            <w:r w:rsidR="001D66A6" w:rsidRPr="006E34BC">
              <w:rPr>
                <w:rStyle w:val="Hyperlink"/>
                <w:noProof/>
                <w:lang w:val="en-US"/>
              </w:rPr>
              <w:t>B.</w:t>
            </w:r>
            <w:r w:rsidR="001D66A6">
              <w:rPr>
                <w:rFonts w:asciiTheme="minorHAnsi" w:eastAsiaTheme="minorEastAsia" w:hAnsiTheme="minorHAnsi" w:cstheme="minorBidi"/>
                <w:smallCaps w:val="0"/>
                <w:noProof/>
                <w:sz w:val="22"/>
                <w:lang w:val="en-IE" w:eastAsia="en-IE"/>
              </w:rPr>
              <w:tab/>
            </w:r>
            <w:r w:rsidR="001D66A6" w:rsidRPr="006E34BC">
              <w:rPr>
                <w:rStyle w:val="Hyperlink"/>
                <w:noProof/>
                <w:lang w:val="en-US"/>
              </w:rPr>
              <w:t>Details of the Services</w:t>
            </w:r>
            <w:r w:rsidR="001D66A6">
              <w:rPr>
                <w:noProof/>
                <w:webHidden/>
              </w:rPr>
              <w:tab/>
            </w:r>
            <w:r w:rsidR="001D66A6">
              <w:rPr>
                <w:noProof/>
                <w:webHidden/>
              </w:rPr>
              <w:fldChar w:fldCharType="begin"/>
            </w:r>
            <w:r w:rsidR="001D66A6">
              <w:rPr>
                <w:noProof/>
                <w:webHidden/>
              </w:rPr>
              <w:instrText xml:space="preserve"> PAGEREF _Toc190289588 \h </w:instrText>
            </w:r>
            <w:r w:rsidR="001D66A6">
              <w:rPr>
                <w:noProof/>
                <w:webHidden/>
              </w:rPr>
            </w:r>
            <w:r w:rsidR="001D66A6">
              <w:rPr>
                <w:noProof/>
                <w:webHidden/>
              </w:rPr>
              <w:fldChar w:fldCharType="separate"/>
            </w:r>
            <w:r w:rsidR="001D66A6">
              <w:rPr>
                <w:noProof/>
                <w:webHidden/>
              </w:rPr>
              <w:t>9</w:t>
            </w:r>
            <w:r w:rsidR="001D66A6">
              <w:rPr>
                <w:noProof/>
                <w:webHidden/>
              </w:rPr>
              <w:fldChar w:fldCharType="end"/>
            </w:r>
          </w:hyperlink>
        </w:p>
        <w:p w:rsidR="001D66A6" w:rsidRDefault="003D641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9589" w:history="1">
            <w:r w:rsidR="001D66A6" w:rsidRPr="006E34BC">
              <w:rPr>
                <w:rStyle w:val="Hyperlink"/>
                <w:noProof/>
                <w:lang w:val="en-US"/>
              </w:rPr>
              <w:t>C.</w:t>
            </w:r>
            <w:r w:rsidR="001D66A6">
              <w:rPr>
                <w:rFonts w:asciiTheme="minorHAnsi" w:eastAsiaTheme="minorEastAsia" w:hAnsiTheme="minorHAnsi" w:cstheme="minorBidi"/>
                <w:smallCaps w:val="0"/>
                <w:noProof/>
                <w:sz w:val="22"/>
                <w:lang w:val="en-IE" w:eastAsia="en-IE"/>
              </w:rPr>
              <w:tab/>
            </w:r>
            <w:r w:rsidR="001D66A6" w:rsidRPr="006E34BC">
              <w:rPr>
                <w:rStyle w:val="Hyperlink"/>
                <w:noProof/>
                <w:lang w:val="en-US"/>
              </w:rPr>
              <w:t>Service Outcomes</w:t>
            </w:r>
            <w:r w:rsidR="001D66A6">
              <w:rPr>
                <w:noProof/>
                <w:webHidden/>
              </w:rPr>
              <w:tab/>
            </w:r>
            <w:r w:rsidR="001D66A6">
              <w:rPr>
                <w:noProof/>
                <w:webHidden/>
              </w:rPr>
              <w:fldChar w:fldCharType="begin"/>
            </w:r>
            <w:r w:rsidR="001D66A6">
              <w:rPr>
                <w:noProof/>
                <w:webHidden/>
              </w:rPr>
              <w:instrText xml:space="preserve"> PAGEREF _Toc190289589 \h </w:instrText>
            </w:r>
            <w:r w:rsidR="001D66A6">
              <w:rPr>
                <w:noProof/>
                <w:webHidden/>
              </w:rPr>
            </w:r>
            <w:r w:rsidR="001D66A6">
              <w:rPr>
                <w:noProof/>
                <w:webHidden/>
              </w:rPr>
              <w:fldChar w:fldCharType="separate"/>
            </w:r>
            <w:r w:rsidR="001D66A6">
              <w:rPr>
                <w:noProof/>
                <w:webHidden/>
              </w:rPr>
              <w:t>10</w:t>
            </w:r>
            <w:r w:rsidR="001D66A6">
              <w:rPr>
                <w:noProof/>
                <w:webHidden/>
              </w:rPr>
              <w:fldChar w:fldCharType="end"/>
            </w:r>
          </w:hyperlink>
        </w:p>
        <w:p w:rsidR="001D66A6" w:rsidRDefault="003D641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9590" w:history="1">
            <w:r w:rsidR="001D66A6" w:rsidRPr="006E34BC">
              <w:rPr>
                <w:rStyle w:val="Hyperlink"/>
                <w:noProof/>
                <w:lang w:val="en-US"/>
              </w:rPr>
              <w:t>D.</w:t>
            </w:r>
            <w:r w:rsidR="001D66A6">
              <w:rPr>
                <w:rFonts w:asciiTheme="minorHAnsi" w:eastAsiaTheme="minorEastAsia" w:hAnsiTheme="minorHAnsi" w:cstheme="minorBidi"/>
                <w:smallCaps w:val="0"/>
                <w:noProof/>
                <w:sz w:val="22"/>
                <w:lang w:val="en-IE" w:eastAsia="en-IE"/>
              </w:rPr>
              <w:tab/>
            </w:r>
            <w:r w:rsidR="001D66A6" w:rsidRPr="006E34BC">
              <w:rPr>
                <w:rStyle w:val="Hyperlink"/>
                <w:noProof/>
                <w:lang w:val="en-US"/>
              </w:rPr>
              <w:t>Service User Engagement</w:t>
            </w:r>
            <w:r w:rsidR="001D66A6">
              <w:rPr>
                <w:noProof/>
                <w:webHidden/>
              </w:rPr>
              <w:tab/>
            </w:r>
            <w:r w:rsidR="001D66A6">
              <w:rPr>
                <w:noProof/>
                <w:webHidden/>
              </w:rPr>
              <w:fldChar w:fldCharType="begin"/>
            </w:r>
            <w:r w:rsidR="001D66A6">
              <w:rPr>
                <w:noProof/>
                <w:webHidden/>
              </w:rPr>
              <w:instrText xml:space="preserve"> PAGEREF _Toc190289590 \h </w:instrText>
            </w:r>
            <w:r w:rsidR="001D66A6">
              <w:rPr>
                <w:noProof/>
                <w:webHidden/>
              </w:rPr>
            </w:r>
            <w:r w:rsidR="001D66A6">
              <w:rPr>
                <w:noProof/>
                <w:webHidden/>
              </w:rPr>
              <w:fldChar w:fldCharType="separate"/>
            </w:r>
            <w:r w:rsidR="001D66A6">
              <w:rPr>
                <w:noProof/>
                <w:webHidden/>
              </w:rPr>
              <w:t>11</w:t>
            </w:r>
            <w:r w:rsidR="001D66A6">
              <w:rPr>
                <w:noProof/>
                <w:webHidden/>
              </w:rPr>
              <w:fldChar w:fldCharType="end"/>
            </w:r>
          </w:hyperlink>
        </w:p>
        <w:p w:rsidR="001D66A6" w:rsidRDefault="003D641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9591" w:history="1">
            <w:r w:rsidR="001D66A6" w:rsidRPr="006E34BC">
              <w:rPr>
                <w:rStyle w:val="Hyperlink"/>
                <w:noProof/>
              </w:rPr>
              <w:t>E.</w:t>
            </w:r>
            <w:r w:rsidR="001D66A6">
              <w:rPr>
                <w:rFonts w:asciiTheme="minorHAnsi" w:eastAsiaTheme="minorEastAsia" w:hAnsiTheme="minorHAnsi" w:cstheme="minorBidi"/>
                <w:smallCaps w:val="0"/>
                <w:noProof/>
                <w:sz w:val="22"/>
                <w:lang w:val="en-IE" w:eastAsia="en-IE"/>
              </w:rPr>
              <w:tab/>
            </w:r>
            <w:r w:rsidR="001D66A6" w:rsidRPr="006E34BC">
              <w:rPr>
                <w:rStyle w:val="Hyperlink"/>
                <w:noProof/>
              </w:rPr>
              <w:t>Third Party Contracts</w:t>
            </w:r>
            <w:r w:rsidR="001D66A6">
              <w:rPr>
                <w:noProof/>
                <w:webHidden/>
              </w:rPr>
              <w:tab/>
            </w:r>
            <w:r w:rsidR="001D66A6">
              <w:rPr>
                <w:noProof/>
                <w:webHidden/>
              </w:rPr>
              <w:fldChar w:fldCharType="begin"/>
            </w:r>
            <w:r w:rsidR="001D66A6">
              <w:rPr>
                <w:noProof/>
                <w:webHidden/>
              </w:rPr>
              <w:instrText xml:space="preserve"> PAGEREF _Toc190289591 \h </w:instrText>
            </w:r>
            <w:r w:rsidR="001D66A6">
              <w:rPr>
                <w:noProof/>
                <w:webHidden/>
              </w:rPr>
            </w:r>
            <w:r w:rsidR="001D66A6">
              <w:rPr>
                <w:noProof/>
                <w:webHidden/>
              </w:rPr>
              <w:fldChar w:fldCharType="separate"/>
            </w:r>
            <w:r w:rsidR="001D66A6">
              <w:rPr>
                <w:noProof/>
                <w:webHidden/>
              </w:rPr>
              <w:t>11</w:t>
            </w:r>
            <w:r w:rsidR="001D66A6">
              <w:rPr>
                <w:noProof/>
                <w:webHidden/>
              </w:rPr>
              <w:fldChar w:fldCharType="end"/>
            </w:r>
          </w:hyperlink>
        </w:p>
        <w:p w:rsidR="001D66A6" w:rsidRDefault="003D641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9592" w:history="1">
            <w:r w:rsidR="001D66A6" w:rsidRPr="006E34BC">
              <w:rPr>
                <w:rStyle w:val="Hyperlink"/>
                <w:noProof/>
              </w:rPr>
              <w:t>F.</w:t>
            </w:r>
            <w:r w:rsidR="001D66A6">
              <w:rPr>
                <w:rFonts w:asciiTheme="minorHAnsi" w:eastAsiaTheme="minorEastAsia" w:hAnsiTheme="minorHAnsi" w:cstheme="minorBidi"/>
                <w:smallCaps w:val="0"/>
                <w:noProof/>
                <w:sz w:val="22"/>
                <w:lang w:val="en-IE" w:eastAsia="en-IE"/>
              </w:rPr>
              <w:tab/>
            </w:r>
            <w:r w:rsidR="001D66A6" w:rsidRPr="006E34BC">
              <w:rPr>
                <w:rStyle w:val="Hyperlink"/>
                <w:noProof/>
              </w:rPr>
              <w:t>Additional Services</w:t>
            </w:r>
            <w:r w:rsidR="001D66A6">
              <w:rPr>
                <w:noProof/>
                <w:webHidden/>
              </w:rPr>
              <w:tab/>
            </w:r>
            <w:r w:rsidR="001D66A6">
              <w:rPr>
                <w:noProof/>
                <w:webHidden/>
              </w:rPr>
              <w:fldChar w:fldCharType="begin"/>
            </w:r>
            <w:r w:rsidR="001D66A6">
              <w:rPr>
                <w:noProof/>
                <w:webHidden/>
              </w:rPr>
              <w:instrText xml:space="preserve"> PAGEREF _Toc190289592 \h </w:instrText>
            </w:r>
            <w:r w:rsidR="001D66A6">
              <w:rPr>
                <w:noProof/>
                <w:webHidden/>
              </w:rPr>
            </w:r>
            <w:r w:rsidR="001D66A6">
              <w:rPr>
                <w:noProof/>
                <w:webHidden/>
              </w:rPr>
              <w:fldChar w:fldCharType="separate"/>
            </w:r>
            <w:r w:rsidR="001D66A6">
              <w:rPr>
                <w:noProof/>
                <w:webHidden/>
              </w:rPr>
              <w:t>11</w:t>
            </w:r>
            <w:r w:rsidR="001D66A6">
              <w:rPr>
                <w:noProof/>
                <w:webHidden/>
              </w:rPr>
              <w:fldChar w:fldCharType="end"/>
            </w:r>
          </w:hyperlink>
        </w:p>
        <w:p w:rsidR="001D66A6" w:rsidRDefault="003D6415">
          <w:pPr>
            <w:pStyle w:val="TOC1"/>
            <w:rPr>
              <w:rFonts w:asciiTheme="minorHAnsi" w:eastAsiaTheme="minorEastAsia" w:hAnsiTheme="minorHAnsi" w:cstheme="minorBidi"/>
              <w:bCs w:val="0"/>
              <w:caps w:val="0"/>
              <w:noProof/>
              <w:sz w:val="22"/>
              <w:szCs w:val="22"/>
            </w:rPr>
          </w:pPr>
          <w:hyperlink w:anchor="_Toc190289593" w:history="1">
            <w:r w:rsidR="001D66A6" w:rsidRPr="006E34BC">
              <w:rPr>
                <w:rStyle w:val="Hyperlink"/>
                <w:noProof/>
              </w:rPr>
              <w:t>section 4 – Further Information and governance Requirements</w:t>
            </w:r>
            <w:r w:rsidR="001D66A6">
              <w:rPr>
                <w:noProof/>
                <w:webHidden/>
              </w:rPr>
              <w:tab/>
            </w:r>
            <w:r w:rsidR="001D66A6">
              <w:rPr>
                <w:noProof/>
                <w:webHidden/>
              </w:rPr>
              <w:fldChar w:fldCharType="begin"/>
            </w:r>
            <w:r w:rsidR="001D66A6">
              <w:rPr>
                <w:noProof/>
                <w:webHidden/>
              </w:rPr>
              <w:instrText xml:space="preserve"> PAGEREF _Toc190289593 \h </w:instrText>
            </w:r>
            <w:r w:rsidR="001D66A6">
              <w:rPr>
                <w:noProof/>
                <w:webHidden/>
              </w:rPr>
            </w:r>
            <w:r w:rsidR="001D66A6">
              <w:rPr>
                <w:noProof/>
                <w:webHidden/>
              </w:rPr>
              <w:fldChar w:fldCharType="separate"/>
            </w:r>
            <w:r w:rsidR="001D66A6">
              <w:rPr>
                <w:noProof/>
                <w:webHidden/>
              </w:rPr>
              <w:t>12</w:t>
            </w:r>
            <w:r w:rsidR="001D66A6">
              <w:rPr>
                <w:noProof/>
                <w:webHidden/>
              </w:rPr>
              <w:fldChar w:fldCharType="end"/>
            </w:r>
          </w:hyperlink>
        </w:p>
        <w:p w:rsidR="001D66A6" w:rsidRDefault="003D641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9594" w:history="1">
            <w:r w:rsidR="001D66A6" w:rsidRPr="006E34BC">
              <w:rPr>
                <w:rStyle w:val="Hyperlink"/>
                <w:noProof/>
              </w:rPr>
              <w:t>A.</w:t>
            </w:r>
            <w:r w:rsidR="001D66A6">
              <w:rPr>
                <w:rFonts w:asciiTheme="minorHAnsi" w:eastAsiaTheme="minorEastAsia" w:hAnsiTheme="minorHAnsi" w:cstheme="minorBidi"/>
                <w:smallCaps w:val="0"/>
                <w:noProof/>
                <w:sz w:val="22"/>
                <w:lang w:val="en-IE" w:eastAsia="en-IE"/>
              </w:rPr>
              <w:tab/>
            </w:r>
            <w:r w:rsidR="001D66A6" w:rsidRPr="006E34BC">
              <w:rPr>
                <w:rStyle w:val="Hyperlink"/>
                <w:noProof/>
              </w:rPr>
              <w:t>General</w:t>
            </w:r>
            <w:r w:rsidR="001D66A6">
              <w:rPr>
                <w:noProof/>
                <w:webHidden/>
              </w:rPr>
              <w:tab/>
            </w:r>
            <w:r w:rsidR="001D66A6">
              <w:rPr>
                <w:noProof/>
                <w:webHidden/>
              </w:rPr>
              <w:fldChar w:fldCharType="begin"/>
            </w:r>
            <w:r w:rsidR="001D66A6">
              <w:rPr>
                <w:noProof/>
                <w:webHidden/>
              </w:rPr>
              <w:instrText xml:space="preserve"> PAGEREF _Toc190289594 \h </w:instrText>
            </w:r>
            <w:r w:rsidR="001D66A6">
              <w:rPr>
                <w:noProof/>
                <w:webHidden/>
              </w:rPr>
            </w:r>
            <w:r w:rsidR="001D66A6">
              <w:rPr>
                <w:noProof/>
                <w:webHidden/>
              </w:rPr>
              <w:fldChar w:fldCharType="separate"/>
            </w:r>
            <w:r w:rsidR="001D66A6">
              <w:rPr>
                <w:noProof/>
                <w:webHidden/>
              </w:rPr>
              <w:t>12</w:t>
            </w:r>
            <w:r w:rsidR="001D66A6">
              <w:rPr>
                <w:noProof/>
                <w:webHidden/>
              </w:rPr>
              <w:fldChar w:fldCharType="end"/>
            </w:r>
          </w:hyperlink>
        </w:p>
        <w:p w:rsidR="001D66A6" w:rsidRDefault="003D641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9595" w:history="1">
            <w:r w:rsidR="001D66A6" w:rsidRPr="006E34BC">
              <w:rPr>
                <w:rStyle w:val="Hyperlink"/>
                <w:noProof/>
                <w:lang w:val="en-US"/>
              </w:rPr>
              <w:t>B.</w:t>
            </w:r>
            <w:r w:rsidR="001D66A6">
              <w:rPr>
                <w:rFonts w:asciiTheme="minorHAnsi" w:eastAsiaTheme="minorEastAsia" w:hAnsiTheme="minorHAnsi" w:cstheme="minorBidi"/>
                <w:smallCaps w:val="0"/>
                <w:noProof/>
                <w:sz w:val="22"/>
                <w:lang w:val="en-IE" w:eastAsia="en-IE"/>
              </w:rPr>
              <w:tab/>
            </w:r>
            <w:r w:rsidR="001D66A6" w:rsidRPr="006E34BC">
              <w:rPr>
                <w:rStyle w:val="Hyperlink"/>
                <w:noProof/>
                <w:lang w:val="en-US"/>
              </w:rPr>
              <w:t>Performance Indicators</w:t>
            </w:r>
            <w:r w:rsidR="001D66A6">
              <w:rPr>
                <w:noProof/>
                <w:webHidden/>
              </w:rPr>
              <w:tab/>
            </w:r>
            <w:r w:rsidR="001D66A6">
              <w:rPr>
                <w:noProof/>
                <w:webHidden/>
              </w:rPr>
              <w:fldChar w:fldCharType="begin"/>
            </w:r>
            <w:r w:rsidR="001D66A6">
              <w:rPr>
                <w:noProof/>
                <w:webHidden/>
              </w:rPr>
              <w:instrText xml:space="preserve"> PAGEREF _Toc190289595 \h </w:instrText>
            </w:r>
            <w:r w:rsidR="001D66A6">
              <w:rPr>
                <w:noProof/>
                <w:webHidden/>
              </w:rPr>
            </w:r>
            <w:r w:rsidR="001D66A6">
              <w:rPr>
                <w:noProof/>
                <w:webHidden/>
              </w:rPr>
              <w:fldChar w:fldCharType="separate"/>
            </w:r>
            <w:r w:rsidR="001D66A6">
              <w:rPr>
                <w:noProof/>
                <w:webHidden/>
              </w:rPr>
              <w:t>12</w:t>
            </w:r>
            <w:r w:rsidR="001D66A6">
              <w:rPr>
                <w:noProof/>
                <w:webHidden/>
              </w:rPr>
              <w:fldChar w:fldCharType="end"/>
            </w:r>
          </w:hyperlink>
        </w:p>
        <w:p w:rsidR="001D66A6" w:rsidRDefault="003D641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9596" w:history="1">
            <w:r w:rsidR="001D66A6" w:rsidRPr="006E34BC">
              <w:rPr>
                <w:rStyle w:val="Hyperlink"/>
                <w:noProof/>
              </w:rPr>
              <w:t>C.</w:t>
            </w:r>
            <w:r w:rsidR="001D66A6">
              <w:rPr>
                <w:rFonts w:asciiTheme="minorHAnsi" w:eastAsiaTheme="minorEastAsia" w:hAnsiTheme="minorHAnsi" w:cstheme="minorBidi"/>
                <w:smallCaps w:val="0"/>
                <w:noProof/>
                <w:sz w:val="22"/>
                <w:lang w:val="en-IE" w:eastAsia="en-IE"/>
              </w:rPr>
              <w:tab/>
            </w:r>
            <w:r w:rsidR="001D66A6" w:rsidRPr="006E34BC">
              <w:rPr>
                <w:rStyle w:val="Hyperlink"/>
                <w:noProof/>
              </w:rPr>
              <w:t>Quality</w:t>
            </w:r>
            <w:r w:rsidR="001D66A6">
              <w:rPr>
                <w:noProof/>
                <w:webHidden/>
              </w:rPr>
              <w:tab/>
            </w:r>
            <w:r w:rsidR="001D66A6">
              <w:rPr>
                <w:noProof/>
                <w:webHidden/>
              </w:rPr>
              <w:fldChar w:fldCharType="begin"/>
            </w:r>
            <w:r w:rsidR="001D66A6">
              <w:rPr>
                <w:noProof/>
                <w:webHidden/>
              </w:rPr>
              <w:instrText xml:space="preserve"> PAGEREF _Toc190289596 \h </w:instrText>
            </w:r>
            <w:r w:rsidR="001D66A6">
              <w:rPr>
                <w:noProof/>
                <w:webHidden/>
              </w:rPr>
            </w:r>
            <w:r w:rsidR="001D66A6">
              <w:rPr>
                <w:noProof/>
                <w:webHidden/>
              </w:rPr>
              <w:fldChar w:fldCharType="separate"/>
            </w:r>
            <w:r w:rsidR="001D66A6">
              <w:rPr>
                <w:noProof/>
                <w:webHidden/>
              </w:rPr>
              <w:t>13</w:t>
            </w:r>
            <w:r w:rsidR="001D66A6">
              <w:rPr>
                <w:noProof/>
                <w:webHidden/>
              </w:rPr>
              <w:fldChar w:fldCharType="end"/>
            </w:r>
          </w:hyperlink>
        </w:p>
        <w:p w:rsidR="001D66A6" w:rsidRDefault="003D641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9597" w:history="1">
            <w:r w:rsidR="001D66A6" w:rsidRPr="006E34BC">
              <w:rPr>
                <w:rStyle w:val="Hyperlink"/>
                <w:noProof/>
                <w:lang w:val="en-US"/>
              </w:rPr>
              <w:t>D.</w:t>
            </w:r>
            <w:r w:rsidR="001D66A6">
              <w:rPr>
                <w:rFonts w:asciiTheme="minorHAnsi" w:eastAsiaTheme="minorEastAsia" w:hAnsiTheme="minorHAnsi" w:cstheme="minorBidi"/>
                <w:smallCaps w:val="0"/>
                <w:noProof/>
                <w:sz w:val="22"/>
                <w:lang w:val="en-IE" w:eastAsia="en-IE"/>
              </w:rPr>
              <w:tab/>
            </w:r>
            <w:r w:rsidR="001D66A6" w:rsidRPr="006E34BC">
              <w:rPr>
                <w:rStyle w:val="Hyperlink"/>
                <w:noProof/>
                <w:lang w:val="en-US"/>
              </w:rPr>
              <w:t>Performance Review Meetings</w:t>
            </w:r>
            <w:r w:rsidR="001D66A6">
              <w:rPr>
                <w:noProof/>
                <w:webHidden/>
              </w:rPr>
              <w:tab/>
            </w:r>
            <w:r w:rsidR="001D66A6">
              <w:rPr>
                <w:noProof/>
                <w:webHidden/>
              </w:rPr>
              <w:fldChar w:fldCharType="begin"/>
            </w:r>
            <w:r w:rsidR="001D66A6">
              <w:rPr>
                <w:noProof/>
                <w:webHidden/>
              </w:rPr>
              <w:instrText xml:space="preserve"> PAGEREF _Toc190289597 \h </w:instrText>
            </w:r>
            <w:r w:rsidR="001D66A6">
              <w:rPr>
                <w:noProof/>
                <w:webHidden/>
              </w:rPr>
            </w:r>
            <w:r w:rsidR="001D66A6">
              <w:rPr>
                <w:noProof/>
                <w:webHidden/>
              </w:rPr>
              <w:fldChar w:fldCharType="separate"/>
            </w:r>
            <w:r w:rsidR="001D66A6">
              <w:rPr>
                <w:noProof/>
                <w:webHidden/>
              </w:rPr>
              <w:t>13</w:t>
            </w:r>
            <w:r w:rsidR="001D66A6">
              <w:rPr>
                <w:noProof/>
                <w:webHidden/>
              </w:rPr>
              <w:fldChar w:fldCharType="end"/>
            </w:r>
          </w:hyperlink>
        </w:p>
        <w:p w:rsidR="001D66A6" w:rsidRDefault="003D641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9598" w:history="1">
            <w:r w:rsidR="001D66A6" w:rsidRPr="006E34BC">
              <w:rPr>
                <w:rStyle w:val="Hyperlink"/>
                <w:noProof/>
              </w:rPr>
              <w:t>E.</w:t>
            </w:r>
            <w:r w:rsidR="001D66A6">
              <w:rPr>
                <w:rFonts w:asciiTheme="minorHAnsi" w:eastAsiaTheme="minorEastAsia" w:hAnsiTheme="minorHAnsi" w:cstheme="minorBidi"/>
                <w:smallCaps w:val="0"/>
                <w:noProof/>
                <w:sz w:val="22"/>
                <w:lang w:val="en-IE" w:eastAsia="en-IE"/>
              </w:rPr>
              <w:tab/>
            </w:r>
            <w:r w:rsidR="001D66A6" w:rsidRPr="006E34BC">
              <w:rPr>
                <w:rStyle w:val="Hyperlink"/>
                <w:noProof/>
              </w:rPr>
              <w:t>Other Information Relevant to the Services (Optional)</w:t>
            </w:r>
            <w:r w:rsidR="001D66A6">
              <w:rPr>
                <w:noProof/>
                <w:webHidden/>
              </w:rPr>
              <w:tab/>
            </w:r>
            <w:r w:rsidR="001D66A6">
              <w:rPr>
                <w:noProof/>
                <w:webHidden/>
              </w:rPr>
              <w:fldChar w:fldCharType="begin"/>
            </w:r>
            <w:r w:rsidR="001D66A6">
              <w:rPr>
                <w:noProof/>
                <w:webHidden/>
              </w:rPr>
              <w:instrText xml:space="preserve"> PAGEREF _Toc190289598 \h </w:instrText>
            </w:r>
            <w:r w:rsidR="001D66A6">
              <w:rPr>
                <w:noProof/>
                <w:webHidden/>
              </w:rPr>
            </w:r>
            <w:r w:rsidR="001D66A6">
              <w:rPr>
                <w:noProof/>
                <w:webHidden/>
              </w:rPr>
              <w:fldChar w:fldCharType="separate"/>
            </w:r>
            <w:r w:rsidR="001D66A6">
              <w:rPr>
                <w:noProof/>
                <w:webHidden/>
              </w:rPr>
              <w:t>14</w:t>
            </w:r>
            <w:r w:rsidR="001D66A6">
              <w:rPr>
                <w:noProof/>
                <w:webHidden/>
              </w:rPr>
              <w:fldChar w:fldCharType="end"/>
            </w:r>
          </w:hyperlink>
        </w:p>
        <w:p w:rsidR="001D66A6" w:rsidRDefault="003D6415">
          <w:pPr>
            <w:pStyle w:val="TOC1"/>
            <w:rPr>
              <w:rFonts w:asciiTheme="minorHAnsi" w:eastAsiaTheme="minorEastAsia" w:hAnsiTheme="minorHAnsi" w:cstheme="minorBidi"/>
              <w:bCs w:val="0"/>
              <w:caps w:val="0"/>
              <w:noProof/>
              <w:sz w:val="22"/>
              <w:szCs w:val="22"/>
            </w:rPr>
          </w:pPr>
          <w:hyperlink w:anchor="_Toc190289599" w:history="1">
            <w:r w:rsidR="001D66A6" w:rsidRPr="006E34BC">
              <w:rPr>
                <w:rStyle w:val="Hyperlink"/>
                <w:noProof/>
              </w:rPr>
              <w:t>signature page to pArt II of ARRANGEMENT  (healthcare provider specific requirements)</w:t>
            </w:r>
            <w:r w:rsidR="001D66A6">
              <w:rPr>
                <w:noProof/>
                <w:webHidden/>
              </w:rPr>
              <w:tab/>
            </w:r>
            <w:r w:rsidR="001D66A6">
              <w:rPr>
                <w:noProof/>
                <w:webHidden/>
              </w:rPr>
              <w:fldChar w:fldCharType="begin"/>
            </w:r>
            <w:r w:rsidR="001D66A6">
              <w:rPr>
                <w:noProof/>
                <w:webHidden/>
              </w:rPr>
              <w:instrText xml:space="preserve"> PAGEREF _Toc190289599 \h </w:instrText>
            </w:r>
            <w:r w:rsidR="001D66A6">
              <w:rPr>
                <w:noProof/>
                <w:webHidden/>
              </w:rPr>
            </w:r>
            <w:r w:rsidR="001D66A6">
              <w:rPr>
                <w:noProof/>
                <w:webHidden/>
              </w:rPr>
              <w:fldChar w:fldCharType="separate"/>
            </w:r>
            <w:r w:rsidR="001D66A6">
              <w:rPr>
                <w:noProof/>
                <w:webHidden/>
              </w:rPr>
              <w:t>15</w:t>
            </w:r>
            <w:r w:rsidR="001D66A6">
              <w:rPr>
                <w:noProof/>
                <w:webHidden/>
              </w:rPr>
              <w:fldChar w:fldCharType="end"/>
            </w:r>
          </w:hyperlink>
        </w:p>
        <w:p w:rsidR="001D66A6" w:rsidRDefault="00DF530C" w:rsidP="001D66A6">
          <w:pPr>
            <w:pStyle w:val="TOC1"/>
          </w:pPr>
          <w:r>
            <w:rPr>
              <w:noProof/>
            </w:rPr>
            <w:fldChar w:fldCharType="end"/>
          </w:r>
        </w:p>
      </w:sdtContent>
    </w:sdt>
    <w:p w:rsidR="001D66A6" w:rsidRDefault="001D66A6">
      <w:pPr>
        <w:spacing w:line="240" w:lineRule="auto"/>
        <w:jc w:val="left"/>
        <w:rPr>
          <w:lang w:val="en-IE" w:eastAsia="en-IE"/>
        </w:rPr>
      </w:pPr>
      <w:r>
        <w:rPr>
          <w:lang w:val="en-IE" w:eastAsia="en-IE"/>
        </w:rPr>
        <w:br w:type="page"/>
      </w:r>
    </w:p>
    <w:p w:rsidR="00DF530C" w:rsidRPr="001D66A6" w:rsidRDefault="00DF530C" w:rsidP="001D66A6">
      <w:pPr>
        <w:rPr>
          <w:lang w:val="en-IE" w:eastAsia="en-IE"/>
        </w:rPr>
      </w:pPr>
    </w:p>
    <w:p w:rsidR="00050D91" w:rsidRDefault="00C053E0" w:rsidP="00AB3AAE">
      <w:pPr>
        <w:pStyle w:val="TOCHeading"/>
        <w:keepNext/>
        <w:pBdr>
          <w:top w:val="none" w:sz="0" w:space="0" w:color="auto"/>
          <w:left w:val="none" w:sz="0" w:space="0" w:color="auto"/>
          <w:bottom w:val="none" w:sz="0" w:space="0" w:color="auto"/>
          <w:right w:val="none" w:sz="0" w:space="0" w:color="auto"/>
        </w:pBdr>
        <w:rPr>
          <w:rFonts w:cs="Arial"/>
          <w:sz w:val="22"/>
        </w:rPr>
      </w:pPr>
      <w:r>
        <w:rPr>
          <w:rFonts w:asciiTheme="minorHAnsi" w:hAnsiTheme="minorHAnsi" w:cstheme="minorHAnsi"/>
          <w:bCs/>
          <w:szCs w:val="21"/>
        </w:rPr>
        <w:fldChar w:fldCharType="end"/>
      </w:r>
      <w:r>
        <w:rPr>
          <w:rFonts w:cs="Arial"/>
          <w:sz w:val="22"/>
        </w:rPr>
        <w:t xml:space="preserve">STATUS OF PART ii (HEALTHCARE PROVIDER SPECIFIC REQUIREMENTS) </w:t>
      </w:r>
    </w:p>
    <w:p w:rsidR="00050D91" w:rsidRDefault="00C053E0" w:rsidP="00AB3AAE">
      <w:pPr>
        <w:pStyle w:val="Level1"/>
        <w:keepNext/>
        <w:spacing w:before="240" w:line="240" w:lineRule="auto"/>
        <w:ind w:left="851" w:hanging="85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Pr="00E973C2" w:rsidRDefault="00C053E0">
      <w:pPr>
        <w:pStyle w:val="Level2"/>
      </w:pPr>
      <w:r w:rsidRPr="00E973C2">
        <w:t>Clause 3</w:t>
      </w:r>
      <w:r w:rsidR="00D40FD4" w:rsidRPr="00E973C2">
        <w:t>4</w:t>
      </w:r>
      <w:r w:rsidRPr="00E973C2">
        <w:t xml:space="preserve"> (Dispute Resolution) of Part I applies to Disputes arising under or in connection with this HPSR</w:t>
      </w:r>
      <w:r w:rsidR="00DA29B2" w:rsidRPr="00E973C2">
        <w:t>.</w:t>
      </w:r>
      <w:r w:rsidRPr="00E973C2">
        <w:t xml:space="preserve"> </w:t>
      </w:r>
    </w:p>
    <w:p w:rsidR="00050D91" w:rsidRPr="00E973C2" w:rsidRDefault="00C053E0">
      <w:pPr>
        <w:pStyle w:val="Level2"/>
      </w:pPr>
      <w:r w:rsidRPr="00E973C2">
        <w:t>Variations to the HPSR are governed by and may only be made by the parties in accordance with Clause 3</w:t>
      </w:r>
      <w:r w:rsidR="00D40FD4" w:rsidRPr="00E973C2">
        <w:t>8</w:t>
      </w:r>
      <w:r w:rsidRPr="00E973C2">
        <w:t xml:space="preserve">.10 (Variation) of Part I of the Arrangement. </w:t>
      </w:r>
    </w:p>
    <w:p w:rsidR="00050D91" w:rsidRPr="00E973C2" w:rsidRDefault="00C053E0">
      <w:pPr>
        <w:pStyle w:val="Level1"/>
      </w:pPr>
      <w:r w:rsidRPr="00E973C2">
        <w:t xml:space="preserve">In relation to completion, submission and execution of the HPSR: </w:t>
      </w:r>
    </w:p>
    <w:p w:rsidR="00050D91" w:rsidRPr="00E973C2" w:rsidRDefault="00C053E0">
      <w:pPr>
        <w:pStyle w:val="Level2"/>
      </w:pPr>
      <w:r w:rsidRPr="00E973C2">
        <w:t>The HPSR</w:t>
      </w:r>
      <w:r w:rsidRPr="00E973C2">
        <w:rPr>
          <w:b/>
        </w:rPr>
        <w:t xml:space="preserve"> </w:t>
      </w:r>
      <w:r w:rsidRPr="00E973C2">
        <w:t>is in standard format but, in respect of each Arrangement, the required information in respect of the specific Arrangement shall be populated by the Executive and the Provider (as applicable).</w:t>
      </w:r>
    </w:p>
    <w:p w:rsidR="00050D91" w:rsidRPr="00E973C2" w:rsidRDefault="00C053E0">
      <w:pPr>
        <w:pStyle w:val="Level2"/>
      </w:pPr>
      <w:r w:rsidRPr="00E973C2">
        <w:t>The HPSR</w:t>
      </w:r>
      <w:r w:rsidRPr="00E973C2">
        <w:rPr>
          <w:b/>
        </w:rPr>
        <w:t xml:space="preserve"> </w:t>
      </w:r>
      <w:r w:rsidRPr="00E973C2">
        <w:t>is completed and executed by the parties at the commencement of the Duration of the Arrangement and then on an annual basis throughout the Duration of the Arrangement.</w:t>
      </w:r>
    </w:p>
    <w:p w:rsidR="002A10BB" w:rsidRPr="00E973C2" w:rsidRDefault="002A10BB" w:rsidP="002A10BB">
      <w:pPr>
        <w:pStyle w:val="Level2"/>
      </w:pPr>
      <w:r w:rsidRPr="00E973C2">
        <w:t>In the case of a Multi-Funded Provider, separate HPSRs shall be completed and executed by the parties in respect of each Funding IHA, national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00E973C2" w:rsidRPr="00E973C2">
        <w:rPr>
          <w:color w:val="FF0000"/>
        </w:rPr>
        <w:t xml:space="preserve"> </w:t>
      </w:r>
      <w:r w:rsidRPr="00E973C2">
        <w:t xml:space="preserve">together with the Part II for each Funding IHA, national office of the Executive or Funding Health Region together will comprise the Arrangement for a Multi-Funded Provider. </w:t>
      </w:r>
    </w:p>
    <w:p w:rsidR="00050D91" w:rsidRPr="00E973C2" w:rsidRDefault="00C053E0">
      <w:pPr>
        <w:pStyle w:val="Level2"/>
      </w:pPr>
      <w:r w:rsidRPr="00E973C2">
        <w:t>The provisions of Clause 3</w:t>
      </w:r>
      <w:r w:rsidR="00D40FD4" w:rsidRPr="00E973C2">
        <w:t>8</w:t>
      </w:r>
      <w:r w:rsidRPr="00E973C2">
        <w:t xml:space="preserve">.12 (Counterparts) apply to the execution of the HPSR by the parties. </w:t>
      </w:r>
    </w:p>
    <w:p w:rsidR="00C42CA4" w:rsidRDefault="00C42CA4">
      <w:pPr>
        <w:spacing w:line="240" w:lineRule="auto"/>
        <w:jc w:val="left"/>
        <w:rPr>
          <w:rFonts w:cs="Arial"/>
          <w:bCs/>
          <w:caps/>
          <w:sz w:val="22"/>
        </w:rPr>
      </w:pPr>
      <w:r>
        <w:rPr>
          <w:rFonts w:cs="Arial"/>
          <w:bCs/>
          <w:caps/>
          <w:sz w:val="22"/>
        </w:rPr>
        <w:br w:type="page"/>
      </w:r>
    </w:p>
    <w:p w:rsidR="00050D91" w:rsidRDefault="00C053E0">
      <w:pPr>
        <w:pStyle w:val="Heading1"/>
        <w:rPr>
          <w:rFonts w:cs="Arial"/>
          <w:b/>
          <w:sz w:val="22"/>
        </w:rPr>
      </w:pPr>
      <w:bookmarkStart w:id="0" w:name="_Toc153360456"/>
      <w:bookmarkStart w:id="1" w:name="_Toc153362988"/>
      <w:bookmarkStart w:id="2" w:name="_Toc190289574"/>
      <w:r>
        <w:lastRenderedPageBreak/>
        <w:t>SECTION 1 – CONTACT DETAILS</w:t>
      </w:r>
      <w:bookmarkEnd w:id="0"/>
      <w:bookmarkEnd w:id="1"/>
      <w:bookmarkEnd w:id="2"/>
    </w:p>
    <w:p w:rsidR="00050D91" w:rsidRDefault="00C053E0" w:rsidP="00E5471C">
      <w:pPr>
        <w:pStyle w:val="Heading3"/>
      </w:pPr>
      <w:bookmarkStart w:id="3" w:name="_Toc190289575"/>
      <w:r>
        <w:t>Part A - Executive Particulars</w:t>
      </w:r>
      <w:bookmarkEnd w:id="3"/>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370573" w:rsidTr="0054730F">
        <w:trPr>
          <w:cantSplit/>
        </w:trPr>
        <w:tc>
          <w:tcPr>
            <w:tcW w:w="9351" w:type="dxa"/>
            <w:gridSpan w:val="2"/>
            <w:tcBorders>
              <w:bottom w:val="single" w:sz="4" w:space="0" w:color="9CC2E5" w:themeColor="accent1" w:themeTint="99"/>
            </w:tcBorders>
            <w:shd w:val="clear" w:color="auto" w:fill="DEEAF6" w:themeFill="accent1" w:themeFillTint="33"/>
          </w:tcPr>
          <w:p w:rsidR="00050D91" w:rsidRPr="00370573" w:rsidRDefault="00C053E0" w:rsidP="00C1497D">
            <w:pPr>
              <w:pStyle w:val="StyleHeading2PatternClearCustomColorRGB217226243"/>
              <w:keepNext/>
              <w:spacing w:before="60" w:after="60" w:line="240" w:lineRule="auto"/>
              <w:ind w:left="986" w:hanging="629"/>
              <w:rPr>
                <w:shd w:val="clear" w:color="auto" w:fill="auto"/>
              </w:rPr>
            </w:pPr>
            <w:bookmarkStart w:id="4" w:name="_Toc153360457"/>
            <w:bookmarkStart w:id="5" w:name="_Toc153362989"/>
            <w:bookmarkStart w:id="6" w:name="_Toc190289576"/>
            <w:r w:rsidRPr="00370573">
              <w:rPr>
                <w:shd w:val="clear" w:color="auto" w:fill="auto"/>
              </w:rPr>
              <w:t>Executive Particulars</w:t>
            </w:r>
            <w:bookmarkEnd w:id="4"/>
            <w:bookmarkEnd w:id="5"/>
            <w:bookmarkEnd w:id="6"/>
          </w:p>
        </w:tc>
      </w:tr>
      <w:tr w:rsidR="00050D91" w:rsidTr="0054730F">
        <w:trPr>
          <w:cantSplit/>
        </w:trPr>
        <w:tc>
          <w:tcPr>
            <w:tcW w:w="9351" w:type="dxa"/>
            <w:gridSpan w:val="2"/>
            <w:shd w:val="clear" w:color="auto" w:fill="DEEAF6" w:themeFill="accent1" w:themeFillTint="33"/>
            <w:vAlign w:val="center"/>
          </w:tcPr>
          <w:p w:rsidR="00050D91" w:rsidRDefault="00C053E0" w:rsidP="00C1497D">
            <w:pPr>
              <w:keepNext/>
              <w:spacing w:before="120" w:after="120" w:line="240" w:lineRule="auto"/>
              <w:rPr>
                <w:color w:val="000000"/>
                <w:szCs w:val="18"/>
              </w:rPr>
            </w:pPr>
            <w:r>
              <w:rPr>
                <w:rFonts w:cs="Arial"/>
                <w:i/>
                <w:color w:val="000000"/>
                <w:szCs w:val="18"/>
                <w:lang w:val="en-US"/>
              </w:rPr>
              <w:t>Set out the key Executive organisation details below</w:t>
            </w:r>
          </w:p>
        </w:tc>
      </w:tr>
      <w:tr w:rsidR="0054730F" w:rsidTr="00E165F9">
        <w:trPr>
          <w:trHeight w:val="897"/>
        </w:trPr>
        <w:tc>
          <w:tcPr>
            <w:tcW w:w="4815" w:type="dxa"/>
          </w:tcPr>
          <w:p w:rsidR="00E973C2" w:rsidRPr="00FC7579" w:rsidRDefault="0054730F" w:rsidP="00E973C2">
            <w:pPr>
              <w:spacing w:before="60" w:after="60" w:line="240" w:lineRule="auto"/>
              <w:jc w:val="left"/>
              <w:rPr>
                <w:rFonts w:cs="Arial"/>
                <w:b/>
                <w:strike/>
                <w:sz w:val="18"/>
                <w:szCs w:val="18"/>
              </w:rPr>
            </w:pPr>
            <w:r w:rsidRPr="00E973C2">
              <w:rPr>
                <w:rFonts w:cs="Arial"/>
                <w:b/>
                <w:color w:val="000000" w:themeColor="text1"/>
                <w:szCs w:val="18"/>
              </w:rPr>
              <w:t xml:space="preserve">Name of </w:t>
            </w:r>
            <w:r w:rsidRPr="00E973C2">
              <w:rPr>
                <w:rFonts w:cs="Arial"/>
                <w:b/>
                <w:szCs w:val="18"/>
              </w:rPr>
              <w:t xml:space="preserve">Health Region, IHA or National Office </w:t>
            </w:r>
          </w:p>
          <w:p w:rsidR="0054730F" w:rsidRPr="00FC7579" w:rsidRDefault="0054730F" w:rsidP="0054730F">
            <w:pPr>
              <w:spacing w:after="60" w:line="240" w:lineRule="auto"/>
              <w:jc w:val="left"/>
              <w:rPr>
                <w:rFonts w:cs="Arial"/>
                <w:b/>
                <w:strike/>
                <w:sz w:val="18"/>
                <w:szCs w:val="18"/>
              </w:rPr>
            </w:pPr>
          </w:p>
        </w:tc>
        <w:tc>
          <w:tcPr>
            <w:tcW w:w="4536" w:type="dxa"/>
          </w:tcPr>
          <w:p w:rsidR="0054730F" w:rsidRDefault="0054730F" w:rsidP="0054730F">
            <w:pPr>
              <w:spacing w:before="60" w:after="60" w:line="240" w:lineRule="auto"/>
              <w:rPr>
                <w:rFonts w:cs="Arial"/>
                <w:szCs w:val="18"/>
              </w:rPr>
            </w:pPr>
          </w:p>
        </w:tc>
      </w:tr>
      <w:tr w:rsidR="0054730F" w:rsidTr="00370573">
        <w:trPr>
          <w:trHeight w:val="885"/>
        </w:trPr>
        <w:tc>
          <w:tcPr>
            <w:tcW w:w="4815" w:type="dxa"/>
            <w:tcBorders>
              <w:bottom w:val="single" w:sz="4" w:space="0" w:color="9CC2E5" w:themeColor="accent1" w:themeTint="99"/>
            </w:tcBorders>
          </w:tcPr>
          <w:p w:rsidR="0054730F" w:rsidRPr="00E973C2" w:rsidRDefault="0054730F" w:rsidP="00E973C2">
            <w:pPr>
              <w:spacing w:before="60" w:line="240" w:lineRule="auto"/>
              <w:jc w:val="left"/>
              <w:rPr>
                <w:rFonts w:cs="Arial"/>
                <w:b/>
                <w:szCs w:val="18"/>
              </w:rPr>
            </w:pPr>
            <w:r w:rsidRPr="00E973C2">
              <w:rPr>
                <w:rFonts w:cs="Arial"/>
                <w:b/>
                <w:szCs w:val="18"/>
              </w:rPr>
              <w:t>Health Region</w:t>
            </w:r>
            <w:r w:rsidR="00E973C2" w:rsidRPr="00E973C2">
              <w:rPr>
                <w:rFonts w:cs="Arial"/>
                <w:b/>
                <w:color w:val="FF0000"/>
                <w:szCs w:val="18"/>
              </w:rPr>
              <w:t xml:space="preserve"> </w:t>
            </w:r>
            <w:r w:rsidRPr="00E973C2">
              <w:rPr>
                <w:rFonts w:cs="Arial"/>
                <w:b/>
                <w:szCs w:val="18"/>
              </w:rPr>
              <w:t>IHA or National Office Address</w:t>
            </w:r>
          </w:p>
        </w:tc>
        <w:tc>
          <w:tcPr>
            <w:tcW w:w="4536" w:type="dxa"/>
            <w:tcBorders>
              <w:bottom w:val="single" w:sz="4" w:space="0" w:color="9CC2E5" w:themeColor="accent1" w:themeTint="99"/>
            </w:tcBorders>
          </w:tcPr>
          <w:p w:rsidR="0054730F" w:rsidRDefault="0054730F" w:rsidP="0054730F">
            <w:pPr>
              <w:spacing w:before="60" w:after="60" w:line="240" w:lineRule="auto"/>
              <w:rPr>
                <w:rFonts w:cs="Arial"/>
                <w:szCs w:val="18"/>
              </w:rPr>
            </w:pPr>
          </w:p>
        </w:tc>
      </w:tr>
      <w:tr w:rsidR="00050D91" w:rsidRPr="00370573" w:rsidTr="0054730F">
        <w:trPr>
          <w:cantSplit/>
        </w:trPr>
        <w:tc>
          <w:tcPr>
            <w:tcW w:w="9351" w:type="dxa"/>
            <w:gridSpan w:val="2"/>
            <w:tcBorders>
              <w:bottom w:val="single" w:sz="4" w:space="0" w:color="9CC2E5" w:themeColor="accent1" w:themeTint="99"/>
            </w:tcBorders>
            <w:shd w:val="clear" w:color="auto" w:fill="DEEAF6" w:themeFill="accent1" w:themeFillTint="33"/>
          </w:tcPr>
          <w:p w:rsidR="00050D91" w:rsidRPr="00370573" w:rsidRDefault="00C053E0" w:rsidP="00C1497D">
            <w:pPr>
              <w:pStyle w:val="StyleHeading2PatternClearCustomColorRGB217226243"/>
              <w:keepNext/>
              <w:spacing w:before="60" w:after="60" w:line="240" w:lineRule="auto"/>
              <w:ind w:left="986" w:hanging="629"/>
              <w:rPr>
                <w:shd w:val="clear" w:color="auto" w:fill="auto"/>
              </w:rPr>
            </w:pPr>
            <w:bookmarkStart w:id="7" w:name="_Toc153360458"/>
            <w:bookmarkStart w:id="8" w:name="_Toc153362990"/>
            <w:bookmarkStart w:id="9" w:name="_Toc190289577"/>
            <w:r w:rsidRPr="00370573">
              <w:rPr>
                <w:shd w:val="clear" w:color="auto" w:fill="auto"/>
              </w:rPr>
              <w:t>Executive Contacts</w:t>
            </w:r>
            <w:bookmarkEnd w:id="7"/>
            <w:bookmarkEnd w:id="8"/>
            <w:bookmarkEnd w:id="9"/>
          </w:p>
        </w:tc>
      </w:tr>
      <w:tr w:rsidR="0054730F" w:rsidTr="00955CEE">
        <w:trPr>
          <w:trHeight w:val="41"/>
        </w:trPr>
        <w:tc>
          <w:tcPr>
            <w:tcW w:w="4815" w:type="dxa"/>
          </w:tcPr>
          <w:p w:rsidR="0054730F" w:rsidRDefault="0054730F" w:rsidP="00E973C2">
            <w:pPr>
              <w:spacing w:before="60" w:after="60" w:line="240" w:lineRule="auto"/>
              <w:jc w:val="left"/>
              <w:rPr>
                <w:rFonts w:cs="Arial"/>
                <w:i/>
                <w:szCs w:val="18"/>
              </w:rPr>
            </w:pPr>
            <w:r w:rsidRPr="00E973C2">
              <w:rPr>
                <w:rFonts w:cs="Arial"/>
                <w:b/>
                <w:color w:val="000000" w:themeColor="text1"/>
                <w:szCs w:val="18"/>
              </w:rPr>
              <w:t xml:space="preserve">Name of </w:t>
            </w:r>
            <w:r w:rsidRPr="00E973C2">
              <w:rPr>
                <w:rFonts w:cs="Arial"/>
                <w:b/>
                <w:szCs w:val="18"/>
              </w:rPr>
              <w:t xml:space="preserve">Regional Executive Officer, IHA Manager or National Office equivalent </w:t>
            </w:r>
          </w:p>
        </w:tc>
        <w:tc>
          <w:tcPr>
            <w:tcW w:w="4536" w:type="dxa"/>
          </w:tcPr>
          <w:p w:rsidR="0054730F" w:rsidRDefault="0054730F" w:rsidP="0054730F">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D92BEE">
            <w:pPr>
              <w:spacing w:before="60" w:after="60" w:line="240" w:lineRule="auto"/>
              <w:rPr>
                <w:rFonts w:cs="Arial"/>
                <w:szCs w:val="18"/>
              </w:rPr>
            </w:pPr>
          </w:p>
        </w:tc>
      </w:tr>
      <w:tr w:rsidR="00050D91" w:rsidTr="00955CEE">
        <w:trPr>
          <w:trHeight w:val="364"/>
        </w:trPr>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D92BEE">
            <w:pPr>
              <w:spacing w:before="60" w:after="60" w:line="240" w:lineRule="auto"/>
              <w:rPr>
                <w:rFonts w:cs="Arial"/>
                <w:szCs w:val="18"/>
              </w:rPr>
            </w:pPr>
          </w:p>
        </w:tc>
      </w:tr>
      <w:tr w:rsidR="00050D91" w:rsidTr="00955CEE">
        <w:trPr>
          <w:trHeight w:val="330"/>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D92BEE">
            <w:pPr>
              <w:spacing w:before="60" w:after="60" w:line="240" w:lineRule="auto"/>
              <w:rPr>
                <w:rFonts w:cs="Arial"/>
                <w:szCs w:val="18"/>
              </w:rPr>
            </w:pPr>
          </w:p>
        </w:tc>
      </w:tr>
      <w:tr w:rsidR="00050D91" w:rsidTr="00955CEE">
        <w:tc>
          <w:tcPr>
            <w:tcW w:w="4815" w:type="dxa"/>
          </w:tcPr>
          <w:p w:rsidR="00050D91" w:rsidRDefault="00C053E0" w:rsidP="00913838">
            <w:pPr>
              <w:spacing w:line="240" w:lineRule="auto"/>
              <w:jc w:val="left"/>
              <w:rPr>
                <w:rFonts w:cs="Arial"/>
                <w:b/>
                <w:szCs w:val="18"/>
              </w:rPr>
            </w:pPr>
            <w:r>
              <w:rPr>
                <w:rFonts w:cs="Arial"/>
                <w:b/>
                <w:szCs w:val="18"/>
              </w:rPr>
              <w:t>Key Contact Person Name</w:t>
            </w:r>
          </w:p>
          <w:p w:rsidR="00050D91" w:rsidRPr="00E165F9" w:rsidRDefault="00C053E0" w:rsidP="00913838">
            <w:pPr>
              <w:spacing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6" w:type="dxa"/>
          </w:tcPr>
          <w:p w:rsidR="00050D91" w:rsidRDefault="00050D91" w:rsidP="00745F0A">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913838">
            <w:pPr>
              <w:spacing w:before="60" w:after="60" w:line="240" w:lineRule="auto"/>
              <w:jc w:val="left"/>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745F0A">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CE1245">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Authorised Signatory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Default="00050D91" w:rsidP="00CE1245">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Pr="00FB5A87" w:rsidRDefault="00050D91" w:rsidP="00D50B85">
            <w:pPr>
              <w:spacing w:before="60" w:after="60" w:line="240" w:lineRule="auto"/>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D50B85">
            <w:pPr>
              <w:spacing w:before="60" w:after="60" w:line="240" w:lineRule="auto"/>
              <w:rPr>
                <w:rFonts w:cs="Arial"/>
                <w:szCs w:val="18"/>
              </w:rPr>
            </w:pPr>
          </w:p>
        </w:tc>
      </w:tr>
      <w:tr w:rsidR="00050D91" w:rsidTr="00E165F9">
        <w:trPr>
          <w:trHeight w:val="414"/>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D50B85">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Service Lead</w:t>
            </w:r>
            <w:r w:rsidR="003D6415">
              <w:rPr>
                <w:rFonts w:cs="Arial"/>
                <w:b/>
                <w:szCs w:val="18"/>
              </w:rPr>
              <w:t>’s</w:t>
            </w:r>
            <w:r>
              <w:rPr>
                <w:rFonts w:cs="Arial"/>
                <w:b/>
                <w:szCs w:val="18"/>
              </w:rPr>
              <w:t xml:space="preserve"> Name</w:t>
            </w:r>
          </w:p>
        </w:tc>
        <w:tc>
          <w:tcPr>
            <w:tcW w:w="4536" w:type="dxa"/>
          </w:tcPr>
          <w:p w:rsidR="00050D91" w:rsidRDefault="00050D91" w:rsidP="00D50B85">
            <w:pPr>
              <w:spacing w:before="60" w:after="60" w:line="240" w:lineRule="auto"/>
              <w:rPr>
                <w:rFonts w:cs="Arial"/>
                <w:szCs w:val="18"/>
              </w:rPr>
            </w:pPr>
          </w:p>
        </w:tc>
      </w:tr>
      <w:tr w:rsidR="00050D91" w:rsidTr="00955CEE">
        <w:trPr>
          <w:trHeight w:val="1134"/>
        </w:trPr>
        <w:tc>
          <w:tcPr>
            <w:tcW w:w="4815" w:type="dxa"/>
          </w:tcPr>
          <w:p w:rsidR="00F821E1" w:rsidRDefault="00C053E0" w:rsidP="00AC16C7">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9F7280">
            <w:pPr>
              <w:spacing w:before="60" w:after="60" w:line="240" w:lineRule="auto"/>
              <w:jc w:val="left"/>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945140">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945140">
            <w:pPr>
              <w:spacing w:before="60" w:after="60" w:line="240" w:lineRule="auto"/>
              <w:rPr>
                <w:rFonts w:cs="Arial"/>
                <w:szCs w:val="18"/>
              </w:rPr>
            </w:pPr>
          </w:p>
        </w:tc>
      </w:tr>
    </w:tbl>
    <w:p w:rsidR="000C4405" w:rsidRDefault="000C4405">
      <w:pPr>
        <w:tabs>
          <w:tab w:val="left" w:pos="1114"/>
        </w:tabs>
        <w:jc w:val="center"/>
        <w:rPr>
          <w:rFonts w:cs="Arial"/>
          <w:b/>
          <w:sz w:val="22"/>
        </w:rPr>
      </w:pPr>
    </w:p>
    <w:p w:rsidR="00050D91" w:rsidRDefault="00C053E0" w:rsidP="00E5471C">
      <w:pPr>
        <w:pStyle w:val="Heading3"/>
      </w:pPr>
      <w:bookmarkStart w:id="10" w:name="_Toc190289578"/>
      <w:r>
        <w:t>Part B - Provider Particulars</w:t>
      </w:r>
      <w:bookmarkEnd w:id="10"/>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370573" w:rsidTr="00370573">
        <w:tc>
          <w:tcPr>
            <w:tcW w:w="9351" w:type="dxa"/>
            <w:gridSpan w:val="2"/>
            <w:shd w:val="clear" w:color="auto" w:fill="DEEAF6" w:themeFill="accent1" w:themeFillTint="33"/>
          </w:tcPr>
          <w:p w:rsidR="00050D91" w:rsidRPr="00370573" w:rsidRDefault="00C053E0" w:rsidP="00C1497D">
            <w:pPr>
              <w:pStyle w:val="StyleHeading2PatternClearCustomColorRGB217226243"/>
              <w:keepNext/>
              <w:numPr>
                <w:ilvl w:val="0"/>
                <w:numId w:val="23"/>
              </w:numPr>
              <w:spacing w:before="60" w:after="60" w:line="240" w:lineRule="auto"/>
              <w:ind w:left="986" w:hanging="629"/>
              <w:rPr>
                <w:shd w:val="clear" w:color="auto" w:fill="auto"/>
              </w:rPr>
            </w:pPr>
            <w:bookmarkStart w:id="11" w:name="_Toc153360459"/>
            <w:bookmarkStart w:id="12" w:name="_Toc153362991"/>
            <w:bookmarkStart w:id="13" w:name="_Toc190289579"/>
            <w:r w:rsidRPr="00370573">
              <w:rPr>
                <w:shd w:val="clear" w:color="auto" w:fill="auto"/>
              </w:rPr>
              <w:t>Provider Particulars</w:t>
            </w:r>
            <w:bookmarkEnd w:id="11"/>
            <w:bookmarkEnd w:id="12"/>
            <w:bookmarkEnd w:id="13"/>
            <w:r w:rsidRPr="00370573">
              <w:rPr>
                <w:shd w:val="clear" w:color="auto" w:fill="auto"/>
              </w:rPr>
              <w:t xml:space="preserve"> </w:t>
            </w: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(Legal Entity as per CRO)</w:t>
            </w:r>
          </w:p>
        </w:tc>
        <w:tc>
          <w:tcPr>
            <w:tcW w:w="4565" w:type="dxa"/>
          </w:tcPr>
          <w:p w:rsidR="00050D91" w:rsidRDefault="00050D91" w:rsidP="007A39FE">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9F7280">
            <w:pPr>
              <w:spacing w:before="60" w:after="60" w:line="240" w:lineRule="auto"/>
              <w:jc w:val="left"/>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Trading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(if applicable)</w:t>
            </w:r>
          </w:p>
        </w:tc>
        <w:tc>
          <w:tcPr>
            <w:tcW w:w="4565" w:type="dxa"/>
          </w:tcPr>
          <w:p w:rsidR="00050D91" w:rsidRDefault="00050D91" w:rsidP="007A39FE">
            <w:pPr>
              <w:spacing w:before="60" w:after="60" w:line="240" w:lineRule="auto"/>
              <w:rPr>
                <w:rFonts w:cs="Arial"/>
                <w:szCs w:val="18"/>
              </w:rPr>
            </w:pPr>
          </w:p>
        </w:tc>
      </w:tr>
      <w:tr w:rsidR="00050D91" w:rsidTr="000C4405">
        <w:tc>
          <w:tcPr>
            <w:tcW w:w="4786" w:type="dxa"/>
          </w:tcPr>
          <w:p w:rsidR="00050D91" w:rsidRDefault="00C053E0" w:rsidP="00AC16C7">
            <w:pPr>
              <w:spacing w:before="60" w:after="60" w:line="240" w:lineRule="auto"/>
              <w:jc w:val="left"/>
              <w:rPr>
                <w:rFonts w:cs="Arial"/>
                <w:strike/>
                <w:color w:val="0070C0"/>
                <w:szCs w:val="18"/>
              </w:rPr>
            </w:pPr>
            <w:r>
              <w:rPr>
                <w:rFonts w:cs="Arial"/>
                <w:b/>
                <w:szCs w:val="18"/>
              </w:rPr>
              <w:t>Legal Status</w:t>
            </w:r>
            <w:r>
              <w:rPr>
                <w:rFonts w:cs="Arial"/>
                <w:strike/>
                <w:color w:val="0070C0"/>
                <w:szCs w:val="18"/>
              </w:rPr>
              <w:t xml:space="preserve"> </w:t>
            </w:r>
          </w:p>
          <w:p w:rsidR="002A60FB" w:rsidRDefault="002A60FB" w:rsidP="00AC16C7">
            <w:pPr>
              <w:spacing w:before="60" w:after="60" w:line="240" w:lineRule="auto"/>
              <w:jc w:val="left"/>
              <w:rPr>
                <w:rFonts w:cs="Arial"/>
                <w:b/>
                <w:color w:val="0070C0"/>
                <w:szCs w:val="18"/>
              </w:rPr>
            </w:pPr>
          </w:p>
        </w:tc>
        <w:tc>
          <w:tcPr>
            <w:tcW w:w="4565" w:type="dxa"/>
          </w:tcPr>
          <w:p w:rsidR="00050D91" w:rsidRDefault="00050D91" w:rsidP="007A39FE">
            <w:pPr>
              <w:spacing w:before="60" w:after="60" w:line="240" w:lineRule="auto"/>
              <w:rPr>
                <w:rFonts w:cs="Arial"/>
                <w:szCs w:val="18"/>
              </w:rPr>
            </w:pPr>
          </w:p>
        </w:tc>
      </w:tr>
      <w:tr w:rsidR="0054730F" w:rsidTr="000451CD">
        <w:tc>
          <w:tcPr>
            <w:tcW w:w="4786" w:type="dxa"/>
          </w:tcPr>
          <w:p w:rsidR="0054730F" w:rsidRDefault="0054730F" w:rsidP="0054730F">
            <w:pPr>
              <w:spacing w:before="60" w:after="60" w:line="240" w:lineRule="auto"/>
              <w:jc w:val="left"/>
              <w:rPr>
                <w:rFonts w:cs="Arial"/>
                <w:b/>
                <w:szCs w:val="18"/>
              </w:rPr>
            </w:pPr>
            <w:r>
              <w:rPr>
                <w:rFonts w:cs="Arial"/>
                <w:b/>
                <w:szCs w:val="18"/>
              </w:rPr>
              <w:t>Charity Status</w:t>
            </w:r>
          </w:p>
          <w:p w:rsidR="0054730F" w:rsidRDefault="0054730F" w:rsidP="0054730F">
            <w:pPr>
              <w:spacing w:before="60" w:after="60" w:line="240" w:lineRule="auto"/>
              <w:jc w:val="left"/>
              <w:rPr>
                <w:rFonts w:cs="Arial"/>
                <w:szCs w:val="18"/>
              </w:rPr>
            </w:pPr>
            <w:r>
              <w:rPr>
                <w:rFonts w:cs="Arial"/>
                <w:szCs w:val="18"/>
              </w:rPr>
              <w:t>Is the Provider a Charity?</w:t>
            </w:r>
          </w:p>
          <w:p w:rsidR="0054730F" w:rsidRDefault="0054730F" w:rsidP="0054730F">
            <w:pPr>
              <w:spacing w:before="60" w:after="60" w:line="240" w:lineRule="auto"/>
              <w:jc w:val="left"/>
              <w:rPr>
                <w:rFonts w:cs="Arial"/>
                <w:szCs w:val="18"/>
              </w:rPr>
            </w:pPr>
            <w:r>
              <w:rPr>
                <w:rFonts w:cs="Arial"/>
                <w:szCs w:val="18"/>
              </w:rPr>
              <w:t>If</w:t>
            </w:r>
            <w:r>
              <w:rPr>
                <w:rFonts w:cs="Arial"/>
                <w:szCs w:val="18"/>
                <w:u w:val="single"/>
              </w:rPr>
              <w:t xml:space="preserve"> yes </w:t>
            </w:r>
            <w:r>
              <w:rPr>
                <w:rFonts w:cs="Arial"/>
                <w:szCs w:val="18"/>
              </w:rPr>
              <w:t>is ticked above, the Provider must be registered with the Revenue Commissioners and the Charities Regulator.</w:t>
            </w:r>
          </w:p>
          <w:p w:rsidR="0054730F" w:rsidRDefault="0054730F" w:rsidP="0054730F">
            <w:pPr>
              <w:spacing w:before="60" w:after="60" w:line="240" w:lineRule="auto"/>
              <w:jc w:val="left"/>
              <w:rPr>
                <w:rFonts w:cs="Arial"/>
                <w:szCs w:val="18"/>
              </w:rPr>
            </w:pPr>
            <w:r>
              <w:rPr>
                <w:rFonts w:cs="Arial"/>
                <w:szCs w:val="18"/>
              </w:rPr>
              <w:t>Provide the following information:-</w:t>
            </w:r>
          </w:p>
          <w:p w:rsidR="0054730F" w:rsidRDefault="0054730F" w:rsidP="001D66A6">
            <w:pPr>
              <w:spacing w:before="120" w:after="60" w:line="240" w:lineRule="auto"/>
              <w:jc w:val="left"/>
              <w:rPr>
                <w:rFonts w:cs="Arial"/>
                <w:b/>
                <w:szCs w:val="18"/>
              </w:rPr>
            </w:pPr>
            <w:r>
              <w:rPr>
                <w:rFonts w:cs="Arial"/>
                <w:b/>
                <w:szCs w:val="18"/>
              </w:rPr>
              <w:t>Revenue Commissioners CHY Number</w:t>
            </w:r>
          </w:p>
          <w:p w:rsidR="0054730F" w:rsidRDefault="0054730F" w:rsidP="0054730F">
            <w:pPr>
              <w:spacing w:before="60" w:after="60" w:line="240" w:lineRule="auto"/>
              <w:jc w:val="left"/>
              <w:rPr>
                <w:rFonts w:cs="Arial"/>
                <w:b/>
                <w:sz w:val="16"/>
                <w:szCs w:val="16"/>
              </w:rPr>
            </w:pPr>
          </w:p>
          <w:p w:rsidR="0054730F" w:rsidRDefault="0054730F" w:rsidP="001D66A6">
            <w:pPr>
              <w:spacing w:before="60" w:after="60" w:line="240" w:lineRule="auto"/>
              <w:jc w:val="left"/>
              <w:rPr>
                <w:rFonts w:cs="Arial"/>
                <w:b/>
                <w:szCs w:val="18"/>
              </w:rPr>
            </w:pPr>
            <w:r>
              <w:rPr>
                <w:rFonts w:cs="Arial"/>
                <w:b/>
                <w:szCs w:val="18"/>
              </w:rPr>
              <w:t xml:space="preserve">Registered Charity Number </w:t>
            </w:r>
          </w:p>
          <w:p w:rsidR="0054730F" w:rsidRPr="00FC7579" w:rsidRDefault="0054730F" w:rsidP="0054730F">
            <w:pPr>
              <w:spacing w:before="60" w:after="60" w:line="240" w:lineRule="auto"/>
              <w:jc w:val="left"/>
              <w:rPr>
                <w:rFonts w:cs="Arial"/>
                <w:b/>
                <w:i/>
                <w:strike/>
                <w:szCs w:val="18"/>
              </w:rPr>
            </w:pPr>
          </w:p>
        </w:tc>
        <w:tc>
          <w:tcPr>
            <w:tcW w:w="4565" w:type="dxa"/>
          </w:tcPr>
          <w:p w:rsidR="0054730F" w:rsidRDefault="0054730F" w:rsidP="0054730F">
            <w:pPr>
              <w:spacing w:before="60" w:line="240" w:lineRule="auto"/>
              <w:rPr>
                <w:rFonts w:cs="Arial"/>
                <w:szCs w:val="18"/>
              </w:rPr>
            </w:pPr>
            <w:r>
              <w:rPr>
                <w:rFonts w:cs="Arial"/>
                <w:szCs w:val="18"/>
              </w:rPr>
              <w:t xml:space="preserve">  </w:t>
            </w:r>
            <w:r w:rsidR="001D66A6">
              <w:rPr>
                <w:rFonts w:cs="Arial"/>
                <w:szCs w:val="18"/>
              </w:rPr>
              <w:t xml:space="preserve"> </w:t>
            </w:r>
            <w:r w:rsidRPr="00366910">
              <w:rPr>
                <w:rFonts w:cs="Arial"/>
                <w:szCs w:val="18"/>
              </w:rPr>
              <w:t>Yes                 No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54730F" w:rsidTr="00C051DC">
              <w:trPr>
                <w:trHeight w:val="493"/>
              </w:trPr>
              <w:sdt>
                <w:sdtPr>
                  <w:rPr>
                    <w:rFonts w:cs="Arial"/>
                    <w:sz w:val="24"/>
                    <w:szCs w:val="24"/>
                  </w:rPr>
                  <w:id w:val="-1024476040"/>
                  <w14:checkbox>
                    <w14:checked w14:val="0"/>
                    <w14:checkedState w14:val="0050" w14:font="Wingdings 2"/>
                    <w14:uncheckedState w14:val="2610" w14:font="MS Gothic"/>
                  </w14:checkbox>
                </w:sdtPr>
                <w:sdtEndPr/>
                <w:sdtContent>
                  <w:tc>
                    <w:tcPr>
                      <w:tcW w:w="521" w:type="dxa"/>
                      <w:vAlign w:val="center"/>
                    </w:tcPr>
                    <w:p w:rsidR="0054730F" w:rsidRDefault="00C051DC" w:rsidP="0054730F">
                      <w:pPr>
                        <w:spacing w:before="60" w:line="240" w:lineRule="auto"/>
                        <w:jc w:val="center"/>
                        <w:rPr>
                          <w:rFonts w:cs="Arial"/>
                          <w:sz w:val="24"/>
                          <w:szCs w:val="24"/>
                        </w:rPr>
                      </w:pPr>
                      <w:r>
                        <w:rPr>
                          <w:rFonts w:ascii="MS Gothic" w:eastAsia="MS Gothic" w:hAnsi="MS Gothic" w:cs="Arial" w:hint="eastAsia"/>
                          <w:sz w:val="24"/>
                          <w:szCs w:val="24"/>
                        </w:rPr>
                        <w:t>☐</w:t>
                      </w:r>
                    </w:p>
                  </w:tc>
                </w:sdtContent>
              </w:sdt>
              <w:tc>
                <w:tcPr>
                  <w:tcW w:w="620" w:type="dxa"/>
                </w:tcPr>
                <w:p w:rsidR="0054730F" w:rsidRDefault="0054730F" w:rsidP="0054730F">
                  <w:pPr>
                    <w:spacing w:before="60" w:line="240" w:lineRule="auto"/>
                    <w:rPr>
                      <w:rFonts w:cs="Arial"/>
                      <w:szCs w:val="18"/>
                    </w:rPr>
                  </w:pPr>
                </w:p>
              </w:tc>
              <w:sdt>
                <w:sdtPr>
                  <w:rPr>
                    <w:rFonts w:cs="Arial"/>
                    <w:sz w:val="24"/>
                    <w:szCs w:val="24"/>
                  </w:rPr>
                  <w:id w:val="-1463497984"/>
                  <w14:checkbox>
                    <w14:checked w14:val="0"/>
                    <w14:checkedState w14:val="0050" w14:font="Wingdings 2"/>
                    <w14:uncheckedState w14:val="2610" w14:font="MS Gothic"/>
                  </w14:checkbox>
                </w:sdtPr>
                <w:sdtEndPr/>
                <w:sdtContent>
                  <w:tc>
                    <w:tcPr>
                      <w:tcW w:w="465" w:type="dxa"/>
                      <w:vAlign w:val="center"/>
                    </w:tcPr>
                    <w:p w:rsidR="0054730F" w:rsidRDefault="00C051DC" w:rsidP="0054730F">
                      <w:pPr>
                        <w:spacing w:before="60" w:line="240" w:lineRule="auto"/>
                        <w:jc w:val="center"/>
                        <w:rPr>
                          <w:rFonts w:cs="Arial"/>
                          <w:sz w:val="24"/>
                          <w:szCs w:val="24"/>
                        </w:rPr>
                      </w:pPr>
                      <w:r>
                        <w:rPr>
                          <w:rFonts w:ascii="MS Gothic" w:eastAsia="MS Gothic" w:hAnsi="MS Gothic" w:cs="Arial" w:hint="eastAsia"/>
                          <w:sz w:val="24"/>
                          <w:szCs w:val="24"/>
                        </w:rPr>
                        <w:t>☐</w:t>
                      </w:r>
                    </w:p>
                  </w:tc>
                </w:sdtContent>
              </w:sdt>
            </w:tr>
          </w:tbl>
          <w:p w:rsidR="0054730F" w:rsidRDefault="0054730F" w:rsidP="007A39FE">
            <w:pPr>
              <w:spacing w:before="60" w:after="60" w:line="240" w:lineRule="auto"/>
              <w:rPr>
                <w:rFonts w:cs="Arial"/>
                <w:szCs w:val="18"/>
                <w:highlight w:val="cyan"/>
              </w:rPr>
            </w:pPr>
          </w:p>
          <w:p w:rsidR="0054730F" w:rsidRDefault="0054730F" w:rsidP="0054730F">
            <w:pPr>
              <w:spacing w:before="60" w:line="240" w:lineRule="auto"/>
              <w:rPr>
                <w:rFonts w:cs="Arial"/>
                <w:sz w:val="28"/>
                <w:szCs w:val="28"/>
                <w:highlight w:val="cyan"/>
              </w:rPr>
            </w:pPr>
          </w:p>
          <w:p w:rsidR="0054730F" w:rsidRPr="0070538F" w:rsidRDefault="0054730F" w:rsidP="0054730F">
            <w:pPr>
              <w:spacing w:before="60" w:after="120" w:line="240" w:lineRule="auto"/>
              <w:rPr>
                <w:rFonts w:cs="Arial"/>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54730F" w:rsidTr="00C051DC">
              <w:tc>
                <w:tcPr>
                  <w:tcW w:w="4313" w:type="dxa"/>
                  <w:shd w:val="clear" w:color="auto" w:fill="auto"/>
                </w:tcPr>
                <w:p w:rsidR="0054730F" w:rsidRPr="00C75138" w:rsidRDefault="0054730F" w:rsidP="0054730F">
                  <w:pPr>
                    <w:spacing w:before="60" w:after="60" w:line="240" w:lineRule="auto"/>
                    <w:rPr>
                      <w:rFonts w:cs="Arial"/>
                      <w:szCs w:val="18"/>
                    </w:rPr>
                  </w:pPr>
                </w:p>
              </w:tc>
            </w:tr>
          </w:tbl>
          <w:p w:rsidR="0054730F" w:rsidRPr="0070538F" w:rsidRDefault="0054730F" w:rsidP="0054730F">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54730F" w:rsidTr="00C051DC">
              <w:tc>
                <w:tcPr>
                  <w:tcW w:w="4313" w:type="dxa"/>
                  <w:shd w:val="clear" w:color="auto" w:fill="auto"/>
                </w:tcPr>
                <w:p w:rsidR="0054730F" w:rsidRPr="00C75138" w:rsidRDefault="0054730F" w:rsidP="0054730F">
                  <w:pPr>
                    <w:spacing w:before="60" w:after="60" w:line="240" w:lineRule="auto"/>
                    <w:rPr>
                      <w:rFonts w:cs="Arial"/>
                      <w:szCs w:val="18"/>
                    </w:rPr>
                  </w:pPr>
                </w:p>
              </w:tc>
            </w:tr>
          </w:tbl>
          <w:p w:rsidR="0054730F" w:rsidRDefault="0054730F" w:rsidP="0054730F">
            <w:pPr>
              <w:spacing w:before="60" w:line="240" w:lineRule="auto"/>
              <w:rPr>
                <w:rFonts w:cs="Arial"/>
                <w:szCs w:val="18"/>
                <w:highlight w:val="cyan"/>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Company Number</w:t>
            </w:r>
          </w:p>
        </w:tc>
        <w:tc>
          <w:tcPr>
            <w:tcW w:w="4565" w:type="dxa"/>
          </w:tcPr>
          <w:p w:rsidR="00050D91" w:rsidRDefault="00050D91" w:rsidP="001F18EF">
            <w:pPr>
              <w:spacing w:before="60" w:after="60" w:line="240" w:lineRule="auto"/>
              <w:rPr>
                <w:rFonts w:cs="Arial"/>
                <w:szCs w:val="18"/>
              </w:rPr>
            </w:pPr>
          </w:p>
        </w:tc>
      </w:tr>
      <w:tr w:rsidR="00050D91" w:rsidTr="00022D55">
        <w:trPr>
          <w:trHeight w:val="327"/>
        </w:trPr>
        <w:tc>
          <w:tcPr>
            <w:tcW w:w="4786" w:type="dxa"/>
          </w:tcPr>
          <w:p w:rsidR="00050D91" w:rsidRDefault="00C053E0" w:rsidP="00AC16C7">
            <w:pPr>
              <w:spacing w:before="60" w:after="60" w:line="240" w:lineRule="auto"/>
              <w:jc w:val="left"/>
              <w:rPr>
                <w:rFonts w:cs="Arial"/>
                <w:b/>
                <w:szCs w:val="18"/>
              </w:rPr>
            </w:pPr>
            <w:r>
              <w:rPr>
                <w:rFonts w:cs="Arial"/>
                <w:b/>
                <w:szCs w:val="18"/>
              </w:rPr>
              <w:t>Tax Registration Number</w:t>
            </w:r>
          </w:p>
        </w:tc>
        <w:tc>
          <w:tcPr>
            <w:tcW w:w="4565" w:type="dxa"/>
          </w:tcPr>
          <w:p w:rsidR="00050D91" w:rsidRDefault="00050D91" w:rsidP="001F18EF">
            <w:pPr>
              <w:spacing w:before="60" w:after="60" w:line="240" w:lineRule="auto"/>
              <w:rPr>
                <w:rFonts w:cs="Arial"/>
                <w:szCs w:val="18"/>
              </w:rPr>
            </w:pPr>
          </w:p>
        </w:tc>
      </w:tr>
      <w:tr w:rsidR="00050D91" w:rsidTr="00BA5F1F">
        <w:trPr>
          <w:trHeight w:val="340"/>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Name</w:t>
            </w:r>
          </w:p>
        </w:tc>
        <w:tc>
          <w:tcPr>
            <w:tcW w:w="4565" w:type="dxa"/>
          </w:tcPr>
          <w:p w:rsidR="00050D91" w:rsidRDefault="00050D91" w:rsidP="009F7280">
            <w:pPr>
              <w:spacing w:before="60" w:after="60" w:line="240" w:lineRule="auto"/>
              <w:jc w:val="left"/>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Address</w:t>
            </w:r>
          </w:p>
        </w:tc>
        <w:tc>
          <w:tcPr>
            <w:tcW w:w="4565" w:type="dxa"/>
          </w:tcPr>
          <w:p w:rsidR="00050D91" w:rsidRPr="00ED60E5" w:rsidRDefault="00050D91" w:rsidP="001B48AC">
            <w:pPr>
              <w:spacing w:before="60" w:after="60" w:line="240" w:lineRule="auto"/>
              <w:rPr>
                <w:rFonts w:cs="Arial"/>
                <w:szCs w:val="18"/>
              </w:rPr>
            </w:pPr>
          </w:p>
        </w:tc>
      </w:tr>
    </w:tbl>
    <w:p w:rsidR="00384BB0" w:rsidRDefault="00384BB0" w:rsidP="008165B7">
      <w:pPr>
        <w:spacing w:before="60" w:after="12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370573" w:rsidTr="00370573">
        <w:tc>
          <w:tcPr>
            <w:tcW w:w="9351" w:type="dxa"/>
            <w:gridSpan w:val="2"/>
            <w:shd w:val="clear" w:color="auto" w:fill="DEEAF6" w:themeFill="accent1" w:themeFillTint="33"/>
          </w:tcPr>
          <w:p w:rsidR="00050D91" w:rsidRPr="00370573" w:rsidRDefault="00C053E0" w:rsidP="00E704D4">
            <w:pPr>
              <w:pStyle w:val="StyleHeading2PatternClearCustomColorRGB217226243"/>
              <w:keepNext/>
              <w:spacing w:before="60" w:after="60" w:line="240" w:lineRule="auto"/>
              <w:ind w:left="986" w:hanging="629"/>
              <w:rPr>
                <w:b w:val="0"/>
                <w:shd w:val="clear" w:color="auto" w:fill="auto"/>
              </w:rPr>
            </w:pPr>
            <w:bookmarkStart w:id="14" w:name="_Toc153360460"/>
            <w:bookmarkStart w:id="15" w:name="_Toc153362992"/>
            <w:bookmarkStart w:id="16" w:name="_Toc190289580"/>
            <w:r w:rsidRPr="00370573">
              <w:rPr>
                <w:shd w:val="clear" w:color="auto" w:fill="auto"/>
              </w:rPr>
              <w:lastRenderedPageBreak/>
              <w:t>Prov</w:t>
            </w:r>
            <w:r w:rsidR="00E704D4" w:rsidRPr="00370573">
              <w:rPr>
                <w:shd w:val="clear" w:color="auto" w:fill="auto"/>
              </w:rPr>
              <w:t>i</w:t>
            </w:r>
            <w:r w:rsidRPr="00370573">
              <w:rPr>
                <w:shd w:val="clear" w:color="auto" w:fill="auto"/>
              </w:rPr>
              <w:t>der Contacts</w:t>
            </w:r>
            <w:bookmarkEnd w:id="14"/>
            <w:bookmarkEnd w:id="15"/>
            <w:bookmarkEnd w:id="16"/>
          </w:p>
        </w:tc>
      </w:tr>
      <w:tr w:rsidR="00050D91" w:rsidTr="000451CD">
        <w:trPr>
          <w:trHeight w:val="501"/>
        </w:trPr>
        <w:tc>
          <w:tcPr>
            <w:tcW w:w="9351" w:type="dxa"/>
            <w:gridSpan w:val="2"/>
            <w:shd w:val="clear" w:color="auto" w:fill="DEEAF6"/>
          </w:tcPr>
          <w:p w:rsidR="00050D91" w:rsidRDefault="00C053E0" w:rsidP="008165B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0451CD">
        <w:trPr>
          <w:trHeight w:val="1045"/>
        </w:trPr>
        <w:tc>
          <w:tcPr>
            <w:tcW w:w="4786" w:type="dxa"/>
          </w:tcPr>
          <w:p w:rsidR="00050D91" w:rsidRDefault="00AC16C7" w:rsidP="00AC16C7">
            <w:pPr>
              <w:spacing w:before="60" w:after="60" w:line="240" w:lineRule="auto"/>
              <w:jc w:val="left"/>
              <w:rPr>
                <w:rFonts w:cs="Arial"/>
                <w:b/>
                <w:szCs w:val="18"/>
              </w:rPr>
            </w:pPr>
            <w:r>
              <w:rPr>
                <w:rFonts w:cs="Arial"/>
                <w:b/>
                <w:szCs w:val="18"/>
              </w:rPr>
              <w:t>Key Contact Person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9F7280">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211273">
            <w:pPr>
              <w:spacing w:before="60" w:after="60" w:line="240" w:lineRule="auto"/>
              <w:rPr>
                <w:rFonts w:cs="Arial"/>
                <w:szCs w:val="18"/>
              </w:rPr>
            </w:pPr>
          </w:p>
        </w:tc>
      </w:tr>
      <w:tr w:rsidR="00050D91" w:rsidTr="000451CD">
        <w:trPr>
          <w:trHeight w:val="451"/>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40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973"/>
        </w:trPr>
        <w:tc>
          <w:tcPr>
            <w:tcW w:w="4786" w:type="dxa"/>
          </w:tcPr>
          <w:p w:rsidR="00050D91" w:rsidRDefault="00C053E0" w:rsidP="00AC16C7">
            <w:pPr>
              <w:spacing w:before="60" w:after="60" w:line="240" w:lineRule="auto"/>
              <w:jc w:val="left"/>
              <w:rPr>
                <w:rFonts w:cs="Arial"/>
                <w:b/>
                <w:szCs w:val="18"/>
              </w:rPr>
            </w:pPr>
            <w:r>
              <w:rPr>
                <w:rFonts w:cs="Arial"/>
                <w:b/>
                <w:szCs w:val="18"/>
              </w:rPr>
              <w:t>Chief Executive Officer, Director or a</w:t>
            </w:r>
            <w:r w:rsidR="00AC16C7">
              <w:rPr>
                <w:rFonts w:cs="Arial"/>
                <w:b/>
                <w:szCs w:val="18"/>
              </w:rPr>
              <w:t>ppropriate Senior Official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(Enter correct title)</w:t>
            </w:r>
          </w:p>
        </w:tc>
        <w:tc>
          <w:tcPr>
            <w:tcW w:w="4565" w:type="dxa"/>
          </w:tcPr>
          <w:p w:rsidR="00050D91" w:rsidRDefault="00050D91" w:rsidP="004F7D35">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Pr="00913838" w:rsidRDefault="00050D91" w:rsidP="00913838">
            <w:pPr>
              <w:spacing w:before="60" w:after="60" w:line="240" w:lineRule="auto"/>
              <w:rPr>
                <w:rFonts w:cs="Arial"/>
                <w:szCs w:val="18"/>
              </w:rPr>
            </w:pPr>
          </w:p>
        </w:tc>
      </w:tr>
      <w:tr w:rsidR="00050D91" w:rsidTr="000451CD">
        <w:trPr>
          <w:trHeight w:val="336"/>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27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672"/>
        </w:trPr>
        <w:tc>
          <w:tcPr>
            <w:tcW w:w="4786" w:type="dxa"/>
          </w:tcPr>
          <w:p w:rsidR="00050D91" w:rsidRDefault="00AC16C7" w:rsidP="00AC16C7">
            <w:pPr>
              <w:spacing w:before="60" w:after="60" w:line="240" w:lineRule="auto"/>
              <w:jc w:val="left"/>
              <w:rPr>
                <w:rFonts w:cs="Arial"/>
                <w:b/>
                <w:szCs w:val="18"/>
              </w:rPr>
            </w:pPr>
            <w:r>
              <w:rPr>
                <w:rFonts w:cs="Arial"/>
                <w:b/>
                <w:szCs w:val="18"/>
              </w:rPr>
              <w:t>Authorised Signatory Name</w:t>
            </w:r>
          </w:p>
          <w:p w:rsidR="00050D91" w:rsidRPr="00022D55" w:rsidRDefault="00D84540" w:rsidP="00D84540">
            <w:pPr>
              <w:spacing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p>
        </w:tc>
        <w:tc>
          <w:tcPr>
            <w:tcW w:w="4565" w:type="dxa"/>
          </w:tcPr>
          <w:p w:rsidR="00050D91" w:rsidRDefault="00050D91" w:rsidP="004F7D35">
            <w:pPr>
              <w:spacing w:before="60" w:after="60" w:line="240" w:lineRule="auto"/>
              <w:rPr>
                <w:rFonts w:cs="Arial"/>
                <w:szCs w:val="18"/>
              </w:rPr>
            </w:pPr>
          </w:p>
        </w:tc>
      </w:tr>
      <w:tr w:rsidR="00050D91" w:rsidTr="000451CD">
        <w:trPr>
          <w:trHeight w:val="339"/>
        </w:trPr>
        <w:tc>
          <w:tcPr>
            <w:tcW w:w="4786" w:type="dxa"/>
          </w:tcPr>
          <w:p w:rsidR="00050D91" w:rsidRDefault="00C053E0" w:rsidP="00AC16C7">
            <w:pPr>
              <w:spacing w:before="60" w:after="60" w:line="240" w:lineRule="auto"/>
              <w:jc w:val="left"/>
              <w:rPr>
                <w:rFonts w:cs="Arial"/>
                <w:b/>
                <w:szCs w:val="18"/>
              </w:rPr>
            </w:pPr>
            <w:r>
              <w:rPr>
                <w:rFonts w:cs="Arial"/>
                <w:b/>
                <w:szCs w:val="18"/>
              </w:rPr>
              <w:t>Position Title</w:t>
            </w:r>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4F7D35">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3D6415" w:rsidP="00AC16C7">
            <w:pPr>
              <w:spacing w:before="60" w:after="60" w:line="240" w:lineRule="auto"/>
              <w:jc w:val="left"/>
              <w:rPr>
                <w:rFonts w:cs="Arial"/>
                <w:b/>
                <w:szCs w:val="18"/>
              </w:rPr>
            </w:pPr>
            <w:r>
              <w:rPr>
                <w:rFonts w:cs="Arial"/>
                <w:b/>
                <w:szCs w:val="18"/>
              </w:rPr>
              <w:t>Service Lead’</w:t>
            </w:r>
            <w:r w:rsidR="00C053E0">
              <w:rPr>
                <w:rFonts w:cs="Arial"/>
                <w:b/>
                <w:szCs w:val="18"/>
              </w:rPr>
              <w:t>s Name</w:t>
            </w:r>
            <w:bookmarkStart w:id="17" w:name="_GoBack"/>
            <w:bookmarkEnd w:id="17"/>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913838">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bl>
    <w:p w:rsidR="00384BB0" w:rsidRDefault="00384BB0">
      <w:pPr>
        <w:spacing w:line="240" w:lineRule="auto"/>
        <w:jc w:val="left"/>
        <w:rPr>
          <w:rFonts w:cs="Arial"/>
          <w:sz w:val="22"/>
        </w:rPr>
      </w:pPr>
    </w:p>
    <w:p w:rsidR="00C051DC" w:rsidRDefault="00C051DC">
      <w:pPr>
        <w:spacing w:line="240" w:lineRule="auto"/>
        <w:jc w:val="left"/>
        <w:rPr>
          <w:rFonts w:cs="Arial"/>
          <w:sz w:val="22"/>
        </w:rPr>
      </w:pPr>
      <w:r>
        <w:rPr>
          <w:rFonts w:cs="Arial"/>
          <w:sz w:val="22"/>
        </w:rPr>
        <w:br w:type="page"/>
      </w:r>
    </w:p>
    <w:p w:rsidR="00050D91" w:rsidRDefault="00C053E0">
      <w:pPr>
        <w:pStyle w:val="Heading1"/>
        <w:rPr>
          <w:rFonts w:cs="Arial"/>
          <w:b/>
          <w:sz w:val="22"/>
        </w:rPr>
      </w:pPr>
      <w:bookmarkStart w:id="18" w:name="_Toc153360461"/>
      <w:bookmarkStart w:id="19" w:name="_Toc153362993"/>
      <w:bookmarkStart w:id="20" w:name="_Toc190289581"/>
      <w:r>
        <w:lastRenderedPageBreak/>
        <w:t>SECTION 2 – FUNDING particulars</w:t>
      </w:r>
      <w:bookmarkEnd w:id="18"/>
      <w:bookmarkEnd w:id="19"/>
      <w:bookmarkEnd w:id="20"/>
    </w:p>
    <w:p w:rsidR="00050D91" w:rsidRDefault="00050D91" w:rsidP="00022D55">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022D55">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CA043C">
        <w:trPr>
          <w:trHeight w:val="518"/>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F85D54">
            <w:pPr>
              <w:pStyle w:val="Heading2"/>
              <w:keepNext/>
              <w:numPr>
                <w:ilvl w:val="0"/>
                <w:numId w:val="12"/>
              </w:numPr>
              <w:spacing w:before="60" w:after="60" w:line="240" w:lineRule="auto"/>
              <w:ind w:left="714" w:hanging="357"/>
              <w:rPr>
                <w:lang w:val="en-US"/>
              </w:rPr>
            </w:pPr>
            <w:bookmarkStart w:id="21" w:name="_Toc153360462"/>
            <w:bookmarkStart w:id="22" w:name="_Toc153362994"/>
            <w:bookmarkStart w:id="23" w:name="_Toc190289582"/>
            <w:r>
              <w:rPr>
                <w:lang w:val="en-US"/>
              </w:rPr>
              <w:t>Funding Details</w:t>
            </w:r>
            <w:bookmarkEnd w:id="21"/>
            <w:bookmarkEnd w:id="22"/>
            <w:bookmarkEnd w:id="23"/>
          </w:p>
        </w:tc>
      </w:tr>
      <w:tr w:rsidR="00050D91" w:rsidTr="00CA043C">
        <w:trPr>
          <w:trHeight w:val="724"/>
        </w:trPr>
        <w:tc>
          <w:tcPr>
            <w:tcW w:w="9327" w:type="dxa"/>
            <w:gridSpan w:val="2"/>
            <w:shd w:val="clear" w:color="auto" w:fill="D9D9D9"/>
            <w:vAlign w:val="center"/>
          </w:tcPr>
          <w:p w:rsidR="00050D91" w:rsidRDefault="00C053E0" w:rsidP="00531F5B">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531F5B">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531F5B">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380089">
              <w:rPr>
                <w:rFonts w:cs="Arial"/>
                <w:color w:val="000000"/>
                <w:szCs w:val="18"/>
              </w:rPr>
              <w:t>(</w:t>
            </w:r>
            <w:r>
              <w:rPr>
                <w:rFonts w:cs="Arial"/>
                <w:color w:val="000000"/>
                <w:szCs w:val="18"/>
              </w:rPr>
              <w:t xml:space="preserve">Information should be updated on the SPG system) </w:t>
            </w:r>
          </w:p>
          <w:p w:rsidR="00050D91" w:rsidRDefault="00C053E0" w:rsidP="00531F5B">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CA043C">
        <w:trPr>
          <w:trHeight w:val="1385"/>
        </w:trPr>
        <w:tc>
          <w:tcPr>
            <w:tcW w:w="1673" w:type="dxa"/>
            <w:shd w:val="clear" w:color="auto" w:fill="auto"/>
          </w:tcPr>
          <w:p w:rsidR="00050D91" w:rsidRDefault="00C053E0" w:rsidP="00CA043C">
            <w:pPr>
              <w:spacing w:before="120"/>
              <w:rPr>
                <w:rFonts w:cs="Arial"/>
                <w:b/>
                <w:color w:val="1F4E79"/>
                <w:szCs w:val="18"/>
                <w:lang w:val="en-US"/>
              </w:rPr>
            </w:pPr>
            <w:r>
              <w:rPr>
                <w:rFonts w:cs="Arial"/>
                <w:b/>
                <w:szCs w:val="18"/>
                <w:lang w:val="en-US"/>
              </w:rPr>
              <w:t>Total Payments</w:t>
            </w:r>
          </w:p>
        </w:tc>
        <w:tc>
          <w:tcPr>
            <w:tcW w:w="7654" w:type="dxa"/>
            <w:shd w:val="clear" w:color="auto" w:fill="auto"/>
          </w:tcPr>
          <w:p w:rsidR="00050D91" w:rsidRDefault="003055BF" w:rsidP="00531F5B">
            <w:pPr>
              <w:pStyle w:val="ACSchLv2"/>
              <w:keepNext/>
              <w:numPr>
                <w:ilvl w:val="0"/>
                <w:numId w:val="0"/>
              </w:numPr>
              <w:spacing w:before="120" w:after="120" w:line="240" w:lineRule="auto"/>
              <w:rPr>
                <w:rFonts w:cs="Arial"/>
                <w:szCs w:val="18"/>
              </w:rPr>
            </w:pPr>
            <w:r>
              <w:rPr>
                <w:rFonts w:cs="Arial"/>
                <w:szCs w:val="18"/>
              </w:rPr>
              <w:t>Subject to Clause 4 and Schedu</w:t>
            </w:r>
            <w:r w:rsidR="00C053E0">
              <w:rPr>
                <w:rFonts w:cs="Arial"/>
                <w:szCs w:val="18"/>
              </w:rPr>
              <w:t xml:space="preserve">le 1 of Part </w:t>
            </w:r>
            <w:r w:rsidR="00875112">
              <w:rPr>
                <w:rFonts w:cs="Arial"/>
                <w:szCs w:val="18"/>
              </w:rPr>
              <w:t>I</w:t>
            </w:r>
            <w:r w:rsidR="00C053E0">
              <w:rPr>
                <w:rFonts w:cs="Arial"/>
                <w:szCs w:val="18"/>
              </w:rPr>
              <w:t xml:space="preserve"> of this Arrangement, the Funding to be paid by the Executive to the Provider in consideration for the provision of the Services in </w:t>
            </w:r>
            <w:r w:rsidR="00C053E0" w:rsidRPr="00444FEC">
              <w:rPr>
                <w:rFonts w:cs="Arial"/>
                <w:szCs w:val="18"/>
              </w:rPr>
              <w:t>accordance with the terms of this Arrangement in the financial year commencing on 1</w:t>
            </w:r>
            <w:r w:rsidR="00C053E0" w:rsidRPr="00444FEC">
              <w:rPr>
                <w:rFonts w:cs="Arial"/>
                <w:szCs w:val="18"/>
                <w:vertAlign w:val="superscript"/>
              </w:rPr>
              <w:t>st</w:t>
            </w:r>
            <w:r w:rsidR="00C053E0" w:rsidRPr="00444FEC">
              <w:rPr>
                <w:rFonts w:cs="Arial"/>
                <w:szCs w:val="18"/>
              </w:rPr>
              <w:t xml:space="preserve"> </w:t>
            </w:r>
            <w:r w:rsidR="00147512">
              <w:rPr>
                <w:rFonts w:cs="Arial"/>
                <w:szCs w:val="18"/>
              </w:rPr>
              <w:t xml:space="preserve">January </w:t>
            </w:r>
            <w:r w:rsidR="00C051DC" w:rsidRPr="00C051DC">
              <w:rPr>
                <w:rFonts w:cs="Arial"/>
                <w:color w:val="FF0000"/>
                <w:szCs w:val="18"/>
              </w:rPr>
              <w:t>XXXX</w:t>
            </w:r>
            <w:r w:rsidR="00147512">
              <w:rPr>
                <w:rFonts w:cs="Arial"/>
                <w:color w:val="FF0000"/>
                <w:szCs w:val="18"/>
              </w:rPr>
              <w:t xml:space="preserve"> </w:t>
            </w:r>
            <w:r w:rsidR="00FE1DB7" w:rsidRPr="00FE1DB7">
              <w:rPr>
                <w:rFonts w:cs="Arial"/>
                <w:color w:val="000000" w:themeColor="text1"/>
                <w:szCs w:val="18"/>
              </w:rPr>
              <w:t xml:space="preserve">and </w:t>
            </w:r>
            <w:r w:rsidR="00147512">
              <w:rPr>
                <w:rFonts w:cs="Arial"/>
                <w:szCs w:val="18"/>
              </w:rPr>
              <w:t>ending on 31</w:t>
            </w:r>
            <w:r w:rsidR="00147512">
              <w:rPr>
                <w:rFonts w:cs="Arial"/>
                <w:szCs w:val="18"/>
                <w:vertAlign w:val="superscript"/>
              </w:rPr>
              <w:t>st</w:t>
            </w:r>
            <w:r w:rsidR="00147512">
              <w:rPr>
                <w:rFonts w:cs="Arial"/>
                <w:szCs w:val="18"/>
              </w:rPr>
              <w:t xml:space="preserve"> December</w:t>
            </w:r>
            <w:r w:rsidR="00147512">
              <w:rPr>
                <w:rFonts w:cs="Arial"/>
                <w:color w:val="FF0000"/>
                <w:szCs w:val="18"/>
              </w:rPr>
              <w:t xml:space="preserve"> </w:t>
            </w:r>
            <w:r w:rsidR="00C051DC">
              <w:rPr>
                <w:rFonts w:cs="Arial"/>
                <w:color w:val="FF0000"/>
                <w:szCs w:val="18"/>
              </w:rPr>
              <w:t xml:space="preserve">XXXX </w:t>
            </w:r>
            <w:r w:rsidR="00147512">
              <w:rPr>
                <w:rFonts w:cs="Arial"/>
                <w:szCs w:val="18"/>
              </w:rPr>
              <w:t>(the “</w:t>
            </w:r>
            <w:r w:rsidR="00147512">
              <w:rPr>
                <w:rFonts w:cs="Arial"/>
                <w:b/>
                <w:bCs/>
                <w:szCs w:val="18"/>
              </w:rPr>
              <w:t>Financial Year</w:t>
            </w:r>
            <w:r w:rsidR="00147512">
              <w:rPr>
                <w:rFonts w:cs="Arial"/>
                <w:szCs w:val="18"/>
              </w:rPr>
              <w:t>”) shall not exceed EUR €</w:t>
            </w:r>
            <w:r w:rsidR="00C051DC" w:rsidRPr="00C051DC">
              <w:rPr>
                <w:rFonts w:cs="Arial"/>
                <w:color w:val="FF0000"/>
                <w:szCs w:val="18"/>
              </w:rPr>
              <w:t>XXXXXXX</w:t>
            </w:r>
            <w:r w:rsidR="00147512">
              <w:rPr>
                <w:rFonts w:cs="Arial"/>
                <w:szCs w:val="18"/>
              </w:rPr>
              <w:t>.00.</w:t>
            </w:r>
          </w:p>
          <w:p w:rsidR="00050D91" w:rsidRDefault="00C053E0" w:rsidP="00531F5B">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sidR="006D619A">
              <w:rPr>
                <w:rFonts w:cs="Arial"/>
                <w:szCs w:val="18"/>
              </w:rPr>
              <w:t>in advance of the start of the Financial Y</w:t>
            </w:r>
            <w:r>
              <w:rPr>
                <w:rFonts w:cs="Arial"/>
                <w:szCs w:val="18"/>
              </w:rPr>
              <w:t>ear.</w:t>
            </w:r>
          </w:p>
        </w:tc>
      </w:tr>
    </w:tbl>
    <w:p w:rsidR="007352CB" w:rsidRDefault="007352CB">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2"/>
        <w:gridCol w:w="1842"/>
        <w:gridCol w:w="3090"/>
      </w:tblGrid>
      <w:tr w:rsidR="00050D91" w:rsidTr="00CA043C">
        <w:trPr>
          <w:trHeight w:val="378"/>
        </w:trPr>
        <w:tc>
          <w:tcPr>
            <w:tcW w:w="9327" w:type="dxa"/>
            <w:gridSpan w:val="4"/>
            <w:tcBorders>
              <w:bottom w:val="single" w:sz="4" w:space="0" w:color="9CC2E5"/>
            </w:tcBorders>
            <w:shd w:val="clear" w:color="auto" w:fill="DEEAF6"/>
            <w:vAlign w:val="center"/>
          </w:tcPr>
          <w:p w:rsidR="00050D91" w:rsidRDefault="00C053E0" w:rsidP="0003659C">
            <w:pPr>
              <w:pStyle w:val="Heading2"/>
              <w:keepNext/>
              <w:numPr>
                <w:ilvl w:val="0"/>
                <w:numId w:val="12"/>
              </w:numPr>
              <w:spacing w:before="60" w:after="60" w:line="240" w:lineRule="auto"/>
              <w:ind w:left="714" w:hanging="357"/>
              <w:rPr>
                <w:lang w:val="en-US"/>
              </w:rPr>
            </w:pPr>
            <w:bookmarkStart w:id="24" w:name="_Toc153360463"/>
            <w:bookmarkStart w:id="25" w:name="_Toc153362995"/>
            <w:bookmarkStart w:id="26" w:name="_Toc190289583"/>
            <w:r>
              <w:rPr>
                <w:lang w:val="en-US"/>
              </w:rPr>
              <w:t>Payment of Funding</w:t>
            </w:r>
            <w:bookmarkEnd w:id="24"/>
            <w:bookmarkEnd w:id="25"/>
            <w:bookmarkEnd w:id="26"/>
          </w:p>
        </w:tc>
      </w:tr>
      <w:tr w:rsidR="00050D91" w:rsidRPr="006337C4" w:rsidTr="00CA043C">
        <w:trPr>
          <w:trHeight w:val="205"/>
        </w:trPr>
        <w:tc>
          <w:tcPr>
            <w:tcW w:w="2933" w:type="dxa"/>
            <w:tcBorders>
              <w:bottom w:val="single" w:sz="4" w:space="0" w:color="9CC2E5"/>
              <w:right w:val="single" w:sz="4" w:space="0" w:color="9CC2E5"/>
            </w:tcBorders>
            <w:shd w:val="clear" w:color="auto" w:fill="D9D9D9"/>
            <w:noWrap/>
            <w:vAlign w:val="center"/>
          </w:tcPr>
          <w:p w:rsidR="00050D91" w:rsidRPr="006337C4" w:rsidRDefault="00C053E0" w:rsidP="0003659C">
            <w:pPr>
              <w:keepNext/>
              <w:spacing w:before="40" w:after="40"/>
              <w:rPr>
                <w:rFonts w:cs="Arial"/>
                <w:b/>
                <w:bCs/>
                <w:szCs w:val="18"/>
                <w:lang w:val="en-US"/>
              </w:rPr>
            </w:pPr>
            <w:r w:rsidRPr="006337C4">
              <w:rPr>
                <w:rFonts w:cs="Arial"/>
                <w:b/>
                <w:bCs/>
                <w:szCs w:val="18"/>
                <w:lang w:val="en-US"/>
              </w:rPr>
              <w:t>Description</w:t>
            </w:r>
          </w:p>
        </w:tc>
        <w:tc>
          <w:tcPr>
            <w:tcW w:w="1462"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Area</w:t>
            </w:r>
          </w:p>
        </w:tc>
        <w:tc>
          <w:tcPr>
            <w:tcW w:w="1842"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Amount €</w:t>
            </w:r>
          </w:p>
        </w:tc>
        <w:tc>
          <w:tcPr>
            <w:tcW w:w="3090" w:type="dxa"/>
            <w:tcBorders>
              <w:left w:val="single" w:sz="4" w:space="0" w:color="9CC2E5"/>
              <w:bottom w:val="single" w:sz="4" w:space="0" w:color="9CC2E5"/>
            </w:tcBorders>
            <w:shd w:val="clear" w:color="auto" w:fill="D9D9D9"/>
            <w:vAlign w:val="center"/>
          </w:tcPr>
          <w:p w:rsidR="00050D91" w:rsidRPr="006337C4" w:rsidRDefault="00C053E0" w:rsidP="0039286B">
            <w:pPr>
              <w:keepNext/>
              <w:spacing w:before="40" w:after="40"/>
              <w:jc w:val="left"/>
              <w:rPr>
                <w:rFonts w:cs="Arial"/>
                <w:b/>
                <w:bCs/>
                <w:szCs w:val="18"/>
                <w:lang w:val="en-US"/>
              </w:rPr>
            </w:pPr>
            <w:r w:rsidRPr="006337C4">
              <w:rPr>
                <w:rFonts w:cs="Arial"/>
                <w:b/>
                <w:bCs/>
                <w:szCs w:val="18"/>
                <w:lang w:val="en-US"/>
              </w:rPr>
              <w:t>Payment Method</w:t>
            </w:r>
          </w:p>
        </w:tc>
      </w:tr>
      <w:tr w:rsidR="007B07E8" w:rsidTr="00CA043C">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1D66A6">
            <w:pPr>
              <w:keepNext/>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1D66A6">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1D66A6">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C15361" w:rsidRDefault="007B07E8" w:rsidP="001D66A6">
            <w:pPr>
              <w:spacing w:line="240" w:lineRule="auto"/>
              <w:jc w:val="left"/>
              <w:rPr>
                <w:rFonts w:cs="Arial"/>
                <w:szCs w:val="18"/>
              </w:rPr>
            </w:pPr>
          </w:p>
        </w:tc>
      </w:tr>
      <w:tr w:rsidR="007B07E8" w:rsidTr="00CA043C">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1D66A6">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1D66A6">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1D66A6">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1D66A6">
            <w:pPr>
              <w:spacing w:line="240" w:lineRule="auto"/>
              <w:jc w:val="left"/>
              <w:rPr>
                <w:rFonts w:cs="Arial"/>
                <w:szCs w:val="18"/>
              </w:rPr>
            </w:pPr>
          </w:p>
        </w:tc>
      </w:tr>
      <w:tr w:rsidR="001D66A6" w:rsidTr="00CA043C">
        <w:trPr>
          <w:trHeight w:val="340"/>
        </w:trPr>
        <w:tc>
          <w:tcPr>
            <w:tcW w:w="2933" w:type="dxa"/>
            <w:tcBorders>
              <w:top w:val="single" w:sz="4" w:space="0" w:color="9CC2E5"/>
              <w:bottom w:val="single" w:sz="4" w:space="0" w:color="9CC2E5"/>
              <w:right w:val="single" w:sz="4" w:space="0" w:color="9CC2E5"/>
            </w:tcBorders>
            <w:shd w:val="clear" w:color="auto" w:fill="FFFFFF"/>
          </w:tcPr>
          <w:p w:rsidR="001D66A6" w:rsidRPr="00F8748B" w:rsidRDefault="001D66A6" w:rsidP="001D66A6">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1D66A6" w:rsidRPr="00F8748B" w:rsidRDefault="001D66A6" w:rsidP="001D66A6">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1D66A6" w:rsidRPr="00F8748B" w:rsidRDefault="001D66A6" w:rsidP="001D66A6">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1D66A6" w:rsidRPr="00F8748B" w:rsidRDefault="001D66A6" w:rsidP="001D66A6">
            <w:pPr>
              <w:spacing w:line="240" w:lineRule="auto"/>
              <w:jc w:val="left"/>
              <w:rPr>
                <w:rFonts w:cs="Arial"/>
                <w:szCs w:val="18"/>
              </w:rPr>
            </w:pPr>
          </w:p>
        </w:tc>
      </w:tr>
      <w:tr w:rsidR="001D66A6" w:rsidTr="00CA043C">
        <w:trPr>
          <w:trHeight w:val="340"/>
        </w:trPr>
        <w:tc>
          <w:tcPr>
            <w:tcW w:w="2933" w:type="dxa"/>
            <w:tcBorders>
              <w:top w:val="single" w:sz="4" w:space="0" w:color="9CC2E5"/>
              <w:bottom w:val="single" w:sz="4" w:space="0" w:color="9CC2E5"/>
              <w:right w:val="single" w:sz="4" w:space="0" w:color="9CC2E5"/>
            </w:tcBorders>
            <w:shd w:val="clear" w:color="auto" w:fill="FFFFFF"/>
          </w:tcPr>
          <w:p w:rsidR="001D66A6" w:rsidRPr="00F8748B" w:rsidRDefault="001D66A6" w:rsidP="001D66A6">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1D66A6" w:rsidRPr="00F8748B" w:rsidRDefault="001D66A6" w:rsidP="001D66A6">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1D66A6" w:rsidRPr="00F8748B" w:rsidRDefault="001D66A6" w:rsidP="001D66A6">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1D66A6" w:rsidRPr="00F8748B" w:rsidRDefault="001D66A6" w:rsidP="001D66A6">
            <w:pPr>
              <w:spacing w:line="240" w:lineRule="auto"/>
              <w:jc w:val="left"/>
              <w:rPr>
                <w:rFonts w:cs="Arial"/>
                <w:szCs w:val="18"/>
              </w:rPr>
            </w:pPr>
          </w:p>
        </w:tc>
      </w:tr>
      <w:tr w:rsidR="001D66A6" w:rsidTr="00CA043C">
        <w:trPr>
          <w:trHeight w:val="340"/>
        </w:trPr>
        <w:tc>
          <w:tcPr>
            <w:tcW w:w="2933" w:type="dxa"/>
            <w:tcBorders>
              <w:top w:val="single" w:sz="4" w:space="0" w:color="9CC2E5"/>
              <w:bottom w:val="single" w:sz="4" w:space="0" w:color="9CC2E5"/>
              <w:right w:val="single" w:sz="4" w:space="0" w:color="9CC2E5"/>
            </w:tcBorders>
            <w:shd w:val="clear" w:color="auto" w:fill="FFFFFF"/>
          </w:tcPr>
          <w:p w:rsidR="001D66A6" w:rsidRPr="00F8748B" w:rsidRDefault="001D66A6" w:rsidP="001D66A6">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1D66A6" w:rsidRPr="00F8748B" w:rsidRDefault="001D66A6" w:rsidP="001D66A6">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1D66A6" w:rsidRPr="00F8748B" w:rsidRDefault="001D66A6" w:rsidP="001D66A6">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1D66A6" w:rsidRPr="00F8748B" w:rsidRDefault="001D66A6" w:rsidP="001D66A6">
            <w:pPr>
              <w:spacing w:line="240" w:lineRule="auto"/>
              <w:jc w:val="left"/>
              <w:rPr>
                <w:rFonts w:cs="Arial"/>
                <w:szCs w:val="18"/>
              </w:rPr>
            </w:pPr>
          </w:p>
        </w:tc>
      </w:tr>
      <w:tr w:rsidR="007B07E8" w:rsidTr="00CA043C">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1D66A6">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1D66A6">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1D66A6">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1D66A6">
            <w:pPr>
              <w:spacing w:line="240" w:lineRule="auto"/>
              <w:jc w:val="left"/>
              <w:rPr>
                <w:rFonts w:cs="Arial"/>
                <w:szCs w:val="18"/>
              </w:rPr>
            </w:pPr>
          </w:p>
        </w:tc>
      </w:tr>
      <w:tr w:rsidR="007B07E8" w:rsidTr="00CA043C">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1D66A6">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1D66A6">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1D66A6">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1D66A6">
            <w:pPr>
              <w:spacing w:line="240" w:lineRule="auto"/>
              <w:jc w:val="left"/>
              <w:rPr>
                <w:rFonts w:cs="Arial"/>
                <w:szCs w:val="18"/>
              </w:rPr>
            </w:pPr>
          </w:p>
        </w:tc>
      </w:tr>
      <w:tr w:rsidR="007B07E8" w:rsidTr="00CA043C">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1D66A6">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1D66A6">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1D66A6">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1D66A6">
            <w:pPr>
              <w:spacing w:line="240" w:lineRule="auto"/>
              <w:jc w:val="left"/>
              <w:rPr>
                <w:rFonts w:cs="Arial"/>
                <w:szCs w:val="18"/>
              </w:rPr>
            </w:pPr>
          </w:p>
        </w:tc>
      </w:tr>
      <w:tr w:rsidR="007B07E8" w:rsidTr="00CA043C">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1D66A6">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1D66A6">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1D66A6">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1D66A6">
            <w:pPr>
              <w:spacing w:line="240" w:lineRule="auto"/>
              <w:jc w:val="left"/>
              <w:rPr>
                <w:rFonts w:cs="Arial"/>
                <w:szCs w:val="18"/>
              </w:rPr>
            </w:pPr>
          </w:p>
        </w:tc>
      </w:tr>
      <w:tr w:rsidR="007B07E8" w:rsidTr="00CA043C">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1D66A6">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1D66A6">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1D66A6">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1D66A6">
            <w:pPr>
              <w:spacing w:line="240" w:lineRule="auto"/>
              <w:jc w:val="left"/>
              <w:rPr>
                <w:rFonts w:cs="Arial"/>
                <w:szCs w:val="18"/>
              </w:rPr>
            </w:pPr>
          </w:p>
        </w:tc>
      </w:tr>
      <w:tr w:rsidR="00E973C2" w:rsidTr="00CA043C">
        <w:trPr>
          <w:trHeight w:val="340"/>
        </w:trPr>
        <w:tc>
          <w:tcPr>
            <w:tcW w:w="2933" w:type="dxa"/>
            <w:tcBorders>
              <w:top w:val="single" w:sz="4" w:space="0" w:color="9CC2E5"/>
              <w:bottom w:val="single" w:sz="4" w:space="0" w:color="9CC2E5"/>
              <w:right w:val="single" w:sz="4" w:space="0" w:color="9CC2E5"/>
            </w:tcBorders>
            <w:shd w:val="clear" w:color="auto" w:fill="FFFFFF"/>
          </w:tcPr>
          <w:p w:rsidR="00E973C2" w:rsidRPr="00F8748B" w:rsidRDefault="00E973C2" w:rsidP="001D66A6">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E973C2" w:rsidRPr="00F8748B" w:rsidRDefault="00E973C2" w:rsidP="001D66A6">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E973C2" w:rsidRPr="00F8748B" w:rsidRDefault="00E973C2" w:rsidP="001D66A6">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E973C2" w:rsidRPr="00F8748B" w:rsidRDefault="00E973C2" w:rsidP="001D66A6">
            <w:pPr>
              <w:spacing w:line="240" w:lineRule="auto"/>
              <w:jc w:val="left"/>
              <w:rPr>
                <w:rFonts w:cs="Arial"/>
                <w:szCs w:val="18"/>
              </w:rPr>
            </w:pPr>
          </w:p>
        </w:tc>
      </w:tr>
      <w:tr w:rsidR="007B07E8" w:rsidRPr="006337C4" w:rsidTr="00CA043C">
        <w:trPr>
          <w:trHeight w:val="340"/>
        </w:trPr>
        <w:tc>
          <w:tcPr>
            <w:tcW w:w="2933" w:type="dxa"/>
            <w:tcBorders>
              <w:top w:val="single" w:sz="4" w:space="0" w:color="9CC2E5"/>
              <w:bottom w:val="single" w:sz="4" w:space="0" w:color="5B9BD5"/>
              <w:right w:val="single" w:sz="4" w:space="0" w:color="9CC2E5"/>
            </w:tcBorders>
            <w:shd w:val="clear" w:color="auto" w:fill="D9D9D9"/>
          </w:tcPr>
          <w:p w:rsidR="007B07E8" w:rsidRPr="006337C4" w:rsidRDefault="007B07E8" w:rsidP="001D66A6">
            <w:pPr>
              <w:spacing w:line="240" w:lineRule="auto"/>
              <w:jc w:val="left"/>
              <w:rPr>
                <w:rFonts w:cs="Arial"/>
                <w:b/>
                <w:bCs/>
                <w:szCs w:val="18"/>
                <w:lang w:val="en-US"/>
              </w:rPr>
            </w:pPr>
            <w:r w:rsidRPr="006337C4">
              <w:rPr>
                <w:rFonts w:cs="Arial"/>
                <w:b/>
                <w:bCs/>
                <w:szCs w:val="18"/>
                <w:lang w:val="en-US"/>
              </w:rPr>
              <w:t>Total Funding for the Year</w:t>
            </w:r>
          </w:p>
        </w:tc>
        <w:tc>
          <w:tcPr>
            <w:tcW w:w="1462"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1D66A6">
            <w:pPr>
              <w:spacing w:line="240" w:lineRule="auto"/>
              <w:jc w:val="left"/>
              <w:rPr>
                <w:rFonts w:cs="Arial"/>
                <w:szCs w:val="18"/>
              </w:rPr>
            </w:pPr>
          </w:p>
        </w:tc>
        <w:tc>
          <w:tcPr>
            <w:tcW w:w="1842"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1D66A6">
            <w:pPr>
              <w:spacing w:line="240" w:lineRule="auto"/>
              <w:ind w:right="221"/>
              <w:jc w:val="right"/>
              <w:rPr>
                <w:rFonts w:cs="Arial"/>
                <w:bCs/>
                <w:szCs w:val="18"/>
                <w:lang w:val="en-US"/>
              </w:rPr>
            </w:pPr>
            <w:r w:rsidRPr="006337C4">
              <w:rPr>
                <w:rFonts w:cs="Arial"/>
                <w:b/>
                <w:bCs/>
                <w:szCs w:val="18"/>
                <w:lang w:val="en-US"/>
              </w:rPr>
              <w:t>€</w:t>
            </w:r>
          </w:p>
        </w:tc>
        <w:tc>
          <w:tcPr>
            <w:tcW w:w="3090" w:type="dxa"/>
            <w:tcBorders>
              <w:top w:val="single" w:sz="4" w:space="0" w:color="9CC2E5"/>
              <w:left w:val="single" w:sz="4" w:space="0" w:color="9CC2E5"/>
              <w:bottom w:val="single" w:sz="4" w:space="0" w:color="5B9BD5"/>
            </w:tcBorders>
            <w:shd w:val="clear" w:color="auto" w:fill="FFFFFF"/>
          </w:tcPr>
          <w:p w:rsidR="007B07E8" w:rsidRPr="006337C4" w:rsidRDefault="007B07E8" w:rsidP="001D66A6">
            <w:pPr>
              <w:spacing w:line="240" w:lineRule="auto"/>
              <w:jc w:val="left"/>
              <w:rPr>
                <w:rFonts w:cs="Arial"/>
                <w:szCs w:val="18"/>
              </w:rPr>
            </w:pPr>
          </w:p>
        </w:tc>
      </w:tr>
    </w:tbl>
    <w:p w:rsidR="00ED1C2C" w:rsidRDefault="00ED1C2C">
      <w:pPr>
        <w:spacing w:line="240" w:lineRule="auto"/>
        <w:rPr>
          <w:rFonts w:cs="Arial"/>
          <w:sz w:val="24"/>
        </w:rPr>
      </w:pPr>
    </w:p>
    <w:tbl>
      <w:tblPr>
        <w:tblW w:w="9327"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4819"/>
        <w:gridCol w:w="4508"/>
      </w:tblGrid>
      <w:tr w:rsidR="00A84620" w:rsidRPr="00986F18" w:rsidTr="00CA043C">
        <w:trPr>
          <w:trHeight w:val="556"/>
        </w:trPr>
        <w:tc>
          <w:tcPr>
            <w:tcW w:w="9327" w:type="dxa"/>
            <w:gridSpan w:val="2"/>
            <w:shd w:val="clear" w:color="auto" w:fill="DEEAF6" w:themeFill="accent1" w:themeFillTint="33"/>
            <w:noWrap/>
            <w:vAlign w:val="center"/>
          </w:tcPr>
          <w:p w:rsidR="00A84620" w:rsidRPr="00CE45AF" w:rsidRDefault="00C051DC" w:rsidP="00C051DC">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caps w:val="0"/>
                <w:smallCaps/>
                <w:szCs w:val="21"/>
                <w:lang w:val="en-US"/>
              </w:rPr>
            </w:pPr>
            <w:bookmarkStart w:id="27" w:name="_Toc190289584"/>
            <w:r>
              <w:rPr>
                <w:lang w:val="en-US"/>
              </w:rPr>
              <w:lastRenderedPageBreak/>
              <w:t>Schedule of Payments t</w:t>
            </w:r>
            <w:r w:rsidR="00CE45AF" w:rsidRPr="003055BF">
              <w:rPr>
                <w:lang w:val="en-US"/>
              </w:rPr>
              <w:t>o Provider</w:t>
            </w:r>
            <w:bookmarkEnd w:id="27"/>
          </w:p>
        </w:tc>
      </w:tr>
      <w:tr w:rsidR="0054730F" w:rsidRPr="007B1D96" w:rsidTr="00CA043C">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25"/>
        </w:trPr>
        <w:tc>
          <w:tcPr>
            <w:tcW w:w="4819" w:type="dxa"/>
            <w:tcBorders>
              <w:top w:val="nil"/>
              <w:bottom w:val="nil"/>
              <w:right w:val="nil"/>
            </w:tcBorders>
            <w:shd w:val="clear" w:color="auto" w:fill="FFFFFF" w:themeFill="background1"/>
            <w:noWrap/>
            <w:vAlign w:val="center"/>
          </w:tcPr>
          <w:p w:rsidR="0054730F" w:rsidRPr="00E973C2" w:rsidRDefault="0054730F" w:rsidP="00C051DC">
            <w:pPr>
              <w:keepNext/>
              <w:spacing w:before="60" w:line="240" w:lineRule="auto"/>
              <w:rPr>
                <w:lang w:val="en-US"/>
              </w:rPr>
            </w:pPr>
            <w:r w:rsidRPr="00E973C2">
              <w:rPr>
                <w:lang w:val="en-US"/>
              </w:rPr>
              <w:t>PROVIDER BANK ACCOUNT NUMBER</w:t>
            </w:r>
          </w:p>
        </w:tc>
        <w:tc>
          <w:tcPr>
            <w:tcW w:w="4508" w:type="dxa"/>
            <w:tcBorders>
              <w:top w:val="nil"/>
              <w:left w:val="nil"/>
            </w:tcBorders>
            <w:shd w:val="clear" w:color="auto" w:fill="FFFFFF" w:themeFill="background1"/>
            <w:vAlign w:val="bottom"/>
          </w:tcPr>
          <w:p w:rsidR="0054730F" w:rsidRPr="007B1D96" w:rsidRDefault="0054730F" w:rsidP="001D66A6">
            <w:pPr>
              <w:keepNext/>
              <w:jc w:val="left"/>
              <w:rPr>
                <w:lang w:val="en-US"/>
              </w:rPr>
            </w:pPr>
          </w:p>
        </w:tc>
      </w:tr>
      <w:tr w:rsidR="0054730F" w:rsidRPr="0026674D" w:rsidTr="00CA043C">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10"/>
        </w:trPr>
        <w:tc>
          <w:tcPr>
            <w:tcW w:w="4819" w:type="dxa"/>
            <w:tcBorders>
              <w:top w:val="nil"/>
              <w:bottom w:val="nil"/>
              <w:right w:val="nil"/>
            </w:tcBorders>
            <w:shd w:val="clear" w:color="auto" w:fill="FFFFFF" w:themeFill="background1"/>
            <w:noWrap/>
            <w:vAlign w:val="center"/>
          </w:tcPr>
          <w:p w:rsidR="00CA043C" w:rsidRDefault="00CA043C" w:rsidP="0054730F">
            <w:pPr>
              <w:keepNext/>
              <w:rPr>
                <w:lang w:val="en-US"/>
              </w:rPr>
            </w:pPr>
          </w:p>
          <w:p w:rsidR="0054730F" w:rsidRPr="00E973C2" w:rsidRDefault="0054730F" w:rsidP="0054730F">
            <w:pPr>
              <w:keepNext/>
              <w:rPr>
                <w:lang w:val="en-US"/>
              </w:rPr>
            </w:pPr>
            <w:r w:rsidRPr="00E973C2">
              <w:rPr>
                <w:lang w:val="en-US"/>
              </w:rPr>
              <w:t>HSE VENDOR NUMBER</w:t>
            </w:r>
          </w:p>
        </w:tc>
        <w:tc>
          <w:tcPr>
            <w:tcW w:w="4508" w:type="dxa"/>
            <w:tcBorders>
              <w:left w:val="nil"/>
            </w:tcBorders>
            <w:shd w:val="clear" w:color="auto" w:fill="auto"/>
            <w:vAlign w:val="bottom"/>
          </w:tcPr>
          <w:p w:rsidR="0054730F" w:rsidRPr="0026674D" w:rsidRDefault="0054730F" w:rsidP="001D66A6">
            <w:pPr>
              <w:keepNext/>
              <w:jc w:val="left"/>
              <w:rPr>
                <w:lang w:val="en-US"/>
              </w:rPr>
            </w:pPr>
          </w:p>
        </w:tc>
      </w:tr>
    </w:tbl>
    <w:p w:rsidR="007B1D96" w:rsidRDefault="007B1D96"/>
    <w:p w:rsidR="00CA043C" w:rsidRDefault="00CA043C"/>
    <w:p w:rsidR="00CA043C" w:rsidRDefault="00CA043C"/>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496E93" w:rsidTr="00CA043C">
        <w:trPr>
          <w:trHeight w:val="205"/>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496E93" w:rsidRDefault="00496E93" w:rsidP="004B48E7">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Payment Method</w:t>
            </w:r>
          </w:p>
        </w:tc>
      </w:tr>
      <w:tr w:rsidR="0026674D" w:rsidTr="00CA043C">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1D66A6">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1D66A6">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1D66A6">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1D66A6">
            <w:pPr>
              <w:spacing w:line="240" w:lineRule="auto"/>
              <w:jc w:val="left"/>
              <w:rPr>
                <w:rFonts w:cs="Arial"/>
                <w:szCs w:val="18"/>
              </w:rPr>
            </w:pPr>
          </w:p>
        </w:tc>
      </w:tr>
      <w:tr w:rsidR="007B07E8" w:rsidTr="00CA043C">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D66A6">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D66A6">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D66A6">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D66A6">
            <w:pPr>
              <w:spacing w:line="240" w:lineRule="auto"/>
              <w:jc w:val="left"/>
              <w:rPr>
                <w:rFonts w:cs="Arial"/>
                <w:szCs w:val="18"/>
              </w:rPr>
            </w:pPr>
          </w:p>
        </w:tc>
      </w:tr>
      <w:tr w:rsidR="007B07E8" w:rsidTr="00CA043C">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D66A6">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D66A6">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D66A6">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D66A6">
            <w:pPr>
              <w:spacing w:line="240" w:lineRule="auto"/>
              <w:jc w:val="left"/>
              <w:rPr>
                <w:rFonts w:cs="Arial"/>
                <w:szCs w:val="18"/>
              </w:rPr>
            </w:pPr>
          </w:p>
        </w:tc>
      </w:tr>
      <w:tr w:rsidR="007B07E8" w:rsidTr="00CA043C">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D66A6">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D66A6">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D66A6">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D66A6">
            <w:pPr>
              <w:spacing w:line="240" w:lineRule="auto"/>
              <w:jc w:val="left"/>
              <w:rPr>
                <w:rFonts w:cs="Arial"/>
                <w:szCs w:val="18"/>
              </w:rPr>
            </w:pPr>
          </w:p>
        </w:tc>
      </w:tr>
      <w:tr w:rsidR="007B07E8" w:rsidTr="00CA043C">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6B2FE5" w:rsidRPr="00551DC8" w:rsidRDefault="006B2FE5" w:rsidP="001D66A6">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D66A6">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D66A6">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1D66A6">
            <w:pPr>
              <w:spacing w:line="240" w:lineRule="auto"/>
              <w:jc w:val="left"/>
              <w:rPr>
                <w:rFonts w:cs="Arial"/>
                <w:szCs w:val="18"/>
              </w:rPr>
            </w:pPr>
          </w:p>
        </w:tc>
      </w:tr>
    </w:tbl>
    <w:p w:rsidR="004B48E7" w:rsidRDefault="004B48E7" w:rsidP="004B48E7">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050D91" w:rsidTr="00CA043C">
        <w:trPr>
          <w:trHeight w:val="378"/>
        </w:trPr>
        <w:tc>
          <w:tcPr>
            <w:tcW w:w="9327" w:type="dxa"/>
            <w:tcBorders>
              <w:left w:val="single" w:sz="4" w:space="0" w:color="9CC2E5"/>
            </w:tcBorders>
            <w:shd w:val="clear" w:color="auto" w:fill="DEEAF6"/>
            <w:vAlign w:val="center"/>
          </w:tcPr>
          <w:p w:rsidR="00050D91" w:rsidRDefault="00C053E0" w:rsidP="00E07170">
            <w:pPr>
              <w:pStyle w:val="Heading2"/>
              <w:keepNext/>
              <w:numPr>
                <w:ilvl w:val="0"/>
                <w:numId w:val="12"/>
              </w:numPr>
              <w:spacing w:before="60" w:after="60" w:line="240" w:lineRule="auto"/>
              <w:ind w:left="714" w:hanging="357"/>
              <w:rPr>
                <w:lang w:val="en-US"/>
              </w:rPr>
            </w:pPr>
            <w:bookmarkStart w:id="28" w:name="_Toc153360465"/>
            <w:bookmarkStart w:id="29" w:name="_Toc153362997"/>
            <w:bookmarkStart w:id="30" w:name="_Toc190289585"/>
            <w:r>
              <w:rPr>
                <w:lang w:val="en-US"/>
              </w:rPr>
              <w:t>Charging of Service Users</w:t>
            </w:r>
            <w:bookmarkEnd w:id="28"/>
            <w:bookmarkEnd w:id="29"/>
            <w:bookmarkEnd w:id="30"/>
          </w:p>
        </w:tc>
      </w:tr>
      <w:tr w:rsidR="00050D91" w:rsidTr="00CA043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050D91" w:rsidRPr="00ED60E5" w:rsidRDefault="00C053E0" w:rsidP="00531F5B">
            <w:pPr>
              <w:pStyle w:val="ACBody2"/>
              <w:keepNext/>
              <w:spacing w:before="120" w:after="120" w:line="240" w:lineRule="auto"/>
              <w:ind w:left="0"/>
              <w:jc w:val="left"/>
              <w:rPr>
                <w:rFonts w:cs="Arial"/>
                <w:i/>
                <w:color w:val="000000" w:themeColor="text1"/>
                <w:szCs w:val="18"/>
              </w:rPr>
            </w:pPr>
            <w:r>
              <w:rPr>
                <w:rFonts w:cs="Arial"/>
                <w:szCs w:val="18"/>
              </w:rPr>
              <w:t xml:space="preserve">The criteria and procedures for charging Service Users and the applicable rates are to be set out in this section. </w:t>
            </w:r>
          </w:p>
        </w:tc>
      </w:tr>
      <w:tr w:rsidR="00050D91" w:rsidRPr="00951285" w:rsidTr="00CA043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rsidR="00050D91" w:rsidRPr="00A44407" w:rsidRDefault="00050D91" w:rsidP="00312D24">
            <w:pPr>
              <w:spacing w:line="240" w:lineRule="auto"/>
              <w:rPr>
                <w:bCs/>
                <w:iCs/>
                <w:lang w:val="en-IE"/>
              </w:rPr>
            </w:pPr>
          </w:p>
        </w:tc>
      </w:tr>
    </w:tbl>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53362998"/>
      <w:bookmarkStart w:id="33" w:name="_Toc190289586"/>
      <w:r>
        <w:lastRenderedPageBreak/>
        <w:t>SECTION 3 – Service Delivery Specification</w:t>
      </w:r>
      <w:bookmarkEnd w:id="31"/>
      <w:bookmarkEnd w:id="32"/>
      <w:bookmarkEnd w:id="33"/>
    </w:p>
    <w:p w:rsidR="00022D55" w:rsidRDefault="00022D55" w:rsidP="007D4641">
      <w:pPr>
        <w:spacing w:before="60" w:after="60" w:line="240" w:lineRule="auto"/>
        <w:rPr>
          <w:rFonts w:cs="Arial"/>
          <w:b/>
          <w:bCs/>
          <w:sz w:val="22"/>
        </w:rPr>
      </w:pPr>
    </w:p>
    <w:p w:rsidR="00050D91" w:rsidRDefault="00C053E0">
      <w:pPr>
        <w:rPr>
          <w:rFonts w:cs="Arial"/>
          <w:b/>
          <w:bCs/>
          <w:sz w:val="22"/>
        </w:rPr>
      </w:pPr>
      <w:r>
        <w:rPr>
          <w:rFonts w:cs="Arial"/>
          <w:b/>
          <w:bCs/>
          <w:sz w:val="22"/>
        </w:rPr>
        <w:t>Service Particulars</w:t>
      </w:r>
    </w:p>
    <w:p w:rsidR="00050D91" w:rsidRDefault="00050D91" w:rsidP="007D4641">
      <w:pPr>
        <w:spacing w:before="60" w:after="60" w:line="240" w:lineRule="auto"/>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rsidTr="00146D20">
        <w:tc>
          <w:tcPr>
            <w:tcW w:w="9322" w:type="dxa"/>
            <w:shd w:val="clear" w:color="auto" w:fill="DEEAF6"/>
          </w:tcPr>
          <w:p w:rsidR="00050D91" w:rsidRDefault="00C053E0" w:rsidP="00146D20">
            <w:pPr>
              <w:pStyle w:val="Heading2"/>
              <w:keepNext/>
              <w:numPr>
                <w:ilvl w:val="0"/>
                <w:numId w:val="11"/>
              </w:numPr>
              <w:spacing w:before="60" w:after="60" w:line="240" w:lineRule="auto"/>
              <w:ind w:left="714" w:hanging="357"/>
            </w:pPr>
            <w:bookmarkStart w:id="34" w:name="_Toc153360467"/>
            <w:bookmarkStart w:id="35" w:name="_Toc153362999"/>
            <w:bookmarkStart w:id="36" w:name="_Toc190289587"/>
            <w:r>
              <w:t>Service Overview</w:t>
            </w:r>
            <w:bookmarkEnd w:id="34"/>
            <w:bookmarkEnd w:id="35"/>
            <w:bookmarkEnd w:id="36"/>
          </w:p>
        </w:tc>
      </w:tr>
      <w:tr w:rsidR="00050D91" w:rsidTr="00146D20">
        <w:tc>
          <w:tcPr>
            <w:tcW w:w="9322" w:type="dxa"/>
            <w:shd w:val="clear" w:color="auto" w:fill="auto"/>
          </w:tcPr>
          <w:p w:rsidR="006D061C" w:rsidRDefault="00C053E0" w:rsidP="00E42CFB">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tr w:rsidR="00050D91" w:rsidTr="00146D20">
        <w:trPr>
          <w:trHeight w:val="1701"/>
        </w:trPr>
        <w:tc>
          <w:tcPr>
            <w:tcW w:w="9322" w:type="dxa"/>
          </w:tcPr>
          <w:p w:rsidR="00050D91" w:rsidRDefault="00050D91" w:rsidP="00A44407">
            <w:pPr>
              <w:spacing w:line="240" w:lineRule="auto"/>
              <w:rPr>
                <w:rFonts w:cs="Arial"/>
                <w:szCs w:val="18"/>
              </w:rPr>
            </w:pPr>
          </w:p>
        </w:tc>
      </w:tr>
    </w:tbl>
    <w:p w:rsidR="00050D91" w:rsidRDefault="00050D91" w:rsidP="00ED60E5">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2"/>
        <w:gridCol w:w="6379"/>
      </w:tblGrid>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37" w:name="_Toc153360468"/>
            <w:bookmarkStart w:id="38" w:name="_Toc153363000"/>
            <w:bookmarkStart w:id="39" w:name="_Toc190289588"/>
            <w:r>
              <w:rPr>
                <w:lang w:val="en-US"/>
              </w:rPr>
              <w:t>Details of the Services</w:t>
            </w:r>
            <w:bookmarkEnd w:id="37"/>
            <w:bookmarkEnd w:id="38"/>
            <w:bookmarkEnd w:id="39"/>
          </w:p>
        </w:tc>
      </w:tr>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46D20">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46D20">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Services being provided.  This can be used as required.</w:t>
            </w:r>
          </w:p>
        </w:tc>
      </w:tr>
      <w:tr w:rsidR="0054730F" w:rsidTr="00D94614">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54730F" w:rsidRDefault="0054730F" w:rsidP="0054730F">
            <w:pPr>
              <w:spacing w:before="60" w:after="60" w:line="240" w:lineRule="auto"/>
              <w:jc w:val="left"/>
              <w:rPr>
                <w:rFonts w:cs="Arial"/>
                <w:b/>
                <w:szCs w:val="18"/>
                <w:lang w:val="en-US"/>
              </w:rPr>
            </w:pPr>
            <w:r>
              <w:rPr>
                <w:rFonts w:cs="Arial"/>
                <w:b/>
                <w:szCs w:val="18"/>
                <w:lang w:val="en-US"/>
              </w:rPr>
              <w:t>Objectives of the Services to be provided</w:t>
            </w:r>
          </w:p>
          <w:p w:rsidR="0054730F" w:rsidRPr="00147512" w:rsidRDefault="0054730F" w:rsidP="0054730F">
            <w:pPr>
              <w:spacing w:after="60" w:line="240" w:lineRule="auto"/>
              <w:jc w:val="left"/>
              <w:rPr>
                <w:rFonts w:cs="Arial"/>
                <w:i/>
                <w:sz w:val="18"/>
                <w:szCs w:val="18"/>
                <w:lang w:val="en-US"/>
              </w:rPr>
            </w:pPr>
            <w:r w:rsidRPr="00CF37D9">
              <w:rPr>
                <w:rFonts w:cs="Arial"/>
                <w:i/>
                <w:sz w:val="18"/>
                <w:szCs w:val="18"/>
                <w:lang w:val="en-US"/>
              </w:rPr>
              <w:t>(to be completed by the Provider)</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54730F" w:rsidRPr="00C41187" w:rsidRDefault="0054730F" w:rsidP="001210B3">
            <w:pPr>
              <w:spacing w:line="240" w:lineRule="auto"/>
              <w:rPr>
                <w:rFonts w:cs="Arial"/>
                <w:noProof/>
                <w:szCs w:val="18"/>
                <w:lang w:val="en-US"/>
              </w:rPr>
            </w:pPr>
          </w:p>
        </w:tc>
      </w:tr>
      <w:tr w:rsidR="0054730F" w:rsidTr="00D94614">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D94614" w:rsidRDefault="0054730F" w:rsidP="0054730F">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rsidR="0054730F" w:rsidRPr="00147512" w:rsidRDefault="0054730F" w:rsidP="0054730F">
            <w:pPr>
              <w:spacing w:before="60" w:after="60" w:line="240" w:lineRule="auto"/>
              <w:jc w:val="left"/>
              <w:rPr>
                <w:rFonts w:cs="Arial"/>
                <w:i/>
                <w:szCs w:val="18"/>
                <w:lang w:val="en-US"/>
              </w:rPr>
            </w:pPr>
            <w:r w:rsidRPr="00CF37D9">
              <w:rPr>
                <w:rFonts w:cs="Arial"/>
                <w:i/>
                <w:sz w:val="18"/>
                <w:szCs w:val="18"/>
                <w:lang w:val="en-US"/>
              </w:rPr>
              <w:t>(to be completed by the Executive)</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54730F" w:rsidRDefault="0054730F" w:rsidP="001210B3">
            <w:pPr>
              <w:spacing w:line="240" w:lineRule="auto"/>
              <w:rPr>
                <w:rFonts w:cs="Arial"/>
                <w:noProof/>
                <w:szCs w:val="18"/>
                <w:lang w:val="en-US"/>
              </w:rPr>
            </w:pPr>
          </w:p>
        </w:tc>
      </w:tr>
      <w:tr w:rsidR="0054730F" w:rsidTr="00D94614">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54730F" w:rsidRDefault="0054730F" w:rsidP="0054730F">
            <w:pPr>
              <w:shd w:val="clear" w:color="auto" w:fill="FFFFFF"/>
              <w:spacing w:before="60" w:after="60" w:line="240" w:lineRule="auto"/>
              <w:jc w:val="left"/>
              <w:rPr>
                <w:rFonts w:cs="Arial"/>
                <w:b/>
                <w:szCs w:val="18"/>
                <w:lang w:val="en-US"/>
              </w:rPr>
            </w:pPr>
            <w:r>
              <w:rPr>
                <w:rFonts w:cs="Arial"/>
                <w:b/>
                <w:szCs w:val="18"/>
                <w:lang w:val="en-US"/>
              </w:rPr>
              <w:t>Number of Service Users</w:t>
            </w:r>
          </w:p>
          <w:p w:rsidR="0054730F" w:rsidRPr="00CF37D9" w:rsidRDefault="0054730F" w:rsidP="0054730F">
            <w:pPr>
              <w:shd w:val="clear" w:color="auto" w:fill="FFFFFF"/>
              <w:spacing w:after="60" w:line="240" w:lineRule="auto"/>
              <w:jc w:val="left"/>
              <w:rPr>
                <w:rFonts w:cs="Arial"/>
                <w:b/>
                <w:sz w:val="18"/>
                <w:szCs w:val="18"/>
                <w:lang w:val="en-US"/>
              </w:rPr>
            </w:pP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54730F" w:rsidRPr="00C41187" w:rsidRDefault="0054730F" w:rsidP="001210B3">
            <w:pPr>
              <w:spacing w:line="240" w:lineRule="auto"/>
              <w:rPr>
                <w:rFonts w:cs="Arial"/>
                <w:noProof/>
                <w:szCs w:val="18"/>
                <w:lang w:val="en-US"/>
              </w:rPr>
            </w:pPr>
          </w:p>
        </w:tc>
      </w:tr>
      <w:tr w:rsidR="0054730F" w:rsidTr="00D94614">
        <w:trPr>
          <w:trHeight w:val="3402"/>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54730F" w:rsidRDefault="0054730F" w:rsidP="0054730F">
            <w:pPr>
              <w:spacing w:before="60" w:after="60" w:line="240" w:lineRule="auto"/>
              <w:jc w:val="left"/>
              <w:rPr>
                <w:rFonts w:cs="Arial"/>
                <w:b/>
                <w:szCs w:val="18"/>
                <w:lang w:val="en-US"/>
              </w:rPr>
            </w:pPr>
            <w:r>
              <w:rPr>
                <w:rFonts w:cs="Arial"/>
                <w:b/>
                <w:szCs w:val="18"/>
                <w:lang w:val="en-US"/>
              </w:rPr>
              <w:lastRenderedPageBreak/>
              <w:t xml:space="preserve">Detailed description of </w:t>
            </w:r>
            <w:r w:rsidRPr="0077374F">
              <w:rPr>
                <w:rFonts w:cs="Arial"/>
                <w:b/>
                <w:szCs w:val="18"/>
                <w:lang w:val="en-US"/>
              </w:rPr>
              <w:t>Services</w:t>
            </w:r>
            <w:r>
              <w:rPr>
                <w:rFonts w:cs="Arial"/>
                <w:b/>
                <w:szCs w:val="18"/>
                <w:lang w:val="en-US"/>
              </w:rPr>
              <w:t xml:space="preserve"> to be provided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54730F" w:rsidRPr="00C41187" w:rsidRDefault="0054730F" w:rsidP="001210B3">
            <w:pPr>
              <w:spacing w:line="240" w:lineRule="auto"/>
              <w:rPr>
                <w:rFonts w:cs="Arial"/>
                <w:noProof/>
                <w:szCs w:val="18"/>
                <w:lang w:val="en-US"/>
              </w:rPr>
            </w:pPr>
          </w:p>
        </w:tc>
      </w:tr>
      <w:tr w:rsidR="0054730F" w:rsidTr="00D94614">
        <w:trPr>
          <w:trHeight w:val="1701"/>
        </w:trPr>
        <w:tc>
          <w:tcPr>
            <w:tcW w:w="2972" w:type="dxa"/>
            <w:tcBorders>
              <w:top w:val="single" w:sz="4" w:space="0" w:color="9CC2E5" w:themeColor="accent1" w:themeTint="99"/>
            </w:tcBorders>
            <w:shd w:val="clear" w:color="auto" w:fill="auto"/>
            <w:noWrap/>
          </w:tcPr>
          <w:p w:rsidR="0054730F" w:rsidRPr="00E973C2" w:rsidRDefault="0054730F" w:rsidP="0054730F">
            <w:pPr>
              <w:spacing w:before="60" w:after="60" w:line="240" w:lineRule="auto"/>
              <w:jc w:val="left"/>
              <w:rPr>
                <w:rFonts w:cs="Arial"/>
                <w:b/>
                <w:szCs w:val="18"/>
                <w:lang w:val="en-US"/>
              </w:rPr>
            </w:pPr>
            <w:r w:rsidRPr="00E973C2">
              <w:rPr>
                <w:rFonts w:cs="Arial"/>
                <w:b/>
                <w:szCs w:val="18"/>
                <w:lang w:val="en-US"/>
              </w:rPr>
              <w:t xml:space="preserve">Activity Details to include Scope &amp; Quantum of Service. </w:t>
            </w:r>
          </w:p>
          <w:p w:rsidR="0054730F" w:rsidRPr="00147512" w:rsidRDefault="0054730F" w:rsidP="00E973C2">
            <w:pPr>
              <w:spacing w:after="60" w:line="240" w:lineRule="auto"/>
              <w:jc w:val="left"/>
              <w:rPr>
                <w:rFonts w:cs="Arial"/>
                <w:i/>
                <w:sz w:val="18"/>
                <w:szCs w:val="18"/>
                <w:lang w:val="en-US"/>
              </w:rPr>
            </w:pPr>
            <w:r w:rsidRPr="00E973C2">
              <w:rPr>
                <w:rFonts w:cs="Arial"/>
                <w:i/>
                <w:sz w:val="18"/>
                <w:szCs w:val="18"/>
                <w:lang w:val="en-US"/>
              </w:rPr>
              <w:t>(This should set out the level and type of Services  where the Generic Excel Template is not being used)</w:t>
            </w:r>
          </w:p>
        </w:tc>
        <w:tc>
          <w:tcPr>
            <w:tcW w:w="6379" w:type="dxa"/>
            <w:tcBorders>
              <w:top w:val="single" w:sz="4" w:space="0" w:color="9CC2E5" w:themeColor="accent1" w:themeTint="99"/>
            </w:tcBorders>
            <w:shd w:val="clear" w:color="auto" w:fill="auto"/>
          </w:tcPr>
          <w:p w:rsidR="0054730F" w:rsidRPr="00D94614" w:rsidRDefault="0054730F" w:rsidP="001210B3">
            <w:pPr>
              <w:spacing w:line="240" w:lineRule="auto"/>
              <w:rPr>
                <w:rFonts w:cs="Arial"/>
                <w:noProof/>
                <w:szCs w:val="18"/>
                <w:lang w:val="en-US"/>
              </w:rPr>
            </w:pPr>
          </w:p>
        </w:tc>
      </w:tr>
      <w:tr w:rsidR="0054730F" w:rsidTr="00D94614">
        <w:trPr>
          <w:trHeight w:val="1701"/>
        </w:trPr>
        <w:tc>
          <w:tcPr>
            <w:tcW w:w="2972" w:type="dxa"/>
            <w:shd w:val="clear" w:color="auto" w:fill="FFFFFF"/>
            <w:noWrap/>
          </w:tcPr>
          <w:p w:rsidR="0054730F" w:rsidRDefault="0054730F" w:rsidP="0054730F">
            <w:pPr>
              <w:spacing w:before="60" w:after="60" w:line="240" w:lineRule="auto"/>
              <w:jc w:val="left"/>
              <w:rPr>
                <w:rFonts w:cs="Arial"/>
                <w:b/>
                <w:szCs w:val="18"/>
                <w:lang w:val="en-US"/>
              </w:rPr>
            </w:pPr>
            <w:r>
              <w:rPr>
                <w:rFonts w:cs="Arial"/>
                <w:b/>
                <w:szCs w:val="18"/>
                <w:lang w:val="en-US"/>
              </w:rPr>
              <w:t>Premises at which Services are to be delivered</w:t>
            </w:r>
          </w:p>
        </w:tc>
        <w:tc>
          <w:tcPr>
            <w:tcW w:w="6379" w:type="dxa"/>
            <w:tcBorders>
              <w:bottom w:val="single" w:sz="4" w:space="0" w:color="2E74B5" w:themeColor="accent1" w:themeShade="BF"/>
            </w:tcBorders>
            <w:shd w:val="clear" w:color="auto" w:fill="FFFFFF"/>
          </w:tcPr>
          <w:p w:rsidR="0054730F" w:rsidRPr="00D94614" w:rsidRDefault="0054730F" w:rsidP="001210B3">
            <w:pPr>
              <w:spacing w:line="240" w:lineRule="auto"/>
              <w:rPr>
                <w:rFonts w:cs="Arial"/>
                <w:szCs w:val="18"/>
                <w:lang w:val="en-US"/>
              </w:rPr>
            </w:pPr>
          </w:p>
        </w:tc>
      </w:tr>
      <w:tr w:rsidR="0054730F" w:rsidTr="00D94614">
        <w:trPr>
          <w:trHeight w:val="1701"/>
        </w:trPr>
        <w:tc>
          <w:tcPr>
            <w:tcW w:w="2972" w:type="dxa"/>
            <w:tcBorders>
              <w:right w:val="single" w:sz="4" w:space="0" w:color="2E74B5" w:themeColor="accent1" w:themeShade="BF"/>
            </w:tcBorders>
            <w:shd w:val="clear" w:color="auto" w:fill="FFFFFF"/>
            <w:noWrap/>
          </w:tcPr>
          <w:p w:rsidR="0054730F" w:rsidRDefault="0054730F" w:rsidP="0054730F">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54730F" w:rsidRPr="00CF37D9" w:rsidRDefault="0054730F" w:rsidP="0054730F">
            <w:pPr>
              <w:shd w:val="clear" w:color="auto" w:fill="FFFFFF"/>
              <w:spacing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37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rsidR="0054730F" w:rsidRPr="00D94614" w:rsidRDefault="0054730F" w:rsidP="001210B3">
            <w:pPr>
              <w:spacing w:line="240" w:lineRule="auto"/>
              <w:rPr>
                <w:rFonts w:cs="Arial"/>
                <w:noProof/>
                <w:szCs w:val="18"/>
                <w:lang w:val="en-US"/>
              </w:rPr>
            </w:pPr>
          </w:p>
        </w:tc>
      </w:tr>
    </w:tbl>
    <w:p w:rsidR="00050D91" w:rsidRDefault="00C053E0">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p w:rsidR="00D94614" w:rsidRDefault="00D94614" w:rsidP="00D94614">
      <w:pPr>
        <w:spacing w:before="120" w:line="240" w:lineRule="auto"/>
        <w:rPr>
          <w:rFonts w:cs="Arial"/>
          <w:noProof/>
          <w:szCs w:val="18"/>
          <w:lang w:val="en-US"/>
        </w:rPr>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FB75D6">
        <w:trPr>
          <w:trHeight w:val="352"/>
        </w:trPr>
        <w:tc>
          <w:tcPr>
            <w:tcW w:w="9356" w:type="dxa"/>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40" w:name="_Toc153360469"/>
            <w:bookmarkStart w:id="41" w:name="_Toc153363001"/>
            <w:bookmarkStart w:id="42" w:name="_Toc190289589"/>
            <w:r>
              <w:rPr>
                <w:lang w:val="en-US"/>
              </w:rPr>
              <w:t>Service Outcomes</w:t>
            </w:r>
            <w:bookmarkEnd w:id="40"/>
            <w:bookmarkEnd w:id="41"/>
            <w:bookmarkEnd w:id="42"/>
          </w:p>
        </w:tc>
      </w:tr>
      <w:tr w:rsidR="00050D91" w:rsidTr="00FB75D6">
        <w:trPr>
          <w:trHeight w:val="438"/>
        </w:trPr>
        <w:tc>
          <w:tcPr>
            <w:tcW w:w="9356" w:type="dxa"/>
            <w:shd w:val="clear" w:color="auto" w:fill="FFFFFF"/>
            <w:noWrap/>
            <w:vAlign w:val="center"/>
          </w:tcPr>
          <w:p w:rsidR="00D039FA" w:rsidRPr="00ED60E5" w:rsidRDefault="00C053E0" w:rsidP="00D94614">
            <w:pPr>
              <w:pStyle w:val="Level5"/>
              <w:keepNext/>
              <w:numPr>
                <w:ilvl w:val="0"/>
                <w:numId w:val="0"/>
              </w:numPr>
              <w:spacing w:before="120" w:after="120" w:line="240" w:lineRule="auto"/>
              <w:rPr>
                <w:rFonts w:cs="Arial"/>
                <w:noProof/>
                <w:color w:val="000000" w:themeColor="text1"/>
                <w:szCs w:val="18"/>
                <w:lang w:val="en-US"/>
              </w:rPr>
            </w:pPr>
            <w:r>
              <w:rPr>
                <w:lang w:val="en-US"/>
              </w:rPr>
              <w:t>The expected outcomes that will occur over the longer term as a result of Services provided by the Provider under this Arrangement.</w:t>
            </w:r>
          </w:p>
        </w:tc>
      </w:tr>
      <w:tr w:rsidR="00B55066" w:rsidRPr="00B55066" w:rsidTr="00FB75D6">
        <w:trPr>
          <w:trHeight w:val="1701"/>
        </w:trPr>
        <w:tc>
          <w:tcPr>
            <w:tcW w:w="9356" w:type="dxa"/>
            <w:shd w:val="clear" w:color="auto" w:fill="FFFFFF"/>
          </w:tcPr>
          <w:p w:rsidR="002107BD" w:rsidRPr="002107BD" w:rsidRDefault="002107BD" w:rsidP="00A44407">
            <w:pPr>
              <w:spacing w:line="240" w:lineRule="auto"/>
              <w:rPr>
                <w:rFonts w:cs="Arial"/>
                <w:noProof/>
                <w:color w:val="000000" w:themeColor="text1"/>
                <w:szCs w:val="18"/>
                <w:lang w:val="en-US"/>
              </w:rPr>
            </w:pPr>
          </w:p>
        </w:tc>
      </w:tr>
    </w:tbl>
    <w:p w:rsidR="00FB75D6" w:rsidRDefault="00FB75D6"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6337EE">
        <w:trPr>
          <w:trHeight w:val="558"/>
        </w:trPr>
        <w:tc>
          <w:tcPr>
            <w:tcW w:w="9356" w:type="dxa"/>
            <w:shd w:val="clear" w:color="auto" w:fill="DEEAF6"/>
            <w:noWrap/>
            <w:vAlign w:val="center"/>
          </w:tcPr>
          <w:p w:rsidR="00050D91" w:rsidRDefault="00C051DC" w:rsidP="00C051DC">
            <w:pPr>
              <w:pStyle w:val="Heading2"/>
              <w:keepNext/>
              <w:numPr>
                <w:ilvl w:val="0"/>
                <w:numId w:val="11"/>
              </w:numPr>
              <w:spacing w:before="60" w:after="60" w:line="240" w:lineRule="auto"/>
              <w:ind w:left="714" w:hanging="357"/>
              <w:rPr>
                <w:noProof/>
                <w:lang w:val="en-US"/>
              </w:rPr>
            </w:pPr>
            <w:bookmarkStart w:id="43" w:name="_Toc153360470"/>
            <w:bookmarkStart w:id="44" w:name="_Toc153363002"/>
            <w:bookmarkStart w:id="45" w:name="_Toc190289590"/>
            <w:r>
              <w:rPr>
                <w:lang w:val="en-US"/>
              </w:rPr>
              <w:lastRenderedPageBreak/>
              <w:t>Service U</w:t>
            </w:r>
            <w:r w:rsidR="00C053E0">
              <w:rPr>
                <w:lang w:val="en-US"/>
              </w:rPr>
              <w:t xml:space="preserve">ser </w:t>
            </w:r>
            <w:r>
              <w:rPr>
                <w:lang w:val="en-US"/>
              </w:rPr>
              <w:t>E</w:t>
            </w:r>
            <w:r w:rsidR="00C053E0">
              <w:rPr>
                <w:lang w:val="en-US"/>
              </w:rPr>
              <w:t>ngagement</w:t>
            </w:r>
            <w:bookmarkEnd w:id="43"/>
            <w:bookmarkEnd w:id="44"/>
            <w:bookmarkEnd w:id="45"/>
          </w:p>
        </w:tc>
      </w:tr>
      <w:tr w:rsidR="00050D91" w:rsidTr="006337EE">
        <w:trPr>
          <w:trHeight w:val="438"/>
        </w:trPr>
        <w:tc>
          <w:tcPr>
            <w:tcW w:w="9356" w:type="dxa"/>
            <w:shd w:val="clear" w:color="auto" w:fill="FFFFFF"/>
            <w:noWrap/>
            <w:vAlign w:val="center"/>
          </w:tcPr>
          <w:p w:rsidR="00050D91" w:rsidRDefault="00C053E0" w:rsidP="00EB7ADB">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163C09">
              <w:rPr>
                <w:rFonts w:cs="Arial"/>
                <w:szCs w:val="18"/>
                <w:lang w:val="en-US"/>
              </w:rPr>
              <w:t xml:space="preserve"> </w:t>
            </w:r>
            <w:r>
              <w:rPr>
                <w:rFonts w:cs="Arial"/>
                <w:szCs w:val="18"/>
                <w:lang w:val="en-US"/>
              </w:rPr>
              <w:t>/</w:t>
            </w:r>
            <w:r w:rsidR="00163C09">
              <w:rPr>
                <w:rFonts w:cs="Arial"/>
                <w:szCs w:val="18"/>
                <w:lang w:val="en-US"/>
              </w:rPr>
              <w:t xml:space="preserve"> </w:t>
            </w:r>
            <w:r>
              <w:rPr>
                <w:rFonts w:cs="Arial"/>
                <w:szCs w:val="18"/>
                <w:lang w:val="en-US"/>
              </w:rPr>
              <w:t>m</w:t>
            </w:r>
            <w:r w:rsidR="00A0071F">
              <w:rPr>
                <w:rFonts w:cs="Arial"/>
                <w:szCs w:val="18"/>
                <w:lang w:val="en-US"/>
              </w:rPr>
              <w:t>e</w:t>
            </w:r>
            <w:r>
              <w:rPr>
                <w:rFonts w:cs="Arial"/>
                <w:szCs w:val="18"/>
                <w:lang w:val="en-US"/>
              </w:rPr>
              <w:t>chanisms.</w:t>
            </w:r>
          </w:p>
        </w:tc>
      </w:tr>
      <w:tr w:rsidR="00050D91" w:rsidTr="00146D20">
        <w:trPr>
          <w:trHeight w:val="1701"/>
        </w:trPr>
        <w:tc>
          <w:tcPr>
            <w:tcW w:w="9356" w:type="dxa"/>
            <w:shd w:val="clear" w:color="auto" w:fill="FFFFFF"/>
          </w:tcPr>
          <w:p w:rsidR="004F7394" w:rsidRPr="00ED60E5" w:rsidRDefault="004F7394" w:rsidP="00A44407">
            <w:pPr>
              <w:spacing w:line="240" w:lineRule="auto"/>
              <w:rPr>
                <w:rFonts w:cs="Arial"/>
                <w:noProof/>
                <w:color w:val="000000" w:themeColor="text1"/>
                <w:szCs w:val="18"/>
                <w:lang w:val="en-US"/>
              </w:rPr>
            </w:pPr>
          </w:p>
        </w:tc>
      </w:tr>
    </w:tbl>
    <w:p w:rsidR="00875112" w:rsidRDefault="00875112"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9363F2">
        <w:trPr>
          <w:trHeight w:val="579"/>
        </w:trPr>
        <w:tc>
          <w:tcPr>
            <w:tcW w:w="9356" w:type="dxa"/>
            <w:shd w:val="clear" w:color="auto" w:fill="DEEAF6"/>
            <w:noWrap/>
            <w:vAlign w:val="center"/>
          </w:tcPr>
          <w:p w:rsidR="00050D91" w:rsidRPr="00A9458C" w:rsidRDefault="00A9458C" w:rsidP="00146D20">
            <w:pPr>
              <w:pStyle w:val="Heading2"/>
              <w:keepNext/>
              <w:numPr>
                <w:ilvl w:val="0"/>
                <w:numId w:val="13"/>
              </w:numPr>
              <w:spacing w:before="60" w:after="60" w:line="240" w:lineRule="auto"/>
              <w:ind w:left="714" w:hanging="357"/>
            </w:pPr>
            <w:bookmarkStart w:id="46" w:name="_Toc190289591"/>
            <w:r>
              <w:t>Third Party Contracts</w:t>
            </w:r>
            <w:bookmarkEnd w:id="46"/>
          </w:p>
        </w:tc>
      </w:tr>
      <w:tr w:rsidR="00050D91" w:rsidTr="009363F2">
        <w:trPr>
          <w:trHeight w:val="683"/>
        </w:trPr>
        <w:tc>
          <w:tcPr>
            <w:tcW w:w="9356" w:type="dxa"/>
            <w:shd w:val="clear" w:color="auto" w:fill="FFFFFF"/>
            <w:noWrap/>
          </w:tcPr>
          <w:p w:rsidR="00E973C2" w:rsidRDefault="00E973C2" w:rsidP="00E973C2">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Clause 19</w:t>
            </w:r>
            <w:r>
              <w:rPr>
                <w:rFonts w:cs="Arial"/>
                <w:noProof/>
                <w:szCs w:val="18"/>
                <w:lang w:val="en-US"/>
              </w:rPr>
              <w:t xml:space="preserve"> </w:t>
            </w:r>
            <w:r>
              <w:rPr>
                <w:rFonts w:cs="Arial"/>
                <w:b/>
                <w:noProof/>
                <w:szCs w:val="18"/>
                <w:lang w:val="en-US"/>
              </w:rPr>
              <w:t>of Part I (Third Party Contracting).</w:t>
            </w:r>
          </w:p>
          <w:p w:rsidR="00050D91" w:rsidRDefault="00E973C2" w:rsidP="00E973C2">
            <w:pPr>
              <w:keepNext/>
              <w:spacing w:before="120" w:after="120" w:line="240" w:lineRule="auto"/>
              <w:rPr>
                <w:rFonts w:cs="Arial"/>
                <w:b/>
                <w:noProof/>
                <w:szCs w:val="18"/>
                <w:highlight w:val="yellow"/>
                <w:lang w:val="en-US"/>
              </w:rPr>
            </w:pPr>
            <w:r>
              <w:rPr>
                <w:rFonts w:cs="Arial"/>
                <w:noProof/>
                <w:szCs w:val="18"/>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tc>
      </w:tr>
      <w:tr w:rsidR="00050D91" w:rsidTr="008B10B6">
        <w:trPr>
          <w:trHeight w:val="1701"/>
        </w:trPr>
        <w:tc>
          <w:tcPr>
            <w:tcW w:w="9356" w:type="dxa"/>
            <w:shd w:val="clear" w:color="auto" w:fill="auto"/>
            <w:noWrap/>
          </w:tcPr>
          <w:p w:rsidR="00050D91" w:rsidRPr="00CE45AF" w:rsidRDefault="00050D91" w:rsidP="00A44407">
            <w:pPr>
              <w:spacing w:line="240" w:lineRule="auto"/>
              <w:rPr>
                <w:rFonts w:cs="Arial"/>
                <w:szCs w:val="18"/>
              </w:rPr>
            </w:pPr>
          </w:p>
        </w:tc>
      </w:tr>
    </w:tbl>
    <w:p w:rsidR="00875112" w:rsidRDefault="00875112" w:rsidP="00ED60E5">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875112" w:rsidTr="00875112">
        <w:trPr>
          <w:trHeight w:val="564"/>
        </w:trPr>
        <w:tc>
          <w:tcPr>
            <w:tcW w:w="9356" w:type="dxa"/>
            <w:shd w:val="clear" w:color="auto" w:fill="DEEAF6"/>
            <w:noWrap/>
            <w:vAlign w:val="center"/>
          </w:tcPr>
          <w:p w:rsidR="00875112" w:rsidRDefault="00327B95" w:rsidP="00875112">
            <w:pPr>
              <w:pStyle w:val="Heading2"/>
              <w:keepNext/>
              <w:numPr>
                <w:ilvl w:val="0"/>
                <w:numId w:val="13"/>
              </w:numPr>
              <w:spacing w:before="60" w:after="60" w:line="240" w:lineRule="auto"/>
            </w:pPr>
            <w:bookmarkStart w:id="47" w:name="_Toc190289592"/>
            <w:r>
              <w:t>Additional Services</w:t>
            </w:r>
            <w:bookmarkEnd w:id="47"/>
          </w:p>
        </w:tc>
      </w:tr>
      <w:tr w:rsidR="00875112" w:rsidTr="00875112">
        <w:trPr>
          <w:trHeight w:val="665"/>
        </w:trPr>
        <w:tc>
          <w:tcPr>
            <w:tcW w:w="9356" w:type="dxa"/>
            <w:shd w:val="clear" w:color="auto" w:fill="FFFFFF"/>
            <w:noWrap/>
          </w:tcPr>
          <w:p w:rsidR="00875112" w:rsidRPr="00E973C2" w:rsidRDefault="00875112" w:rsidP="00D94614">
            <w:pPr>
              <w:spacing w:before="120" w:after="120"/>
              <w:rPr>
                <w:rFonts w:cs="Arial"/>
                <w:noProof/>
                <w:szCs w:val="18"/>
                <w:lang w:val="en-US"/>
              </w:rPr>
            </w:pPr>
            <w:r>
              <w:rPr>
                <w:rFonts w:cs="Arial"/>
                <w:noProof/>
                <w:szCs w:val="18"/>
                <w:lang w:val="en-US"/>
              </w:rPr>
              <w:t xml:space="preserve">Where </w:t>
            </w:r>
            <w:r w:rsidRPr="00E973C2">
              <w:rPr>
                <w:rFonts w:cs="Arial"/>
                <w:noProof/>
                <w:szCs w:val="18"/>
                <w:lang w:val="en-US"/>
              </w:rPr>
              <w:t>the scope of the Services provided pursuant to this Arrangement is increased, whether by developing existing Services or introducing new Services, the increase must be authorised in advance in writing by the Executive utilising the Contract Ch</w:t>
            </w:r>
            <w:r w:rsidR="009B2543" w:rsidRPr="00E973C2">
              <w:rPr>
                <w:rFonts w:cs="Arial"/>
                <w:noProof/>
                <w:szCs w:val="18"/>
                <w:lang w:val="en-US"/>
              </w:rPr>
              <w:t>ange Note procedure at 38</w:t>
            </w:r>
            <w:r w:rsidRPr="00E973C2">
              <w:rPr>
                <w:rFonts w:cs="Arial"/>
                <w:noProof/>
                <w:szCs w:val="18"/>
                <w:lang w:val="en-US"/>
              </w:rPr>
              <w:t>.10 of Part I of this Arrangement.</w:t>
            </w:r>
          </w:p>
          <w:p w:rsidR="00875112" w:rsidRDefault="00875112" w:rsidP="00875112">
            <w:pPr>
              <w:keepNext/>
              <w:spacing w:before="120" w:after="120" w:line="240" w:lineRule="auto"/>
              <w:rPr>
                <w:rFonts w:cs="Arial"/>
                <w:b/>
                <w:noProof/>
                <w:szCs w:val="18"/>
                <w:highlight w:val="yellow"/>
                <w:lang w:val="en-US"/>
              </w:rPr>
            </w:pPr>
            <w:r w:rsidRPr="00E973C2">
              <w:rPr>
                <w:rFonts w:cs="Arial"/>
                <w:noProof/>
                <w:szCs w:val="18"/>
                <w:lang w:val="en-US"/>
              </w:rPr>
              <w:t>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w:t>
            </w:r>
            <w:r w:rsidR="00AB3AAE" w:rsidRPr="00E973C2">
              <w:rPr>
                <w:rFonts w:cs="Arial"/>
                <w:noProof/>
                <w:szCs w:val="18"/>
                <w:lang w:val="en-US"/>
              </w:rPr>
              <w:t>ange Note.  Clause 4.2 of Part I</w:t>
            </w:r>
            <w:r w:rsidRPr="00E973C2">
              <w:rPr>
                <w:rFonts w:cs="Arial"/>
                <w:noProof/>
                <w:szCs w:val="18"/>
                <w:lang w:val="en-US"/>
              </w:rPr>
              <w:t xml:space="preserve"> of the Arrangement shall apply with regard to Additional Services</w:t>
            </w:r>
            <w:r w:rsidR="006E43D8" w:rsidRPr="00E973C2">
              <w:rPr>
                <w:rFonts w:cs="Arial"/>
                <w:noProof/>
                <w:szCs w:val="18"/>
                <w:lang w:val="en-US"/>
              </w:rPr>
              <w:t>.</w:t>
            </w:r>
          </w:p>
        </w:tc>
      </w:tr>
    </w:tbl>
    <w:p w:rsidR="00050D91" w:rsidRDefault="00C053E0">
      <w:r>
        <w:br w:type="page"/>
      </w:r>
    </w:p>
    <w:p w:rsidR="00050D91" w:rsidRDefault="00C053E0">
      <w:pPr>
        <w:pStyle w:val="Heading1"/>
        <w:rPr>
          <w:color w:val="auto"/>
          <w:spacing w:val="0"/>
          <w:sz w:val="20"/>
          <w:szCs w:val="20"/>
        </w:rPr>
      </w:pPr>
      <w:bookmarkStart w:id="48" w:name="_Toc153360473"/>
      <w:bookmarkStart w:id="49" w:name="_Toc153363005"/>
      <w:bookmarkStart w:id="50" w:name="_Toc190289593"/>
      <w:r>
        <w:lastRenderedPageBreak/>
        <w:t>section 4 – Further Information and governance Requirements</w:t>
      </w:r>
      <w:bookmarkEnd w:id="48"/>
      <w:bookmarkEnd w:id="49"/>
      <w:bookmarkEnd w:id="50"/>
    </w:p>
    <w:p w:rsidR="00050D91" w:rsidRDefault="00050D91" w:rsidP="007D4641">
      <w:pPr>
        <w:tabs>
          <w:tab w:val="left" w:pos="2479"/>
        </w:tabs>
        <w:spacing w:before="60" w:after="60" w:line="240" w:lineRule="auto"/>
        <w:rPr>
          <w:rFonts w:cs="Arial"/>
          <w:sz w:val="22"/>
        </w:rPr>
      </w:pPr>
    </w:p>
    <w:p w:rsidR="00050D91" w:rsidRDefault="00C053E0" w:rsidP="00370573">
      <w:pPr>
        <w:spacing w:line="240" w:lineRule="auto"/>
        <w:rPr>
          <w:rFonts w:cs="Arial"/>
          <w:sz w:val="22"/>
        </w:rPr>
      </w:pPr>
      <w:r>
        <w:rPr>
          <w:rFonts w:cs="Arial"/>
          <w:b/>
          <w:bCs/>
          <w:color w:val="000000"/>
          <w:szCs w:val="18"/>
          <w:lang w:val="en-US"/>
        </w:rPr>
        <w:t>The below are to be provided, where relevant, by the Provider</w:t>
      </w:r>
      <w:r>
        <w:rPr>
          <w:rFonts w:cs="Arial"/>
          <w:b/>
          <w:bCs/>
          <w:i/>
          <w:color w:val="000000"/>
          <w:szCs w:val="18"/>
          <w:lang w:val="en-US"/>
        </w:rPr>
        <w:t>.</w:t>
      </w: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F85D54">
            <w:pPr>
              <w:pStyle w:val="Heading2"/>
              <w:keepNext/>
              <w:numPr>
                <w:ilvl w:val="0"/>
                <w:numId w:val="17"/>
              </w:numPr>
              <w:spacing w:before="60" w:after="60" w:line="240" w:lineRule="auto"/>
              <w:ind w:left="714" w:hanging="357"/>
            </w:pPr>
            <w:bookmarkStart w:id="51" w:name="_Toc153363006"/>
            <w:bookmarkStart w:id="52" w:name="_Toc190289594"/>
            <w:r>
              <w:t>General</w:t>
            </w:r>
            <w:bookmarkEnd w:id="51"/>
            <w:bookmarkEnd w:id="52"/>
          </w:p>
        </w:tc>
      </w:tr>
      <w:tr w:rsidR="00050D91" w:rsidTr="001D66A6">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Business Plan or equivalent document as agreed by Executive</w:t>
            </w:r>
          </w:p>
        </w:tc>
      </w:tr>
      <w:tr w:rsidR="00050D91" w:rsidTr="001D66A6">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Service Specification Template if used</w:t>
            </w:r>
          </w:p>
        </w:tc>
      </w:tr>
      <w:tr w:rsidR="00050D91" w:rsidTr="001D66A6">
        <w:trPr>
          <w:trHeight w:val="340"/>
        </w:trPr>
        <w:tc>
          <w:tcPr>
            <w:tcW w:w="9209" w:type="dxa"/>
            <w:shd w:val="clear" w:color="auto" w:fill="FFFFFF"/>
          </w:tcPr>
          <w:p w:rsidR="00050D91" w:rsidRDefault="00C053E0" w:rsidP="001D66A6">
            <w:pPr>
              <w:spacing w:before="60" w:after="60" w:line="240" w:lineRule="auto"/>
              <w:rPr>
                <w:rFonts w:cs="Arial"/>
                <w:b/>
                <w:szCs w:val="18"/>
              </w:rPr>
            </w:pPr>
            <w:r>
              <w:rPr>
                <w:rFonts w:cs="Arial"/>
                <w:bCs/>
                <w:szCs w:val="18"/>
              </w:rPr>
              <w:t>Access, Referral, Admissions &amp; Discharge Policies and Procedures</w:t>
            </w:r>
          </w:p>
        </w:tc>
      </w:tr>
      <w:tr w:rsidR="00050D91" w:rsidTr="001D66A6">
        <w:trPr>
          <w:trHeight w:val="340"/>
        </w:trPr>
        <w:tc>
          <w:tcPr>
            <w:tcW w:w="9209" w:type="dxa"/>
            <w:shd w:val="clear" w:color="auto" w:fill="FFFFFF"/>
          </w:tcPr>
          <w:p w:rsidR="00050D91" w:rsidRDefault="00C053E0" w:rsidP="001D66A6">
            <w:pPr>
              <w:spacing w:before="60" w:after="60" w:line="240" w:lineRule="auto"/>
              <w:rPr>
                <w:rFonts w:cs="Arial"/>
                <w:bCs/>
                <w:szCs w:val="18"/>
              </w:rPr>
            </w:pPr>
            <w:r>
              <w:rPr>
                <w:rFonts w:cs="Arial"/>
                <w:lang w:val="en-US"/>
              </w:rPr>
              <w:t>Financial Reports / Management Accounts for local services</w:t>
            </w:r>
          </w:p>
        </w:tc>
      </w:tr>
      <w:tr w:rsidR="00050D91" w:rsidTr="001D66A6">
        <w:trPr>
          <w:trHeight w:val="340"/>
        </w:trPr>
        <w:tc>
          <w:tcPr>
            <w:tcW w:w="9209" w:type="dxa"/>
            <w:tcBorders>
              <w:bottom w:val="single" w:sz="4" w:space="0" w:color="BDD6EE" w:themeColor="accent1" w:themeTint="66"/>
            </w:tcBorders>
            <w:shd w:val="clear" w:color="auto" w:fill="FFFFFF"/>
          </w:tcPr>
          <w:p w:rsidR="00997590" w:rsidRDefault="00C053E0" w:rsidP="001D66A6">
            <w:pPr>
              <w:spacing w:before="60" w:after="60" w:line="240" w:lineRule="auto"/>
              <w:rPr>
                <w:rFonts w:cs="Arial"/>
                <w:lang w:val="en-US"/>
              </w:rPr>
            </w:pPr>
            <w:r>
              <w:rPr>
                <w:rFonts w:cs="Arial"/>
                <w:szCs w:val="18"/>
              </w:rPr>
              <w:t>Activity Data</w:t>
            </w:r>
          </w:p>
        </w:tc>
      </w:tr>
      <w:tr w:rsidR="00F55269">
        <w:trPr>
          <w:trHeight w:val="70"/>
        </w:trPr>
        <w:tc>
          <w:tcPr>
            <w:tcW w:w="9209" w:type="dxa"/>
            <w:shd w:val="clear" w:color="auto" w:fill="FFFFFF"/>
          </w:tcPr>
          <w:p w:rsidR="00F55269" w:rsidRDefault="00F55269" w:rsidP="001D66A6">
            <w:pPr>
              <w:spacing w:before="60" w:after="60" w:line="240" w:lineRule="auto"/>
              <w:rPr>
                <w:rFonts w:cs="Arial"/>
                <w:lang w:val="en-US"/>
              </w:rPr>
            </w:pPr>
            <w:r>
              <w:rPr>
                <w:rFonts w:cs="Arial"/>
                <w:lang w:val="en-US"/>
              </w:rPr>
              <w:t>Senior Staffing Template</w:t>
            </w:r>
          </w:p>
          <w:p w:rsidR="001A66EF" w:rsidRDefault="001A66EF" w:rsidP="001D66A6">
            <w:pPr>
              <w:spacing w:before="60" w:after="60" w:line="240" w:lineRule="auto"/>
              <w:rPr>
                <w:rFonts w:cs="Arial"/>
                <w:szCs w:val="18"/>
              </w:rPr>
            </w:pPr>
            <w:r>
              <w:rPr>
                <w:rFonts w:cs="Arial"/>
                <w:bCs/>
                <w:szCs w:val="18"/>
              </w:rPr>
              <w:t xml:space="preserve">Senior Staffing - </w:t>
            </w:r>
            <w:r>
              <w:rPr>
                <w:rFonts w:cs="Arial"/>
                <w:szCs w:val="18"/>
              </w:rPr>
              <w:t>Details of Direct Provider Personnel involved in provision of or associated with the Services (as defined at Clause 1.1 of Part I of this Arrangement) who are in receipt of salaries equivalent to current Grade 8 or above on the consolidated salary scales should be set out on the Senior Staffing template available on the</w:t>
            </w:r>
            <w:r>
              <w:rPr>
                <w:rFonts w:cs="Arial"/>
                <w:lang w:eastAsia="en-GB"/>
              </w:rPr>
              <w:t xml:space="preserve"> </w:t>
            </w:r>
            <w:r>
              <w:rPr>
                <w:rFonts w:cs="Arial"/>
                <w:b/>
                <w:lang w:eastAsia="en-GB"/>
              </w:rPr>
              <w:t xml:space="preserve">Non-Statutory Section </w:t>
            </w:r>
            <w:r>
              <w:rPr>
                <w:rFonts w:cs="Arial"/>
                <w:lang w:eastAsia="en-GB"/>
              </w:rPr>
              <w:t>of the Executive’s website.</w:t>
            </w:r>
            <w:r>
              <w:rPr>
                <w:rFonts w:cs="Arial"/>
                <w:szCs w:val="18"/>
              </w:rPr>
              <w:t xml:space="preserve">  This template must be submitted to the Executive Key Contact Person in the highest </w:t>
            </w:r>
            <w:r w:rsidRPr="00E973C2">
              <w:rPr>
                <w:rFonts w:cs="Arial"/>
                <w:szCs w:val="18"/>
              </w:rPr>
              <w:t>Funding</w:t>
            </w:r>
            <w:r w:rsidRPr="00E973C2">
              <w:rPr>
                <w:rFonts w:cs="Arial"/>
                <w:color w:val="FF0000"/>
                <w:szCs w:val="18"/>
              </w:rPr>
              <w:t xml:space="preserve"> </w:t>
            </w:r>
            <w:r w:rsidR="00FA1174" w:rsidRPr="00E973C2">
              <w:rPr>
                <w:rFonts w:cs="Arial"/>
                <w:szCs w:val="18"/>
              </w:rPr>
              <w:t>IHA or national office of the Executive.</w:t>
            </w:r>
            <w:r w:rsidRPr="00E973C2">
              <w:rPr>
                <w:rFonts w:cs="Arial"/>
                <w:szCs w:val="18"/>
              </w:rPr>
              <w:t xml:space="preserve"> </w:t>
            </w:r>
            <w:r w:rsidR="00FA1174" w:rsidRPr="00E973C2">
              <w:rPr>
                <w:rFonts w:cs="Arial"/>
                <w:szCs w:val="18"/>
              </w:rPr>
              <w:t xml:space="preserve"> </w:t>
            </w:r>
            <w:r w:rsidRPr="00E973C2">
              <w:rPr>
                <w:rFonts w:cs="Arial"/>
                <w:szCs w:val="18"/>
              </w:rPr>
              <w:t>In</w:t>
            </w:r>
            <w:r>
              <w:rPr>
                <w:rFonts w:cs="Arial"/>
                <w:szCs w:val="18"/>
              </w:rPr>
              <w:t xml:space="preserve"> this regard, where the Provider is part of a Group, any employee of any other member of the Group who participates in the management/administration of the Services and is funded from the Funding received by the Provider under this Arrangement should also be included.   </w:t>
            </w:r>
          </w:p>
          <w:p w:rsidR="00F55269" w:rsidRDefault="001A66EF" w:rsidP="001D66A6">
            <w:pPr>
              <w:spacing w:before="60" w:after="60" w:line="240" w:lineRule="auto"/>
              <w:rPr>
                <w:rFonts w:cs="Arial"/>
                <w:i/>
                <w:szCs w:val="18"/>
                <w:highlight w:val="yellow"/>
              </w:rPr>
            </w:pPr>
            <w:r>
              <w:rPr>
                <w:rFonts w:asciiTheme="minorHAnsi" w:hAnsiTheme="minorHAnsi" w:cstheme="minorHAnsi"/>
                <w:bCs/>
                <w:i/>
                <w:sz w:val="18"/>
                <w:szCs w:val="18"/>
                <w:lang w:eastAsia="en-IE"/>
              </w:rPr>
              <w:t xml:space="preserve"> </w:t>
            </w:r>
            <w:r w:rsidR="00F55269">
              <w:rPr>
                <w:rFonts w:asciiTheme="minorHAnsi" w:hAnsiTheme="minorHAnsi" w:cstheme="minorHAnsi"/>
                <w:bCs/>
                <w:i/>
                <w:sz w:val="18"/>
                <w:szCs w:val="18"/>
                <w:lang w:eastAsia="en-IE"/>
              </w:rPr>
              <w:t>(For this purpose, “</w:t>
            </w:r>
            <w:r w:rsidR="00F55269">
              <w:rPr>
                <w:rFonts w:asciiTheme="minorHAnsi" w:hAnsiTheme="minorHAnsi" w:cstheme="minorHAnsi"/>
                <w:b/>
                <w:bCs/>
                <w:i/>
                <w:sz w:val="18"/>
                <w:szCs w:val="18"/>
                <w:lang w:eastAsia="en-IE"/>
              </w:rPr>
              <w:t>Group</w:t>
            </w:r>
            <w:r w:rsidR="00F55269">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bl>
    <w:p w:rsidR="007352CB" w:rsidRDefault="007352CB" w:rsidP="00F85D54">
      <w:pPr>
        <w:spacing w:before="60" w:after="120" w:line="240" w:lineRule="auto"/>
        <w:rPr>
          <w:rFonts w:cs="Arial"/>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rsidTr="001D66A6">
        <w:trPr>
          <w:trHeight w:val="4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3" w:name="_Toc153363007"/>
            <w:bookmarkStart w:id="54" w:name="_Toc190289595"/>
            <w:r>
              <w:rPr>
                <w:lang w:val="en-US"/>
              </w:rPr>
              <w:t>Performance Indicators</w:t>
            </w:r>
            <w:bookmarkEnd w:id="53"/>
            <w:bookmarkEnd w:id="54"/>
          </w:p>
        </w:tc>
      </w:tr>
      <w:tr w:rsidR="00050D91" w:rsidTr="001D66A6">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Pr="00AB3AAE" w:rsidRDefault="00C053E0" w:rsidP="00146D20">
            <w:pPr>
              <w:keepNext/>
              <w:spacing w:before="120" w:after="120" w:line="240" w:lineRule="auto"/>
              <w:rPr>
                <w:rFonts w:cs="Arial"/>
                <w:szCs w:val="18"/>
              </w:rPr>
            </w:pPr>
            <w:r w:rsidRPr="00AB3AAE">
              <w:rPr>
                <w:rFonts w:cs="Arial"/>
                <w:szCs w:val="18"/>
              </w:rPr>
              <w:t>Measures of the improvement in performing an activity. These include relevant national and local standards as require</w:t>
            </w:r>
            <w:r w:rsidR="00220172">
              <w:rPr>
                <w:rFonts w:cs="Arial"/>
                <w:szCs w:val="18"/>
              </w:rPr>
              <w:t>d</w:t>
            </w:r>
            <w:r w:rsidRPr="00AB3AAE">
              <w:rPr>
                <w:rFonts w:cs="Arial"/>
                <w:szCs w:val="18"/>
              </w:rPr>
              <w:t xml:space="preserve"> by the appropriate Care Group</w:t>
            </w:r>
            <w:r w:rsidR="00FE1F33">
              <w:rPr>
                <w:rFonts w:cs="Arial"/>
                <w:szCs w:val="18"/>
              </w:rPr>
              <w:t>.</w:t>
            </w:r>
          </w:p>
          <w:p w:rsidR="00050D91" w:rsidRDefault="00C053E0" w:rsidP="004124B1">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FE1F33">
              <w:rPr>
                <w:rFonts w:cs="Arial"/>
                <w:i/>
                <w:szCs w:val="18"/>
              </w:rPr>
              <w:t>.</w:t>
            </w:r>
          </w:p>
        </w:tc>
      </w:tr>
      <w:tr w:rsidR="00050D91" w:rsidTr="001D66A6">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4124B1">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1D66A6">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1D66A6">
            <w:pPr>
              <w:pStyle w:val="ListParagraph"/>
              <w:numPr>
                <w:ilvl w:val="0"/>
                <w:numId w:val="25"/>
              </w:numPr>
              <w:spacing w:line="240" w:lineRule="auto"/>
              <w:ind w:left="453" w:hanging="357"/>
              <w:jc w:val="left"/>
              <w:rPr>
                <w:rFonts w:cs="Arial"/>
                <w:szCs w:val="18"/>
              </w:rPr>
            </w:pPr>
          </w:p>
        </w:tc>
      </w:tr>
      <w:tr w:rsidR="00050D91" w:rsidTr="001D66A6">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8348AC" w:rsidRPr="008348AC" w:rsidRDefault="008348AC" w:rsidP="001D66A6">
            <w:pPr>
              <w:pStyle w:val="ListParagraph"/>
              <w:numPr>
                <w:ilvl w:val="0"/>
                <w:numId w:val="25"/>
              </w:numPr>
              <w:spacing w:line="240" w:lineRule="auto"/>
              <w:ind w:left="453" w:hanging="357"/>
              <w:jc w:val="left"/>
              <w:rPr>
                <w:rFonts w:cs="Arial"/>
                <w:szCs w:val="18"/>
              </w:rPr>
            </w:pPr>
          </w:p>
        </w:tc>
      </w:tr>
      <w:tr w:rsidR="00050D91" w:rsidTr="001D66A6">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1D66A6">
            <w:pPr>
              <w:pStyle w:val="ListParagraph"/>
              <w:numPr>
                <w:ilvl w:val="0"/>
                <w:numId w:val="25"/>
              </w:numPr>
              <w:spacing w:line="240" w:lineRule="auto"/>
              <w:ind w:left="453" w:hanging="357"/>
              <w:jc w:val="left"/>
              <w:rPr>
                <w:rFonts w:cs="Arial"/>
                <w:szCs w:val="18"/>
              </w:rPr>
            </w:pPr>
          </w:p>
        </w:tc>
      </w:tr>
      <w:tr w:rsidR="00050D91" w:rsidTr="001D66A6">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C92AA4" w:rsidRPr="008348AC" w:rsidRDefault="00C92AA4" w:rsidP="001D66A6">
            <w:pPr>
              <w:pStyle w:val="ListParagraph"/>
              <w:numPr>
                <w:ilvl w:val="0"/>
                <w:numId w:val="25"/>
              </w:numPr>
              <w:spacing w:line="240" w:lineRule="auto"/>
              <w:ind w:left="453" w:hanging="357"/>
              <w:jc w:val="left"/>
              <w:rPr>
                <w:rFonts w:cs="Arial"/>
                <w:szCs w:val="18"/>
              </w:rPr>
            </w:pPr>
          </w:p>
        </w:tc>
      </w:tr>
      <w:tr w:rsidR="001D66A6" w:rsidTr="001D66A6">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1D66A6" w:rsidRPr="008348AC" w:rsidRDefault="001D66A6" w:rsidP="001D66A6">
            <w:pPr>
              <w:pStyle w:val="ListParagraph"/>
              <w:numPr>
                <w:ilvl w:val="0"/>
                <w:numId w:val="25"/>
              </w:numPr>
              <w:spacing w:line="240" w:lineRule="auto"/>
              <w:ind w:left="453" w:hanging="357"/>
              <w:jc w:val="left"/>
              <w:rPr>
                <w:rFonts w:cs="Arial"/>
                <w:szCs w:val="18"/>
              </w:rPr>
            </w:pPr>
          </w:p>
        </w:tc>
      </w:tr>
    </w:tbl>
    <w:p w:rsidR="007352CB" w:rsidRDefault="007352CB"/>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70"/>
        </w:trPr>
        <w:tc>
          <w:tcPr>
            <w:tcW w:w="9209" w:type="dxa"/>
            <w:tcBorders>
              <w:top w:val="single" w:sz="4" w:space="0" w:color="9CC2E5" w:themeColor="accent1" w:themeTint="99"/>
            </w:tcBorders>
            <w:shd w:val="clear" w:color="auto" w:fill="DEEAF6"/>
          </w:tcPr>
          <w:p w:rsidR="00050D91" w:rsidRDefault="00C053E0" w:rsidP="00770888">
            <w:pPr>
              <w:pStyle w:val="Heading2"/>
              <w:keepNext/>
              <w:numPr>
                <w:ilvl w:val="0"/>
                <w:numId w:val="18"/>
              </w:numPr>
              <w:spacing w:before="60" w:after="60" w:line="240" w:lineRule="auto"/>
              <w:ind w:left="714" w:hanging="357"/>
            </w:pPr>
            <w:bookmarkStart w:id="55" w:name="_Toc153363008"/>
            <w:bookmarkStart w:id="56" w:name="_Toc190289596"/>
            <w:r>
              <w:lastRenderedPageBreak/>
              <w:t>Quality</w:t>
            </w:r>
            <w:bookmarkEnd w:id="55"/>
            <w:bookmarkEnd w:id="56"/>
          </w:p>
        </w:tc>
      </w:tr>
      <w:tr w:rsidR="00050D91" w:rsidTr="00770888">
        <w:trPr>
          <w:trHeight w:val="70"/>
        </w:trPr>
        <w:tc>
          <w:tcPr>
            <w:tcW w:w="9209" w:type="dxa"/>
            <w:shd w:val="clear" w:color="auto" w:fill="D9D9D9"/>
          </w:tcPr>
          <w:p w:rsidR="00050D91" w:rsidRDefault="00B21620" w:rsidP="00515713">
            <w:pPr>
              <w:keepNext/>
              <w:numPr>
                <w:ilvl w:val="0"/>
                <w:numId w:val="9"/>
              </w:numPr>
              <w:spacing w:before="120" w:after="120" w:line="240" w:lineRule="auto"/>
              <w:ind w:left="708" w:hanging="532"/>
              <w:rPr>
                <w:rFonts w:cs="Arial"/>
                <w:szCs w:val="18"/>
              </w:rPr>
            </w:pPr>
            <w:r>
              <w:rPr>
                <w:rFonts w:cs="Arial"/>
                <w:szCs w:val="18"/>
              </w:rPr>
              <w:t>I</w:t>
            </w:r>
            <w:r w:rsidR="00C053E0">
              <w:rPr>
                <w:rFonts w:cs="Arial"/>
                <w:szCs w:val="18"/>
              </w:rPr>
              <w:t xml:space="preserve">n addition to Care Group contracting requirements included in Part </w:t>
            </w:r>
            <w:r w:rsidR="00AB3AAE">
              <w:rPr>
                <w:rFonts w:cs="Arial"/>
                <w:szCs w:val="18"/>
              </w:rPr>
              <w:t>I</w:t>
            </w:r>
            <w:r w:rsidR="00C053E0">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p w:rsidR="00944841" w:rsidRPr="006A7794" w:rsidRDefault="00944841" w:rsidP="00FA1174">
            <w:pPr>
              <w:pStyle w:val="ListParagraph"/>
              <w:spacing w:after="60" w:line="240" w:lineRule="auto"/>
              <w:ind w:left="743"/>
              <w:rPr>
                <w:szCs w:val="24"/>
              </w:rPr>
            </w:pPr>
          </w:p>
        </w:tc>
      </w:tr>
      <w:tr w:rsidR="00050D91" w:rsidTr="00193942">
        <w:trPr>
          <w:trHeight w:val="1701"/>
        </w:trPr>
        <w:tc>
          <w:tcPr>
            <w:tcW w:w="9209" w:type="dxa"/>
            <w:shd w:val="clear" w:color="auto" w:fill="FFFFFF"/>
          </w:tcPr>
          <w:p w:rsidR="000321F4" w:rsidRPr="00ED60E5" w:rsidRDefault="000321F4" w:rsidP="00A44407">
            <w:pPr>
              <w:spacing w:line="240" w:lineRule="auto"/>
              <w:rPr>
                <w:rFonts w:cs="Arial"/>
                <w:szCs w:val="18"/>
              </w:rPr>
            </w:pPr>
          </w:p>
        </w:tc>
      </w:tr>
    </w:tbl>
    <w:p w:rsidR="000321F4" w:rsidRDefault="000321F4" w:rsidP="00FA1174">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508"/>
        </w:trPr>
        <w:tc>
          <w:tcPr>
            <w:tcW w:w="9209" w:type="dxa"/>
            <w:shd w:val="clear" w:color="auto" w:fill="D9D9D9"/>
          </w:tcPr>
          <w:p w:rsidR="00050D91" w:rsidRDefault="00C053E0" w:rsidP="004124B1">
            <w:pPr>
              <w:keepNext/>
              <w:numPr>
                <w:ilvl w:val="0"/>
                <w:numId w:val="9"/>
              </w:numPr>
              <w:spacing w:before="120" w:after="120" w:line="240" w:lineRule="auto"/>
              <w:ind w:left="709" w:hanging="567"/>
              <w:rPr>
                <w:rFonts w:cs="Arial"/>
                <w:szCs w:val="18"/>
              </w:rPr>
            </w:pPr>
            <w:r>
              <w:rPr>
                <w:rFonts w:cs="Arial"/>
                <w:szCs w:val="18"/>
              </w:rPr>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rsidTr="000321F4">
        <w:trPr>
          <w:trHeight w:val="1701"/>
        </w:trPr>
        <w:tc>
          <w:tcPr>
            <w:tcW w:w="9209" w:type="dxa"/>
            <w:shd w:val="clear" w:color="auto" w:fill="FFFFFF"/>
          </w:tcPr>
          <w:p w:rsidR="000321F4" w:rsidRPr="00ED60E5" w:rsidRDefault="000321F4" w:rsidP="00A44407">
            <w:pPr>
              <w:spacing w:line="240" w:lineRule="auto"/>
              <w:rPr>
                <w:rFonts w:cs="Arial"/>
                <w:szCs w:val="18"/>
              </w:rPr>
            </w:pPr>
          </w:p>
        </w:tc>
      </w:tr>
    </w:tbl>
    <w:p w:rsidR="000321F4" w:rsidRDefault="000321F4" w:rsidP="00FA1174">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1067"/>
        </w:trPr>
        <w:tc>
          <w:tcPr>
            <w:tcW w:w="9209" w:type="dxa"/>
            <w:shd w:val="clear" w:color="auto" w:fill="D9D9D9"/>
          </w:tcPr>
          <w:p w:rsidR="00050D91" w:rsidRDefault="00C053E0" w:rsidP="00770888">
            <w:pPr>
              <w:keepNext/>
              <w:numPr>
                <w:ilvl w:val="0"/>
                <w:numId w:val="9"/>
              </w:numPr>
              <w:spacing w:before="120" w:after="120" w:line="240" w:lineRule="auto"/>
              <w:ind w:left="589" w:hanging="425"/>
              <w:rPr>
                <w:rFonts w:cs="Arial"/>
                <w:szCs w:val="18"/>
              </w:rPr>
            </w:pPr>
            <w:r>
              <w:rPr>
                <w:rFonts w:cs="Arial"/>
                <w:szCs w:val="18"/>
              </w:rPr>
              <w:t xml:space="preserve"> The following should be included, if relevant</w:t>
            </w:r>
          </w:p>
          <w:p w:rsidR="00050D91" w:rsidRDefault="00C053E0" w:rsidP="00770888">
            <w:pPr>
              <w:keepNext/>
              <w:numPr>
                <w:ilvl w:val="0"/>
                <w:numId w:val="10"/>
              </w:numPr>
              <w:spacing w:line="240" w:lineRule="auto"/>
              <w:ind w:left="1145" w:hanging="357"/>
              <w:rPr>
                <w:rFonts w:cs="Arial"/>
                <w:szCs w:val="18"/>
              </w:rPr>
            </w:pPr>
            <w:r>
              <w:rPr>
                <w:rFonts w:cs="Arial"/>
                <w:szCs w:val="18"/>
              </w:rPr>
              <w:t>External Accreditation system</w:t>
            </w:r>
          </w:p>
          <w:p w:rsidR="00050D91" w:rsidRDefault="00C053E0" w:rsidP="00770888">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RPr="00B55066" w:rsidTr="000321F4">
        <w:trPr>
          <w:trHeight w:val="1701"/>
        </w:trPr>
        <w:tc>
          <w:tcPr>
            <w:tcW w:w="9209" w:type="dxa"/>
            <w:shd w:val="clear" w:color="auto" w:fill="FFFFFF"/>
          </w:tcPr>
          <w:p w:rsidR="00770888" w:rsidRPr="00ED60E5" w:rsidRDefault="00770888" w:rsidP="00A44407">
            <w:pPr>
              <w:spacing w:line="240" w:lineRule="auto"/>
              <w:rPr>
                <w:rFonts w:cs="Arial"/>
                <w:szCs w:val="18"/>
              </w:rPr>
            </w:pPr>
          </w:p>
        </w:tc>
      </w:tr>
    </w:tbl>
    <w:p w:rsidR="004124B1" w:rsidRDefault="004124B1" w:rsidP="00770888">
      <w:pPr>
        <w:spacing w:before="60" w:after="120" w:line="240" w:lineRule="auto"/>
        <w:rPr>
          <w:rFonts w:cs="Arial"/>
          <w:color w:val="FFFFFF"/>
          <w:sz w:val="24"/>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2796"/>
      </w:tblGrid>
      <w:tr w:rsidR="00050D91" w:rsidTr="00723C44">
        <w:trPr>
          <w:trHeight w:val="602"/>
        </w:trPr>
        <w:tc>
          <w:tcPr>
            <w:tcW w:w="9209" w:type="dxa"/>
            <w:gridSpan w:val="4"/>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7" w:name="_Toc153363009"/>
            <w:bookmarkStart w:id="58" w:name="_Toc190289597"/>
            <w:r>
              <w:rPr>
                <w:lang w:val="en-US"/>
              </w:rPr>
              <w:t>Performance Review Meetings</w:t>
            </w:r>
            <w:bookmarkEnd w:id="57"/>
            <w:bookmarkEnd w:id="58"/>
          </w:p>
        </w:tc>
      </w:tr>
      <w:tr w:rsidR="00050D91" w:rsidTr="00723C44">
        <w:trPr>
          <w:trHeight w:val="602"/>
        </w:trPr>
        <w:tc>
          <w:tcPr>
            <w:tcW w:w="9209" w:type="dxa"/>
            <w:gridSpan w:val="4"/>
            <w:shd w:val="clear" w:color="auto" w:fill="D9D9D9" w:themeFill="background1" w:themeFillShade="D9"/>
            <w:vAlign w:val="center"/>
          </w:tcPr>
          <w:p w:rsidR="00050D91" w:rsidRPr="00AB3AAE" w:rsidRDefault="00C053E0" w:rsidP="004124B1">
            <w:pPr>
              <w:keepNext/>
              <w:spacing w:before="120" w:after="120" w:line="240" w:lineRule="auto"/>
              <w:rPr>
                <w:rFonts w:cs="Arial"/>
                <w:szCs w:val="18"/>
              </w:rPr>
            </w:pPr>
            <w:r w:rsidRPr="00AB3AAE">
              <w:rPr>
                <w:rFonts w:cs="Arial"/>
                <w:szCs w:val="18"/>
              </w:rPr>
              <w:t>This sub-section outlines the Schedule of Review Meetings appropriate to the level of Funding provided for the purpose of Clause 13 of Part I of this Arrangement</w:t>
            </w:r>
            <w:r w:rsidR="00FE1F33">
              <w:rPr>
                <w:rFonts w:cs="Arial"/>
                <w:szCs w:val="18"/>
              </w:rPr>
              <w:t>.</w:t>
            </w:r>
          </w:p>
        </w:tc>
      </w:tr>
      <w:tr w:rsidR="00050D91" w:rsidTr="00723C44">
        <w:trPr>
          <w:trHeight w:val="640"/>
        </w:trPr>
        <w:tc>
          <w:tcPr>
            <w:tcW w:w="1310" w:type="dxa"/>
            <w:shd w:val="clear" w:color="auto" w:fill="auto"/>
            <w:noWrap/>
            <w:vAlign w:val="center"/>
          </w:tcPr>
          <w:p w:rsidR="00050D91" w:rsidRDefault="00C053E0" w:rsidP="0058523E">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4124B1">
            <w:pPr>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4124B1">
            <w:pPr>
              <w:keepNext/>
              <w:jc w:val="center"/>
              <w:rPr>
                <w:rFonts w:cs="Arial"/>
                <w:b/>
                <w:szCs w:val="18"/>
                <w:lang w:val="en-US"/>
              </w:rPr>
            </w:pPr>
            <w:r>
              <w:rPr>
                <w:rFonts w:cs="Arial"/>
                <w:b/>
                <w:szCs w:val="18"/>
                <w:lang w:val="en-US"/>
              </w:rPr>
              <w:t>Location</w:t>
            </w:r>
          </w:p>
        </w:tc>
        <w:tc>
          <w:tcPr>
            <w:tcW w:w="2796" w:type="dxa"/>
            <w:shd w:val="clear" w:color="auto" w:fill="auto"/>
            <w:vAlign w:val="center"/>
          </w:tcPr>
          <w:p w:rsidR="00050D91" w:rsidRDefault="00C053E0" w:rsidP="004124B1">
            <w:pPr>
              <w:jc w:val="center"/>
              <w:rPr>
                <w:rFonts w:cs="Arial"/>
                <w:b/>
                <w:szCs w:val="18"/>
                <w:lang w:val="en-US"/>
              </w:rPr>
            </w:pPr>
            <w:r>
              <w:rPr>
                <w:rFonts w:cs="Arial"/>
                <w:b/>
                <w:szCs w:val="18"/>
                <w:lang w:val="en-US"/>
              </w:rPr>
              <w:t>Attendees</w:t>
            </w:r>
          </w:p>
        </w:tc>
      </w:tr>
      <w:tr w:rsidR="00050D91" w:rsidTr="001D66A6">
        <w:trPr>
          <w:trHeight w:val="340"/>
        </w:trPr>
        <w:tc>
          <w:tcPr>
            <w:tcW w:w="1310" w:type="dxa"/>
            <w:shd w:val="clear" w:color="auto" w:fill="FFFFFF" w:themeFill="background1"/>
            <w:noWrap/>
          </w:tcPr>
          <w:p w:rsidR="00050D91" w:rsidRPr="002168C8" w:rsidRDefault="00050D91" w:rsidP="00723C44">
            <w:pPr>
              <w:keepNext/>
              <w:spacing w:before="60" w:line="240" w:lineRule="auto"/>
              <w:rPr>
                <w:rFonts w:cs="Arial"/>
                <w:szCs w:val="18"/>
              </w:rPr>
            </w:pPr>
          </w:p>
        </w:tc>
        <w:tc>
          <w:tcPr>
            <w:tcW w:w="2551" w:type="dxa"/>
            <w:shd w:val="clear" w:color="auto" w:fill="FFFFFF" w:themeFill="background1"/>
            <w:noWrap/>
          </w:tcPr>
          <w:p w:rsidR="00050D91" w:rsidRPr="002168C8" w:rsidRDefault="00050D91" w:rsidP="00723C44">
            <w:pPr>
              <w:keepNext/>
              <w:spacing w:before="60" w:line="240" w:lineRule="auto"/>
              <w:rPr>
                <w:rFonts w:cs="Arial"/>
                <w:szCs w:val="18"/>
              </w:rPr>
            </w:pPr>
          </w:p>
        </w:tc>
        <w:tc>
          <w:tcPr>
            <w:tcW w:w="2552" w:type="dxa"/>
            <w:shd w:val="clear" w:color="auto" w:fill="FFFFFF" w:themeFill="background1"/>
            <w:noWrap/>
          </w:tcPr>
          <w:p w:rsidR="00050D91" w:rsidRPr="002168C8" w:rsidRDefault="00050D91" w:rsidP="00723C44">
            <w:pPr>
              <w:keepNext/>
              <w:spacing w:before="60" w:line="240" w:lineRule="auto"/>
              <w:rPr>
                <w:rFonts w:cs="Arial"/>
                <w:szCs w:val="18"/>
              </w:rPr>
            </w:pPr>
          </w:p>
        </w:tc>
        <w:tc>
          <w:tcPr>
            <w:tcW w:w="2796" w:type="dxa"/>
            <w:shd w:val="clear" w:color="auto" w:fill="FFFFFF" w:themeFill="background1"/>
          </w:tcPr>
          <w:p w:rsidR="00050D91" w:rsidRPr="002168C8" w:rsidRDefault="00050D91" w:rsidP="00A9458C">
            <w:pPr>
              <w:keepNext/>
              <w:spacing w:before="60" w:line="240" w:lineRule="auto"/>
              <w:jc w:val="left"/>
              <w:rPr>
                <w:rFonts w:cs="Arial"/>
                <w:szCs w:val="18"/>
              </w:rPr>
            </w:pPr>
          </w:p>
        </w:tc>
      </w:tr>
      <w:tr w:rsidR="007B07E8" w:rsidTr="001D66A6">
        <w:trPr>
          <w:trHeight w:val="340"/>
        </w:trPr>
        <w:tc>
          <w:tcPr>
            <w:tcW w:w="1310" w:type="dxa"/>
            <w:shd w:val="clear" w:color="auto" w:fill="FFFFFF" w:themeFill="background1"/>
            <w:noWrap/>
          </w:tcPr>
          <w:p w:rsidR="007B07E8" w:rsidRPr="002168C8" w:rsidRDefault="007B07E8" w:rsidP="00FB701A">
            <w:pPr>
              <w:spacing w:before="60" w:line="240" w:lineRule="auto"/>
              <w:rPr>
                <w:rFonts w:cs="Arial"/>
                <w:szCs w:val="18"/>
              </w:rPr>
            </w:pPr>
          </w:p>
        </w:tc>
        <w:tc>
          <w:tcPr>
            <w:tcW w:w="2551" w:type="dxa"/>
            <w:shd w:val="clear" w:color="auto" w:fill="FFFFFF" w:themeFill="background1"/>
            <w:noWrap/>
          </w:tcPr>
          <w:p w:rsidR="007B07E8" w:rsidRPr="002168C8" w:rsidRDefault="007B07E8" w:rsidP="007B07E8">
            <w:pPr>
              <w:keepNext/>
              <w:spacing w:before="60" w:line="240" w:lineRule="auto"/>
              <w:rPr>
                <w:rFonts w:cs="Arial"/>
                <w:szCs w:val="18"/>
              </w:rPr>
            </w:pPr>
          </w:p>
        </w:tc>
        <w:tc>
          <w:tcPr>
            <w:tcW w:w="2552" w:type="dxa"/>
            <w:shd w:val="clear" w:color="auto" w:fill="FFFFFF" w:themeFill="background1"/>
            <w:noWrap/>
          </w:tcPr>
          <w:p w:rsidR="007B07E8" w:rsidRPr="002168C8" w:rsidRDefault="007B07E8" w:rsidP="007B07E8">
            <w:pPr>
              <w:keepNext/>
              <w:spacing w:before="60" w:line="240" w:lineRule="auto"/>
              <w:rPr>
                <w:rFonts w:cs="Arial"/>
                <w:szCs w:val="18"/>
              </w:rPr>
            </w:pPr>
          </w:p>
        </w:tc>
        <w:tc>
          <w:tcPr>
            <w:tcW w:w="2796" w:type="dxa"/>
            <w:shd w:val="clear" w:color="auto" w:fill="FFFFFF" w:themeFill="background1"/>
          </w:tcPr>
          <w:p w:rsidR="007B07E8" w:rsidRPr="002168C8" w:rsidRDefault="007B07E8" w:rsidP="00A9458C">
            <w:pPr>
              <w:keepNext/>
              <w:spacing w:before="60" w:line="240" w:lineRule="auto"/>
              <w:jc w:val="left"/>
              <w:rPr>
                <w:rFonts w:cs="Arial"/>
                <w:szCs w:val="18"/>
              </w:rPr>
            </w:pPr>
          </w:p>
        </w:tc>
      </w:tr>
      <w:tr w:rsidR="007B07E8" w:rsidTr="001D66A6">
        <w:trPr>
          <w:trHeight w:val="340"/>
        </w:trPr>
        <w:tc>
          <w:tcPr>
            <w:tcW w:w="1310" w:type="dxa"/>
            <w:shd w:val="clear" w:color="auto" w:fill="FFFFFF" w:themeFill="background1"/>
            <w:noWrap/>
          </w:tcPr>
          <w:p w:rsidR="007B07E8" w:rsidRPr="002168C8" w:rsidRDefault="007B07E8" w:rsidP="00FB701A">
            <w:pPr>
              <w:spacing w:before="60" w:line="240" w:lineRule="auto"/>
              <w:rPr>
                <w:rFonts w:cs="Arial"/>
                <w:szCs w:val="18"/>
              </w:rPr>
            </w:pPr>
          </w:p>
        </w:tc>
        <w:tc>
          <w:tcPr>
            <w:tcW w:w="2551" w:type="dxa"/>
            <w:shd w:val="clear" w:color="auto" w:fill="FFFFFF" w:themeFill="background1"/>
            <w:noWrap/>
          </w:tcPr>
          <w:p w:rsidR="007B07E8" w:rsidRPr="002168C8" w:rsidRDefault="007B07E8" w:rsidP="007B07E8">
            <w:pPr>
              <w:keepNext/>
              <w:spacing w:before="60" w:line="240" w:lineRule="auto"/>
              <w:rPr>
                <w:rFonts w:cs="Arial"/>
                <w:szCs w:val="18"/>
              </w:rPr>
            </w:pPr>
          </w:p>
        </w:tc>
        <w:tc>
          <w:tcPr>
            <w:tcW w:w="2552" w:type="dxa"/>
            <w:shd w:val="clear" w:color="auto" w:fill="FFFFFF" w:themeFill="background1"/>
            <w:noWrap/>
          </w:tcPr>
          <w:p w:rsidR="007B07E8" w:rsidRPr="002168C8" w:rsidRDefault="007B07E8" w:rsidP="007B07E8">
            <w:pPr>
              <w:keepNext/>
              <w:spacing w:before="60" w:line="240" w:lineRule="auto"/>
              <w:rPr>
                <w:rFonts w:cs="Arial"/>
                <w:szCs w:val="18"/>
              </w:rPr>
            </w:pPr>
          </w:p>
        </w:tc>
        <w:tc>
          <w:tcPr>
            <w:tcW w:w="2796" w:type="dxa"/>
            <w:shd w:val="clear" w:color="auto" w:fill="FFFFFF" w:themeFill="background1"/>
          </w:tcPr>
          <w:p w:rsidR="007B07E8" w:rsidRPr="002168C8" w:rsidRDefault="007B07E8" w:rsidP="00A9458C">
            <w:pPr>
              <w:keepNext/>
              <w:spacing w:before="60" w:line="240" w:lineRule="auto"/>
              <w:jc w:val="left"/>
              <w:rPr>
                <w:rFonts w:cs="Arial"/>
                <w:szCs w:val="18"/>
              </w:rPr>
            </w:pPr>
          </w:p>
        </w:tc>
      </w:tr>
      <w:tr w:rsidR="007B07E8" w:rsidTr="001D66A6">
        <w:trPr>
          <w:trHeight w:val="340"/>
        </w:trPr>
        <w:tc>
          <w:tcPr>
            <w:tcW w:w="1310" w:type="dxa"/>
            <w:shd w:val="clear" w:color="auto" w:fill="FFFFFF" w:themeFill="background1"/>
            <w:noWrap/>
          </w:tcPr>
          <w:p w:rsidR="007B07E8" w:rsidRPr="002168C8" w:rsidRDefault="007B07E8" w:rsidP="00FB701A">
            <w:pPr>
              <w:spacing w:before="60" w:line="240" w:lineRule="auto"/>
              <w:rPr>
                <w:rFonts w:cs="Arial"/>
                <w:szCs w:val="18"/>
              </w:rPr>
            </w:pPr>
          </w:p>
        </w:tc>
        <w:tc>
          <w:tcPr>
            <w:tcW w:w="2551" w:type="dxa"/>
            <w:shd w:val="clear" w:color="auto" w:fill="FFFFFF" w:themeFill="background1"/>
            <w:noWrap/>
          </w:tcPr>
          <w:p w:rsidR="007B07E8" w:rsidRPr="002168C8" w:rsidRDefault="007B07E8" w:rsidP="007B07E8">
            <w:pPr>
              <w:keepNext/>
              <w:spacing w:before="60" w:line="240" w:lineRule="auto"/>
              <w:rPr>
                <w:rFonts w:cs="Arial"/>
                <w:szCs w:val="18"/>
              </w:rPr>
            </w:pPr>
          </w:p>
        </w:tc>
        <w:tc>
          <w:tcPr>
            <w:tcW w:w="2552" w:type="dxa"/>
            <w:shd w:val="clear" w:color="auto" w:fill="FFFFFF" w:themeFill="background1"/>
            <w:noWrap/>
          </w:tcPr>
          <w:p w:rsidR="007B07E8" w:rsidRPr="002168C8" w:rsidRDefault="007B07E8" w:rsidP="007B07E8">
            <w:pPr>
              <w:keepNext/>
              <w:spacing w:before="60" w:line="240" w:lineRule="auto"/>
              <w:rPr>
                <w:rFonts w:cs="Arial"/>
                <w:szCs w:val="18"/>
              </w:rPr>
            </w:pPr>
          </w:p>
        </w:tc>
        <w:tc>
          <w:tcPr>
            <w:tcW w:w="2796" w:type="dxa"/>
            <w:shd w:val="clear" w:color="auto" w:fill="FFFFFF" w:themeFill="background1"/>
          </w:tcPr>
          <w:p w:rsidR="007B07E8" w:rsidRPr="002168C8" w:rsidRDefault="007B07E8" w:rsidP="00A9458C">
            <w:pPr>
              <w:keepNext/>
              <w:spacing w:before="60" w:line="240" w:lineRule="auto"/>
              <w:jc w:val="left"/>
              <w:rPr>
                <w:rFonts w:cs="Arial"/>
                <w:szCs w:val="18"/>
              </w:rPr>
            </w:pPr>
          </w:p>
        </w:tc>
      </w:tr>
      <w:tr w:rsidR="007B1914" w:rsidTr="00C8224A">
        <w:tblPrEx>
          <w:tblBorders>
            <w:insideV w:val="single" w:sz="4" w:space="0" w:color="5B9BD5"/>
          </w:tblBorders>
          <w:tblLook w:val="01E0" w:firstRow="1" w:lastRow="1" w:firstColumn="1" w:lastColumn="1" w:noHBand="0" w:noVBand="0"/>
        </w:tblPrEx>
        <w:trPr>
          <w:trHeight w:val="70"/>
        </w:trPr>
        <w:tc>
          <w:tcPr>
            <w:tcW w:w="9209" w:type="dxa"/>
            <w:gridSpan w:val="4"/>
            <w:shd w:val="clear" w:color="auto" w:fill="DEEAF6"/>
          </w:tcPr>
          <w:p w:rsidR="007B1914" w:rsidRDefault="00C051DC" w:rsidP="004124B1">
            <w:pPr>
              <w:pStyle w:val="Heading2"/>
              <w:keepNext/>
              <w:numPr>
                <w:ilvl w:val="0"/>
                <w:numId w:val="18"/>
              </w:numPr>
              <w:spacing w:before="60" w:after="60" w:line="240" w:lineRule="auto"/>
              <w:ind w:left="714" w:hanging="357"/>
            </w:pPr>
            <w:bookmarkStart w:id="59" w:name="_Toc153363010"/>
            <w:bookmarkStart w:id="60" w:name="_Toc190289598"/>
            <w:r>
              <w:lastRenderedPageBreak/>
              <w:t>Other Information R</w:t>
            </w:r>
            <w:r w:rsidR="007B1914">
              <w:t>elevant to the Services (Optional)</w:t>
            </w:r>
            <w:bookmarkEnd w:id="59"/>
            <w:bookmarkEnd w:id="60"/>
          </w:p>
        </w:tc>
      </w:tr>
      <w:tr w:rsidR="00D05783" w:rsidTr="00C8224A">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B4582B" w:rsidRPr="00ED60E5" w:rsidRDefault="00B4582B" w:rsidP="00C8224A">
            <w:pPr>
              <w:spacing w:line="240" w:lineRule="auto"/>
              <w:jc w:val="left"/>
              <w:rPr>
                <w:rFonts w:cs="Arial"/>
                <w:szCs w:val="18"/>
              </w:rPr>
            </w:pPr>
          </w:p>
        </w:tc>
      </w:tr>
      <w:tr w:rsidR="00370573" w:rsidTr="00C8224A">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370573" w:rsidRPr="00ED60E5" w:rsidRDefault="00370573" w:rsidP="00C8224A">
            <w:pPr>
              <w:spacing w:line="240" w:lineRule="auto"/>
              <w:jc w:val="left"/>
              <w:rPr>
                <w:rFonts w:cs="Arial"/>
                <w:szCs w:val="18"/>
              </w:rPr>
            </w:pPr>
          </w:p>
        </w:tc>
      </w:tr>
      <w:tr w:rsidR="00370573" w:rsidTr="00C8224A">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370573" w:rsidRPr="00ED60E5" w:rsidRDefault="00370573" w:rsidP="00C8224A">
            <w:pPr>
              <w:spacing w:line="240" w:lineRule="auto"/>
              <w:jc w:val="left"/>
              <w:rPr>
                <w:rFonts w:cs="Arial"/>
                <w:szCs w:val="18"/>
              </w:rPr>
            </w:pPr>
          </w:p>
        </w:tc>
      </w:tr>
      <w:tr w:rsidR="00370573" w:rsidTr="00C8224A">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370573" w:rsidRPr="00ED60E5" w:rsidRDefault="00370573" w:rsidP="00C8224A">
            <w:pPr>
              <w:spacing w:line="240" w:lineRule="auto"/>
              <w:jc w:val="left"/>
              <w:rPr>
                <w:rFonts w:cs="Arial"/>
                <w:szCs w:val="18"/>
              </w:rPr>
            </w:pPr>
          </w:p>
        </w:tc>
      </w:tr>
      <w:tr w:rsidR="00370573" w:rsidTr="00C8224A">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370573" w:rsidRPr="00ED60E5" w:rsidRDefault="00370573" w:rsidP="00C8224A">
            <w:pPr>
              <w:spacing w:line="240" w:lineRule="auto"/>
              <w:jc w:val="left"/>
              <w:rPr>
                <w:rFonts w:cs="Arial"/>
                <w:szCs w:val="18"/>
              </w:rPr>
            </w:pPr>
          </w:p>
        </w:tc>
      </w:tr>
    </w:tbl>
    <w:p w:rsidR="00050D91" w:rsidRDefault="00050D91">
      <w:pPr>
        <w:rPr>
          <w:rFonts w:cs="Arial"/>
          <w:color w:val="FFFFFF"/>
          <w:sz w:val="24"/>
        </w:rPr>
      </w:pPr>
    </w:p>
    <w:p w:rsidR="00050D91" w:rsidRDefault="00C053E0">
      <w:pPr>
        <w:spacing w:after="120"/>
        <w:rPr>
          <w:rFonts w:cs="Arial"/>
        </w:rPr>
      </w:pPr>
      <w:r>
        <w:br w:type="page"/>
      </w:r>
    </w:p>
    <w:p w:rsidR="00D731CE" w:rsidRDefault="00D731CE" w:rsidP="00D731CE">
      <w:pPr>
        <w:pStyle w:val="Heading1"/>
        <w:jc w:val="left"/>
      </w:pPr>
      <w:bookmarkStart w:id="61" w:name="_Toc160800609"/>
      <w:bookmarkStart w:id="62" w:name="_Toc188345722"/>
      <w:bookmarkStart w:id="63" w:name="_Toc190289599"/>
      <w:r>
        <w:lastRenderedPageBreak/>
        <w:t xml:space="preserve">signature page to pArt II of ARRANGEMENT </w:t>
      </w:r>
      <w:r>
        <w:br/>
        <w:t>(healthcare provider specific requirements)</w:t>
      </w:r>
      <w:bookmarkEnd w:id="61"/>
      <w:bookmarkEnd w:id="62"/>
      <w:bookmarkEnd w:id="63"/>
    </w:p>
    <w:p w:rsidR="00D731CE" w:rsidRDefault="00D731CE" w:rsidP="00D731CE">
      <w:pPr>
        <w:spacing w:after="120"/>
        <w:rPr>
          <w:rFonts w:cs="Arial"/>
          <w:b/>
        </w:rPr>
      </w:pPr>
    </w:p>
    <w:p w:rsidR="00D731CE" w:rsidRDefault="00D731CE" w:rsidP="00D731CE">
      <w:pPr>
        <w:spacing w:after="120"/>
        <w:rPr>
          <w:rFonts w:cs="Arial"/>
        </w:rPr>
      </w:pPr>
      <w:r>
        <w:rPr>
          <w:rFonts w:cs="Arial"/>
          <w:b/>
        </w:rPr>
        <w:t>IN WITNESS WHEREOF</w:t>
      </w:r>
      <w:r>
        <w:rPr>
          <w:rFonts w:cs="Arial"/>
        </w:rPr>
        <w:t xml:space="preserve"> this Arrangement, is executed by the parties as follows:-</w:t>
      </w:r>
    </w:p>
    <w:p w:rsidR="00D731CE" w:rsidRDefault="00D731CE" w:rsidP="00D731CE">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D731CE" w:rsidTr="001D66A6">
        <w:trPr>
          <w:trHeight w:val="946"/>
        </w:trPr>
        <w:tc>
          <w:tcPr>
            <w:tcW w:w="3119" w:type="dxa"/>
            <w:gridSpan w:val="2"/>
            <w:shd w:val="clear" w:color="auto" w:fill="auto"/>
          </w:tcPr>
          <w:p w:rsidR="00D731CE" w:rsidRDefault="00D731CE" w:rsidP="001D66A6">
            <w:pPr>
              <w:spacing w:line="240" w:lineRule="auto"/>
              <w:jc w:val="left"/>
            </w:pPr>
          </w:p>
          <w:p w:rsidR="00D731CE" w:rsidRDefault="00D731CE" w:rsidP="001D66A6">
            <w:pPr>
              <w:spacing w:line="240" w:lineRule="auto"/>
              <w:jc w:val="left"/>
            </w:pPr>
            <w:r>
              <w:t>Signed by</w:t>
            </w:r>
          </w:p>
          <w:p w:rsidR="00D731CE" w:rsidRDefault="00D731CE" w:rsidP="001D66A6">
            <w:pPr>
              <w:spacing w:line="240" w:lineRule="auto"/>
              <w:jc w:val="left"/>
              <w:rPr>
                <w:b/>
              </w:rPr>
            </w:pPr>
            <w:r>
              <w:t>for and on behalf of:</w:t>
            </w:r>
          </w:p>
          <w:p w:rsidR="00D731CE" w:rsidRPr="00CE4C0B" w:rsidRDefault="00D731CE" w:rsidP="001D66A6">
            <w:pPr>
              <w:spacing w:line="240" w:lineRule="auto"/>
              <w:jc w:val="left"/>
              <w:rPr>
                <w:rFonts w:cs="Arial"/>
                <w:b/>
                <w:sz w:val="22"/>
              </w:rPr>
            </w:pPr>
          </w:p>
        </w:tc>
        <w:tc>
          <w:tcPr>
            <w:tcW w:w="1701" w:type="dxa"/>
            <w:shd w:val="clear" w:color="auto" w:fill="auto"/>
          </w:tcPr>
          <w:p w:rsidR="00D731CE" w:rsidRDefault="00D731CE" w:rsidP="001D66A6">
            <w:pPr>
              <w:rPr>
                <w:rFonts w:cs="Arial"/>
                <w:sz w:val="22"/>
              </w:rPr>
            </w:pPr>
          </w:p>
        </w:tc>
        <w:tc>
          <w:tcPr>
            <w:tcW w:w="992" w:type="dxa"/>
            <w:shd w:val="clear" w:color="auto" w:fill="auto"/>
          </w:tcPr>
          <w:p w:rsidR="00D731CE" w:rsidRDefault="00D731CE" w:rsidP="001D66A6">
            <w:pPr>
              <w:ind w:right="12"/>
              <w:rPr>
                <w:rFonts w:cs="Arial"/>
                <w:sz w:val="22"/>
              </w:rPr>
            </w:pPr>
          </w:p>
          <w:p w:rsidR="00D731CE" w:rsidRDefault="00D731CE" w:rsidP="001D66A6">
            <w:pPr>
              <w:ind w:right="12"/>
              <w:rPr>
                <w:rFonts w:cs="Arial"/>
                <w:sz w:val="22"/>
              </w:rPr>
            </w:pPr>
          </w:p>
          <w:p w:rsidR="00D731CE" w:rsidRDefault="00D731CE" w:rsidP="001D66A6">
            <w:pPr>
              <w:ind w:right="12"/>
              <w:rPr>
                <w:rFonts w:cs="Arial"/>
                <w:sz w:val="22"/>
              </w:rPr>
            </w:pPr>
          </w:p>
          <w:p w:rsidR="00D731CE" w:rsidRDefault="00D731CE" w:rsidP="001D66A6">
            <w:pPr>
              <w:ind w:right="12"/>
              <w:rPr>
                <w:rFonts w:cs="Arial"/>
                <w:sz w:val="22"/>
              </w:rPr>
            </w:pPr>
          </w:p>
          <w:p w:rsidR="00D731CE" w:rsidRDefault="00D731CE" w:rsidP="001D66A6">
            <w:pPr>
              <w:ind w:right="12"/>
              <w:rPr>
                <w:rFonts w:cs="Arial"/>
                <w:sz w:val="22"/>
              </w:rPr>
            </w:pPr>
          </w:p>
        </w:tc>
        <w:tc>
          <w:tcPr>
            <w:tcW w:w="3402" w:type="dxa"/>
            <w:tcBorders>
              <w:bottom w:val="single" w:sz="4" w:space="0" w:color="auto"/>
            </w:tcBorders>
            <w:shd w:val="clear" w:color="auto" w:fill="auto"/>
            <w:vAlign w:val="bottom"/>
          </w:tcPr>
          <w:p w:rsidR="00D731CE" w:rsidRDefault="00D731CE" w:rsidP="001D66A6">
            <w:pPr>
              <w:spacing w:line="240" w:lineRule="auto"/>
              <w:ind w:right="11"/>
              <w:rPr>
                <w:rFonts w:cs="Arial"/>
                <w:sz w:val="22"/>
              </w:rPr>
            </w:pPr>
          </w:p>
        </w:tc>
      </w:tr>
      <w:tr w:rsidR="00D731CE" w:rsidTr="001D66A6">
        <w:trPr>
          <w:trHeight w:val="907"/>
        </w:trPr>
        <w:tc>
          <w:tcPr>
            <w:tcW w:w="3119" w:type="dxa"/>
            <w:gridSpan w:val="2"/>
            <w:shd w:val="clear" w:color="auto" w:fill="auto"/>
          </w:tcPr>
          <w:p w:rsidR="00D731CE" w:rsidRDefault="00D731CE" w:rsidP="001D66A6">
            <w:pPr>
              <w:spacing w:line="240" w:lineRule="auto"/>
              <w:rPr>
                <w:rFonts w:cs="Arial"/>
                <w:sz w:val="22"/>
              </w:rPr>
            </w:pPr>
          </w:p>
        </w:tc>
        <w:tc>
          <w:tcPr>
            <w:tcW w:w="1701" w:type="dxa"/>
            <w:shd w:val="clear" w:color="auto" w:fill="auto"/>
          </w:tcPr>
          <w:p w:rsidR="00D731CE" w:rsidRDefault="00D731CE" w:rsidP="001D66A6">
            <w:pPr>
              <w:rPr>
                <w:rFonts w:cs="Arial"/>
                <w:sz w:val="22"/>
              </w:rPr>
            </w:pPr>
          </w:p>
        </w:tc>
        <w:tc>
          <w:tcPr>
            <w:tcW w:w="992" w:type="dxa"/>
            <w:shd w:val="clear" w:color="auto" w:fill="auto"/>
            <w:vAlign w:val="bottom"/>
          </w:tcPr>
          <w:p w:rsidR="00D731CE" w:rsidRPr="00250E0F" w:rsidRDefault="00D731CE" w:rsidP="001D66A6">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D731CE" w:rsidRDefault="00D731CE" w:rsidP="001D66A6">
            <w:pPr>
              <w:spacing w:line="240" w:lineRule="auto"/>
              <w:ind w:right="11"/>
              <w:rPr>
                <w:rFonts w:cs="Arial"/>
                <w:sz w:val="22"/>
              </w:rPr>
            </w:pPr>
          </w:p>
        </w:tc>
      </w:tr>
      <w:tr w:rsidR="00D731CE" w:rsidTr="001D66A6">
        <w:tc>
          <w:tcPr>
            <w:tcW w:w="3119" w:type="dxa"/>
            <w:gridSpan w:val="2"/>
            <w:shd w:val="clear" w:color="auto" w:fill="auto"/>
            <w:vAlign w:val="bottom"/>
          </w:tcPr>
          <w:p w:rsidR="00D731CE" w:rsidRDefault="00D731CE" w:rsidP="001D66A6">
            <w:pPr>
              <w:spacing w:line="240" w:lineRule="auto"/>
            </w:pPr>
          </w:p>
        </w:tc>
        <w:tc>
          <w:tcPr>
            <w:tcW w:w="1701" w:type="dxa"/>
            <w:shd w:val="clear" w:color="auto" w:fill="auto"/>
          </w:tcPr>
          <w:p w:rsidR="00D731CE" w:rsidRDefault="00D731CE" w:rsidP="001D66A6">
            <w:pPr>
              <w:rPr>
                <w:rFonts w:cs="Arial"/>
                <w:sz w:val="22"/>
              </w:rPr>
            </w:pPr>
          </w:p>
        </w:tc>
        <w:tc>
          <w:tcPr>
            <w:tcW w:w="992" w:type="dxa"/>
            <w:shd w:val="clear" w:color="auto" w:fill="auto"/>
            <w:vAlign w:val="bottom"/>
          </w:tcPr>
          <w:p w:rsidR="00D731CE" w:rsidRPr="00250E0F" w:rsidRDefault="00D731CE" w:rsidP="001D66A6">
            <w:pPr>
              <w:spacing w:line="240" w:lineRule="auto"/>
              <w:ind w:right="12"/>
            </w:pPr>
          </w:p>
        </w:tc>
        <w:tc>
          <w:tcPr>
            <w:tcW w:w="3402" w:type="dxa"/>
            <w:tcBorders>
              <w:top w:val="single" w:sz="4" w:space="0" w:color="auto"/>
            </w:tcBorders>
            <w:shd w:val="clear" w:color="auto" w:fill="auto"/>
          </w:tcPr>
          <w:p w:rsidR="00D731CE" w:rsidRDefault="00D731CE" w:rsidP="001D66A6">
            <w:pPr>
              <w:ind w:right="12"/>
              <w:rPr>
                <w:rFonts w:cs="Arial"/>
                <w:sz w:val="22"/>
              </w:rPr>
            </w:pPr>
          </w:p>
        </w:tc>
      </w:tr>
      <w:tr w:rsidR="00D731CE" w:rsidTr="001D66A6">
        <w:trPr>
          <w:trHeight w:val="597"/>
        </w:trPr>
        <w:tc>
          <w:tcPr>
            <w:tcW w:w="851" w:type="dxa"/>
            <w:shd w:val="clear" w:color="auto" w:fill="auto"/>
            <w:vAlign w:val="bottom"/>
          </w:tcPr>
          <w:p w:rsidR="00D731CE" w:rsidRDefault="00D731CE" w:rsidP="001D66A6">
            <w:pPr>
              <w:spacing w:line="240" w:lineRule="auto"/>
              <w:rPr>
                <w:rFonts w:cs="Arial"/>
                <w:sz w:val="22"/>
              </w:rPr>
            </w:pPr>
            <w:r>
              <w:t>Date:</w:t>
            </w:r>
          </w:p>
        </w:tc>
        <w:tc>
          <w:tcPr>
            <w:tcW w:w="2268" w:type="dxa"/>
            <w:tcBorders>
              <w:bottom w:val="single" w:sz="4" w:space="0" w:color="auto"/>
            </w:tcBorders>
            <w:shd w:val="clear" w:color="auto" w:fill="auto"/>
            <w:vAlign w:val="bottom"/>
          </w:tcPr>
          <w:p w:rsidR="00D731CE" w:rsidRDefault="00D731CE" w:rsidP="001D66A6">
            <w:pPr>
              <w:rPr>
                <w:rFonts w:cs="Arial"/>
                <w:sz w:val="22"/>
              </w:rPr>
            </w:pPr>
          </w:p>
        </w:tc>
        <w:tc>
          <w:tcPr>
            <w:tcW w:w="1701" w:type="dxa"/>
            <w:shd w:val="clear" w:color="auto" w:fill="auto"/>
            <w:vAlign w:val="bottom"/>
          </w:tcPr>
          <w:p w:rsidR="00D731CE" w:rsidRDefault="00D731CE" w:rsidP="001D66A6">
            <w:pPr>
              <w:rPr>
                <w:rFonts w:cs="Arial"/>
                <w:sz w:val="22"/>
              </w:rPr>
            </w:pPr>
          </w:p>
        </w:tc>
        <w:tc>
          <w:tcPr>
            <w:tcW w:w="992" w:type="dxa"/>
            <w:shd w:val="clear" w:color="auto" w:fill="auto"/>
            <w:vAlign w:val="bottom"/>
          </w:tcPr>
          <w:p w:rsidR="00D731CE" w:rsidRPr="00250E0F" w:rsidRDefault="00D731CE" w:rsidP="001D66A6">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D731CE" w:rsidRDefault="00D731CE" w:rsidP="001D66A6">
            <w:pPr>
              <w:spacing w:line="240" w:lineRule="auto"/>
              <w:ind w:right="11"/>
              <w:rPr>
                <w:rFonts w:cs="Arial"/>
                <w:sz w:val="22"/>
              </w:rPr>
            </w:pPr>
          </w:p>
        </w:tc>
      </w:tr>
    </w:tbl>
    <w:p w:rsidR="00D731CE" w:rsidRDefault="00D731CE" w:rsidP="00D731CE"/>
    <w:p w:rsidR="00D731CE" w:rsidRDefault="00D731CE" w:rsidP="00D731CE"/>
    <w:p w:rsidR="00D731CE" w:rsidRDefault="00D731CE" w:rsidP="00D731CE">
      <w:pPr>
        <w:spacing w:line="240" w:lineRule="auto"/>
      </w:pPr>
    </w:p>
    <w:p w:rsidR="00D731CE" w:rsidRDefault="00D731CE" w:rsidP="00D731CE">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D731CE" w:rsidTr="001D66A6">
        <w:trPr>
          <w:gridAfter w:val="1"/>
          <w:wAfter w:w="10" w:type="dxa"/>
          <w:trHeight w:val="513"/>
        </w:trPr>
        <w:tc>
          <w:tcPr>
            <w:tcW w:w="3087" w:type="dxa"/>
            <w:gridSpan w:val="2"/>
            <w:shd w:val="clear" w:color="auto" w:fill="auto"/>
          </w:tcPr>
          <w:p w:rsidR="00D731CE" w:rsidRDefault="00D731CE" w:rsidP="001D66A6">
            <w:pPr>
              <w:spacing w:line="240" w:lineRule="auto"/>
              <w:jc w:val="left"/>
            </w:pPr>
            <w:r>
              <w:t>Signed by</w:t>
            </w:r>
          </w:p>
          <w:p w:rsidR="00D731CE" w:rsidRDefault="00D731CE" w:rsidP="001D66A6">
            <w:pPr>
              <w:spacing w:line="240" w:lineRule="auto"/>
              <w:jc w:val="left"/>
            </w:pPr>
            <w:r>
              <w:t xml:space="preserve">for and on behalf the </w:t>
            </w:r>
          </w:p>
          <w:p w:rsidR="00D731CE" w:rsidRPr="00D530E4" w:rsidRDefault="00D731CE" w:rsidP="001D66A6">
            <w:pPr>
              <w:spacing w:line="240" w:lineRule="auto"/>
              <w:jc w:val="left"/>
              <w:rPr>
                <w:rFonts w:cs="Arial"/>
                <w:b/>
                <w:sz w:val="22"/>
              </w:rPr>
            </w:pPr>
            <w:r w:rsidRPr="00D530E4">
              <w:rPr>
                <w:b/>
              </w:rPr>
              <w:t>HEALTH SERVICE EXECUTIVE:</w:t>
            </w:r>
          </w:p>
        </w:tc>
        <w:tc>
          <w:tcPr>
            <w:tcW w:w="1733" w:type="dxa"/>
            <w:shd w:val="clear" w:color="auto" w:fill="auto"/>
          </w:tcPr>
          <w:p w:rsidR="00D731CE" w:rsidRDefault="00D731CE" w:rsidP="001D66A6">
            <w:pPr>
              <w:rPr>
                <w:rFonts w:cs="Arial"/>
                <w:sz w:val="22"/>
              </w:rPr>
            </w:pPr>
          </w:p>
        </w:tc>
        <w:tc>
          <w:tcPr>
            <w:tcW w:w="992" w:type="dxa"/>
            <w:shd w:val="clear" w:color="auto" w:fill="auto"/>
          </w:tcPr>
          <w:p w:rsidR="00D731CE" w:rsidRDefault="00D731CE" w:rsidP="001D66A6">
            <w:pPr>
              <w:ind w:right="12"/>
              <w:rPr>
                <w:rFonts w:cs="Arial"/>
                <w:sz w:val="22"/>
              </w:rPr>
            </w:pPr>
          </w:p>
        </w:tc>
        <w:tc>
          <w:tcPr>
            <w:tcW w:w="3393" w:type="dxa"/>
            <w:tcBorders>
              <w:bottom w:val="single" w:sz="4" w:space="0" w:color="auto"/>
            </w:tcBorders>
            <w:shd w:val="clear" w:color="auto" w:fill="auto"/>
            <w:vAlign w:val="bottom"/>
          </w:tcPr>
          <w:p w:rsidR="00D731CE" w:rsidRDefault="00D731CE" w:rsidP="001D66A6">
            <w:pPr>
              <w:spacing w:line="240" w:lineRule="auto"/>
              <w:ind w:right="11"/>
              <w:rPr>
                <w:rFonts w:cs="Arial"/>
                <w:sz w:val="22"/>
              </w:rPr>
            </w:pPr>
          </w:p>
        </w:tc>
      </w:tr>
      <w:tr w:rsidR="00D731CE" w:rsidTr="001D66A6">
        <w:trPr>
          <w:trHeight w:val="907"/>
        </w:trPr>
        <w:tc>
          <w:tcPr>
            <w:tcW w:w="3087" w:type="dxa"/>
            <w:gridSpan w:val="2"/>
            <w:shd w:val="clear" w:color="auto" w:fill="auto"/>
          </w:tcPr>
          <w:p w:rsidR="00D731CE" w:rsidRDefault="00D731CE" w:rsidP="001D66A6">
            <w:pPr>
              <w:spacing w:line="240" w:lineRule="auto"/>
              <w:rPr>
                <w:rFonts w:cs="Arial"/>
                <w:sz w:val="22"/>
              </w:rPr>
            </w:pPr>
          </w:p>
        </w:tc>
        <w:tc>
          <w:tcPr>
            <w:tcW w:w="1733" w:type="dxa"/>
            <w:shd w:val="clear" w:color="auto" w:fill="auto"/>
          </w:tcPr>
          <w:p w:rsidR="00D731CE" w:rsidRDefault="00D731CE" w:rsidP="001D66A6">
            <w:pPr>
              <w:rPr>
                <w:rFonts w:cs="Arial"/>
                <w:sz w:val="22"/>
              </w:rPr>
            </w:pPr>
          </w:p>
        </w:tc>
        <w:tc>
          <w:tcPr>
            <w:tcW w:w="992" w:type="dxa"/>
            <w:shd w:val="clear" w:color="auto" w:fill="auto"/>
            <w:vAlign w:val="bottom"/>
          </w:tcPr>
          <w:p w:rsidR="00D731CE" w:rsidRPr="00250E0F" w:rsidRDefault="00D731CE" w:rsidP="001D66A6">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rsidR="00D731CE" w:rsidRDefault="00D731CE" w:rsidP="001D66A6">
            <w:pPr>
              <w:spacing w:line="240" w:lineRule="auto"/>
              <w:ind w:left="40" w:right="11" w:hanging="12"/>
              <w:rPr>
                <w:rFonts w:cs="Arial"/>
                <w:sz w:val="22"/>
              </w:rPr>
            </w:pPr>
          </w:p>
        </w:tc>
      </w:tr>
      <w:tr w:rsidR="00D731CE" w:rsidTr="001D66A6">
        <w:trPr>
          <w:gridAfter w:val="1"/>
          <w:wAfter w:w="10" w:type="dxa"/>
        </w:trPr>
        <w:tc>
          <w:tcPr>
            <w:tcW w:w="3087" w:type="dxa"/>
            <w:gridSpan w:val="2"/>
            <w:shd w:val="clear" w:color="auto" w:fill="auto"/>
            <w:vAlign w:val="bottom"/>
          </w:tcPr>
          <w:p w:rsidR="00D731CE" w:rsidRDefault="00D731CE" w:rsidP="001D66A6">
            <w:pPr>
              <w:spacing w:line="240" w:lineRule="auto"/>
            </w:pPr>
          </w:p>
        </w:tc>
        <w:tc>
          <w:tcPr>
            <w:tcW w:w="1733" w:type="dxa"/>
            <w:shd w:val="clear" w:color="auto" w:fill="auto"/>
          </w:tcPr>
          <w:p w:rsidR="00D731CE" w:rsidRDefault="00D731CE" w:rsidP="001D66A6">
            <w:pPr>
              <w:rPr>
                <w:rFonts w:cs="Arial"/>
                <w:sz w:val="22"/>
              </w:rPr>
            </w:pPr>
          </w:p>
        </w:tc>
        <w:tc>
          <w:tcPr>
            <w:tcW w:w="992" w:type="dxa"/>
            <w:shd w:val="clear" w:color="auto" w:fill="auto"/>
            <w:vAlign w:val="bottom"/>
          </w:tcPr>
          <w:p w:rsidR="00D731CE" w:rsidRPr="00250E0F" w:rsidRDefault="00D731CE" w:rsidP="001D66A6">
            <w:pPr>
              <w:spacing w:line="240" w:lineRule="auto"/>
              <w:ind w:right="12"/>
            </w:pPr>
          </w:p>
        </w:tc>
        <w:tc>
          <w:tcPr>
            <w:tcW w:w="3393" w:type="dxa"/>
            <w:tcBorders>
              <w:top w:val="single" w:sz="4" w:space="0" w:color="auto"/>
            </w:tcBorders>
            <w:shd w:val="clear" w:color="auto" w:fill="auto"/>
          </w:tcPr>
          <w:p w:rsidR="00D731CE" w:rsidRDefault="00D731CE" w:rsidP="001D66A6">
            <w:pPr>
              <w:ind w:right="12"/>
              <w:rPr>
                <w:rFonts w:cs="Arial"/>
                <w:sz w:val="22"/>
              </w:rPr>
            </w:pPr>
          </w:p>
        </w:tc>
      </w:tr>
      <w:tr w:rsidR="00D731CE" w:rsidTr="001D66A6">
        <w:trPr>
          <w:gridAfter w:val="1"/>
          <w:wAfter w:w="10" w:type="dxa"/>
          <w:cantSplit/>
          <w:trHeight w:val="597"/>
        </w:trPr>
        <w:tc>
          <w:tcPr>
            <w:tcW w:w="851" w:type="dxa"/>
            <w:shd w:val="clear" w:color="auto" w:fill="auto"/>
            <w:vAlign w:val="bottom"/>
          </w:tcPr>
          <w:p w:rsidR="00D731CE" w:rsidRDefault="00D731CE" w:rsidP="001D66A6">
            <w:pPr>
              <w:spacing w:line="240" w:lineRule="auto"/>
              <w:rPr>
                <w:rFonts w:cs="Arial"/>
                <w:sz w:val="22"/>
              </w:rPr>
            </w:pPr>
            <w:r>
              <w:t>Date:</w:t>
            </w:r>
          </w:p>
        </w:tc>
        <w:tc>
          <w:tcPr>
            <w:tcW w:w="2236" w:type="dxa"/>
            <w:tcBorders>
              <w:bottom w:val="single" w:sz="4" w:space="0" w:color="auto"/>
            </w:tcBorders>
            <w:shd w:val="clear" w:color="auto" w:fill="auto"/>
            <w:vAlign w:val="bottom"/>
          </w:tcPr>
          <w:p w:rsidR="00D731CE" w:rsidRDefault="00D731CE" w:rsidP="001D66A6">
            <w:pPr>
              <w:rPr>
                <w:rFonts w:cs="Arial"/>
                <w:sz w:val="22"/>
              </w:rPr>
            </w:pPr>
          </w:p>
        </w:tc>
        <w:tc>
          <w:tcPr>
            <w:tcW w:w="1733" w:type="dxa"/>
            <w:shd w:val="clear" w:color="auto" w:fill="auto"/>
            <w:vAlign w:val="bottom"/>
          </w:tcPr>
          <w:p w:rsidR="00D731CE" w:rsidRDefault="00D731CE" w:rsidP="001D66A6">
            <w:pPr>
              <w:rPr>
                <w:rFonts w:cs="Arial"/>
                <w:sz w:val="22"/>
              </w:rPr>
            </w:pPr>
          </w:p>
        </w:tc>
        <w:tc>
          <w:tcPr>
            <w:tcW w:w="992" w:type="dxa"/>
            <w:shd w:val="clear" w:color="auto" w:fill="auto"/>
            <w:vAlign w:val="bottom"/>
          </w:tcPr>
          <w:p w:rsidR="00D731CE" w:rsidRPr="00250E0F" w:rsidRDefault="00D731CE" w:rsidP="001D66A6">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rsidR="00D731CE" w:rsidRDefault="00D731CE" w:rsidP="001D66A6">
            <w:pPr>
              <w:spacing w:line="240" w:lineRule="auto"/>
              <w:ind w:right="11"/>
              <w:rPr>
                <w:rFonts w:cs="Arial"/>
                <w:sz w:val="22"/>
              </w:rPr>
            </w:pPr>
          </w:p>
        </w:tc>
      </w:tr>
    </w:tbl>
    <w:p w:rsidR="005D3F9B" w:rsidRDefault="005D3F9B" w:rsidP="005D3F9B"/>
    <w:sectPr w:rsidR="005D3F9B" w:rsidSect="004F1BE5">
      <w:footerReference w:type="default" r:id="rId9"/>
      <w:footerReference w:type="first" r:id="rId10"/>
      <w:type w:val="continuous"/>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6A6" w:rsidRDefault="001D66A6">
      <w:r>
        <w:separator/>
      </w:r>
    </w:p>
  </w:endnote>
  <w:endnote w:type="continuationSeparator" w:id="0">
    <w:p w:rsidR="001D66A6" w:rsidRDefault="001D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A6" w:rsidRDefault="001D66A6">
    <w:pPr>
      <w:pStyle w:val="Footer"/>
      <w:spacing w:line="240" w:lineRule="auto"/>
      <w:rPr>
        <w:rFonts w:cs="Arial"/>
        <w:szCs w:val="18"/>
      </w:rPr>
    </w:pPr>
  </w:p>
  <w:p w:rsidR="001D66A6" w:rsidRPr="0064003E" w:rsidRDefault="00DC08A0" w:rsidP="00370573">
    <w:pPr>
      <w:pStyle w:val="Footer"/>
      <w:spacing w:line="240" w:lineRule="auto"/>
      <w:jc w:val="left"/>
      <w:rPr>
        <w:rFonts w:cs="Arial"/>
        <w:sz w:val="18"/>
        <w:szCs w:val="18"/>
      </w:rPr>
    </w:pPr>
    <w:r>
      <w:t xml:space="preserve">FINAL </w:t>
    </w:r>
    <w:r w:rsidR="001D66A6">
      <w:rPr>
        <w:rFonts w:cs="Arial"/>
        <w:sz w:val="18"/>
        <w:szCs w:val="18"/>
      </w:rPr>
      <w:t xml:space="preserve">Section 39 Service Arrangement – Part II - Healthcare Provider Specific Requirements – </w:t>
    </w:r>
    <w:r w:rsidR="001D66A6" w:rsidRPr="0064003E">
      <w:rPr>
        <w:rFonts w:cs="Arial"/>
        <w:sz w:val="18"/>
        <w:szCs w:val="18"/>
      </w:rPr>
      <w:t>Social Inclusion (2025)</w:t>
    </w:r>
  </w:p>
  <w:p w:rsidR="001D66A6" w:rsidRDefault="001D66A6" w:rsidP="00370573">
    <w:pPr>
      <w:pStyle w:val="Footer"/>
      <w:spacing w:line="240" w:lineRule="auto"/>
      <w:jc w:val="left"/>
      <w:rPr>
        <w:rFonts w:cs="Arial"/>
        <w:i/>
        <w:sz w:val="18"/>
        <w:szCs w:val="18"/>
      </w:rPr>
    </w:pPr>
    <w:r w:rsidRPr="0064003E">
      <w:rPr>
        <w:rFonts w:cs="Arial"/>
        <w:i/>
        <w:sz w:val="18"/>
        <w:szCs w:val="18"/>
      </w:rPr>
      <w:t>Alterations to legal clauses or official text in this document are strictly prohibited</w:t>
    </w:r>
  </w:p>
  <w:p w:rsidR="001D66A6" w:rsidRDefault="001D66A6">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3D6415">
      <w:rPr>
        <w:rFonts w:cs="Arial"/>
        <w:noProof/>
        <w:szCs w:val="18"/>
      </w:rPr>
      <w:t>15</w:t>
    </w:r>
    <w:r>
      <w:rPr>
        <w:rFonts w:cs="Arial"/>
        <w:szCs w:val="18"/>
      </w:rPr>
      <w:fldChar w:fldCharType="end"/>
    </w:r>
  </w:p>
  <w:p w:rsidR="001D66A6" w:rsidRDefault="001D66A6">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1D66A6" w:rsidRPr="0064003E" w:rsidRDefault="00DC08A0">
        <w:pPr>
          <w:pStyle w:val="Footer"/>
          <w:spacing w:line="240" w:lineRule="auto"/>
          <w:rPr>
            <w:rFonts w:cs="Arial"/>
            <w:sz w:val="18"/>
            <w:szCs w:val="18"/>
          </w:rPr>
        </w:pPr>
        <w:r>
          <w:t>FINAL</w:t>
        </w:r>
        <w:r w:rsidR="001D66A6">
          <w:t xml:space="preserve"> </w:t>
        </w:r>
        <w:r w:rsidR="001D66A6">
          <w:rPr>
            <w:rFonts w:cs="Arial"/>
            <w:sz w:val="18"/>
            <w:szCs w:val="18"/>
          </w:rPr>
          <w:t xml:space="preserve">Section 39 Service Arrangement – Part II - Healthcare Provider Specific Requirements – </w:t>
        </w:r>
        <w:r w:rsidR="001D66A6" w:rsidRPr="0064003E">
          <w:rPr>
            <w:rFonts w:cs="Arial"/>
            <w:sz w:val="18"/>
            <w:szCs w:val="18"/>
          </w:rPr>
          <w:t>Social Inclusion (2025)</w:t>
        </w:r>
      </w:p>
      <w:p w:rsidR="001D66A6" w:rsidRDefault="001D66A6" w:rsidP="00A51CB6">
        <w:pPr>
          <w:pStyle w:val="Footer"/>
          <w:spacing w:line="240" w:lineRule="auto"/>
          <w:rPr>
            <w:rFonts w:cs="Arial"/>
            <w:i/>
            <w:sz w:val="18"/>
            <w:szCs w:val="18"/>
          </w:rPr>
        </w:pPr>
        <w:r w:rsidRPr="0064003E">
          <w:rPr>
            <w:rFonts w:cs="Arial"/>
            <w:i/>
            <w:sz w:val="18"/>
            <w:szCs w:val="18"/>
          </w:rPr>
          <w:t>Alterations to legal clauses or official text in this document are strictly prohibited</w:t>
        </w:r>
      </w:p>
      <w:p w:rsidR="001D66A6" w:rsidRDefault="001D66A6">
        <w:pPr>
          <w:pStyle w:val="Footer"/>
          <w:spacing w:line="240" w:lineRule="auto"/>
          <w:rPr>
            <w:rFonts w:cs="Arial"/>
            <w:sz w:val="18"/>
            <w:szCs w:val="18"/>
          </w:rPr>
        </w:pPr>
      </w:p>
      <w:p w:rsidR="001D66A6" w:rsidRDefault="001D66A6">
        <w:pPr>
          <w:pStyle w:val="Footer"/>
          <w:jc w:val="center"/>
        </w:pPr>
        <w:r>
          <w:fldChar w:fldCharType="begin"/>
        </w:r>
        <w:r>
          <w:instrText xml:space="preserve"> PAGE   \* MERGEFORMAT </w:instrText>
        </w:r>
        <w:r>
          <w:fldChar w:fldCharType="separate"/>
        </w:r>
        <w:r w:rsidR="003D6415">
          <w:rPr>
            <w:noProof/>
          </w:rPr>
          <w:t>1</w:t>
        </w:r>
        <w:r>
          <w:rPr>
            <w:noProof/>
          </w:rPr>
          <w:fldChar w:fldCharType="end"/>
        </w:r>
      </w:p>
    </w:sdtContent>
  </w:sdt>
  <w:p w:rsidR="001D66A6" w:rsidRDefault="001D6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6A6" w:rsidRDefault="001D66A6">
      <w:r>
        <w:separator/>
      </w:r>
    </w:p>
  </w:footnote>
  <w:footnote w:type="continuationSeparator" w:id="0">
    <w:p w:rsidR="001D66A6" w:rsidRDefault="001D6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059"/>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 w15:restartNumberingAfterBreak="0">
    <w:nsid w:val="105B3026"/>
    <w:multiLevelType w:val="hybridMultilevel"/>
    <w:tmpl w:val="35EE71E6"/>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EB596D"/>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D3E9A"/>
    <w:multiLevelType w:val="hybridMultilevel"/>
    <w:tmpl w:val="9F1C6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3"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A015B0A"/>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0805CB"/>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6"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9"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0"/>
  </w:num>
  <w:num w:numId="2">
    <w:abstractNumId w:val="1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num>
  <w:num w:numId="6">
    <w:abstractNumId w:val="4"/>
  </w:num>
  <w:num w:numId="7">
    <w:abstractNumId w:val="8"/>
  </w:num>
  <w:num w:numId="8">
    <w:abstractNumId w:val="13"/>
  </w:num>
  <w:num w:numId="9">
    <w:abstractNumId w:val="2"/>
  </w:num>
  <w:num w:numId="10">
    <w:abstractNumId w:val="20"/>
  </w:num>
  <w:num w:numId="11">
    <w:abstractNumId w:val="15"/>
  </w:num>
  <w:num w:numId="12">
    <w:abstractNumId w:val="0"/>
  </w:num>
  <w:num w:numId="13">
    <w:abstractNumId w:val="3"/>
  </w:num>
  <w:num w:numId="14">
    <w:abstractNumId w:val="9"/>
  </w:num>
  <w:num w:numId="15">
    <w:abstractNumId w:val="11"/>
  </w:num>
  <w:num w:numId="16">
    <w:abstractNumId w:val="1"/>
  </w:num>
  <w:num w:numId="17">
    <w:abstractNumId w:val="16"/>
  </w:num>
  <w:num w:numId="18">
    <w:abstractNumId w:val="14"/>
  </w:num>
  <w:num w:numId="19">
    <w:abstractNumId w:val="17"/>
  </w:num>
  <w:num w:numId="20">
    <w:abstractNumId w:val="17"/>
  </w:num>
  <w:num w:numId="21">
    <w:abstractNumId w:val="17"/>
  </w:num>
  <w:num w:numId="22">
    <w:abstractNumId w:val="17"/>
  </w:num>
  <w:num w:numId="23">
    <w:abstractNumId w:val="17"/>
    <w:lvlOverride w:ilvl="0">
      <w:startOverride w:val="1"/>
    </w:lvlOverride>
  </w:num>
  <w:num w:numId="24">
    <w:abstractNumId w:val="5"/>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03339"/>
    <w:rsid w:val="00022D55"/>
    <w:rsid w:val="0002529E"/>
    <w:rsid w:val="00026942"/>
    <w:rsid w:val="000321F4"/>
    <w:rsid w:val="0003659C"/>
    <w:rsid w:val="000451CD"/>
    <w:rsid w:val="00050D91"/>
    <w:rsid w:val="000562D9"/>
    <w:rsid w:val="000601A1"/>
    <w:rsid w:val="00074F06"/>
    <w:rsid w:val="000842BF"/>
    <w:rsid w:val="000852EA"/>
    <w:rsid w:val="00087E75"/>
    <w:rsid w:val="00092506"/>
    <w:rsid w:val="000A188F"/>
    <w:rsid w:val="000C4405"/>
    <w:rsid w:val="001210B3"/>
    <w:rsid w:val="00144108"/>
    <w:rsid w:val="001466E2"/>
    <w:rsid w:val="00146D20"/>
    <w:rsid w:val="00147512"/>
    <w:rsid w:val="00163C09"/>
    <w:rsid w:val="0016563C"/>
    <w:rsid w:val="001920A8"/>
    <w:rsid w:val="00193942"/>
    <w:rsid w:val="001A1DD2"/>
    <w:rsid w:val="001A66EF"/>
    <w:rsid w:val="001B48AC"/>
    <w:rsid w:val="001B7223"/>
    <w:rsid w:val="001D530E"/>
    <w:rsid w:val="001D66A6"/>
    <w:rsid w:val="001E74AB"/>
    <w:rsid w:val="001F18EF"/>
    <w:rsid w:val="00203262"/>
    <w:rsid w:val="00205BC0"/>
    <w:rsid w:val="002107BD"/>
    <w:rsid w:val="00211273"/>
    <w:rsid w:val="002122BC"/>
    <w:rsid w:val="0021583E"/>
    <w:rsid w:val="00215ECB"/>
    <w:rsid w:val="002168C8"/>
    <w:rsid w:val="00220172"/>
    <w:rsid w:val="002211A2"/>
    <w:rsid w:val="00233E39"/>
    <w:rsid w:val="0025009A"/>
    <w:rsid w:val="002511B8"/>
    <w:rsid w:val="00261CD3"/>
    <w:rsid w:val="002652DA"/>
    <w:rsid w:val="0026674D"/>
    <w:rsid w:val="00275010"/>
    <w:rsid w:val="00275314"/>
    <w:rsid w:val="00285238"/>
    <w:rsid w:val="002A10BB"/>
    <w:rsid w:val="002A60FB"/>
    <w:rsid w:val="002A637A"/>
    <w:rsid w:val="002B2FAF"/>
    <w:rsid w:val="002B794C"/>
    <w:rsid w:val="002C3DA8"/>
    <w:rsid w:val="002C71BD"/>
    <w:rsid w:val="002D259D"/>
    <w:rsid w:val="002E2C86"/>
    <w:rsid w:val="002E570A"/>
    <w:rsid w:val="00304D62"/>
    <w:rsid w:val="003055BF"/>
    <w:rsid w:val="00312D24"/>
    <w:rsid w:val="0032366E"/>
    <w:rsid w:val="00327B95"/>
    <w:rsid w:val="003460DE"/>
    <w:rsid w:val="00367AEA"/>
    <w:rsid w:val="00370573"/>
    <w:rsid w:val="00380089"/>
    <w:rsid w:val="00384BB0"/>
    <w:rsid w:val="0038622B"/>
    <w:rsid w:val="003920F9"/>
    <w:rsid w:val="0039286B"/>
    <w:rsid w:val="003A7BD9"/>
    <w:rsid w:val="003C0B35"/>
    <w:rsid w:val="003C2697"/>
    <w:rsid w:val="003C4AB1"/>
    <w:rsid w:val="003D6415"/>
    <w:rsid w:val="003E6BCE"/>
    <w:rsid w:val="00401E1F"/>
    <w:rsid w:val="00406740"/>
    <w:rsid w:val="004124B1"/>
    <w:rsid w:val="00413190"/>
    <w:rsid w:val="0041754D"/>
    <w:rsid w:val="00417E23"/>
    <w:rsid w:val="00426685"/>
    <w:rsid w:val="00431841"/>
    <w:rsid w:val="004320C4"/>
    <w:rsid w:val="00444FEC"/>
    <w:rsid w:val="0044769D"/>
    <w:rsid w:val="004502B0"/>
    <w:rsid w:val="00456578"/>
    <w:rsid w:val="00466FFA"/>
    <w:rsid w:val="00480B8F"/>
    <w:rsid w:val="00487E43"/>
    <w:rsid w:val="00496E93"/>
    <w:rsid w:val="004B00A6"/>
    <w:rsid w:val="004B48E7"/>
    <w:rsid w:val="004D6004"/>
    <w:rsid w:val="004F1BE5"/>
    <w:rsid w:val="004F406D"/>
    <w:rsid w:val="004F7394"/>
    <w:rsid w:val="004F7D35"/>
    <w:rsid w:val="00501A30"/>
    <w:rsid w:val="005028DF"/>
    <w:rsid w:val="005046C2"/>
    <w:rsid w:val="00515713"/>
    <w:rsid w:val="00531F5B"/>
    <w:rsid w:val="00534C75"/>
    <w:rsid w:val="0054730F"/>
    <w:rsid w:val="00547A65"/>
    <w:rsid w:val="00551713"/>
    <w:rsid w:val="00551CF2"/>
    <w:rsid w:val="00551DC8"/>
    <w:rsid w:val="0056403B"/>
    <w:rsid w:val="00564A7C"/>
    <w:rsid w:val="00582E30"/>
    <w:rsid w:val="0058435B"/>
    <w:rsid w:val="00585059"/>
    <w:rsid w:val="0058523E"/>
    <w:rsid w:val="005D3F9B"/>
    <w:rsid w:val="005E7873"/>
    <w:rsid w:val="005E7B4A"/>
    <w:rsid w:val="005F7107"/>
    <w:rsid w:val="00600420"/>
    <w:rsid w:val="0060408F"/>
    <w:rsid w:val="006335F8"/>
    <w:rsid w:val="006337C4"/>
    <w:rsid w:val="006337EE"/>
    <w:rsid w:val="00636E8D"/>
    <w:rsid w:val="0064003E"/>
    <w:rsid w:val="00670B1C"/>
    <w:rsid w:val="00672CD4"/>
    <w:rsid w:val="00692759"/>
    <w:rsid w:val="006A17FC"/>
    <w:rsid w:val="006A67AA"/>
    <w:rsid w:val="006A7794"/>
    <w:rsid w:val="006B2FE5"/>
    <w:rsid w:val="006B5790"/>
    <w:rsid w:val="006C0073"/>
    <w:rsid w:val="006C05AC"/>
    <w:rsid w:val="006D061C"/>
    <w:rsid w:val="006D082F"/>
    <w:rsid w:val="006D619A"/>
    <w:rsid w:val="006D6551"/>
    <w:rsid w:val="006E43D8"/>
    <w:rsid w:val="00702801"/>
    <w:rsid w:val="007051CB"/>
    <w:rsid w:val="00706257"/>
    <w:rsid w:val="007217C3"/>
    <w:rsid w:val="00723C44"/>
    <w:rsid w:val="00727F0D"/>
    <w:rsid w:val="007352CB"/>
    <w:rsid w:val="00745F0A"/>
    <w:rsid w:val="00750D2F"/>
    <w:rsid w:val="00753610"/>
    <w:rsid w:val="00770888"/>
    <w:rsid w:val="007745CF"/>
    <w:rsid w:val="00775EE8"/>
    <w:rsid w:val="00782728"/>
    <w:rsid w:val="007902B5"/>
    <w:rsid w:val="007A2555"/>
    <w:rsid w:val="007A39FE"/>
    <w:rsid w:val="007B07E8"/>
    <w:rsid w:val="007B1914"/>
    <w:rsid w:val="007B1D96"/>
    <w:rsid w:val="007D0892"/>
    <w:rsid w:val="007D4641"/>
    <w:rsid w:val="00803699"/>
    <w:rsid w:val="00811602"/>
    <w:rsid w:val="008165B7"/>
    <w:rsid w:val="00820E08"/>
    <w:rsid w:val="00822FBB"/>
    <w:rsid w:val="008348AC"/>
    <w:rsid w:val="00835B10"/>
    <w:rsid w:val="0084263C"/>
    <w:rsid w:val="00842BD5"/>
    <w:rsid w:val="0085232D"/>
    <w:rsid w:val="00861DA4"/>
    <w:rsid w:val="00865DD0"/>
    <w:rsid w:val="00875112"/>
    <w:rsid w:val="00891ABD"/>
    <w:rsid w:val="008A66E6"/>
    <w:rsid w:val="008B10B6"/>
    <w:rsid w:val="008C3D8B"/>
    <w:rsid w:val="008C481B"/>
    <w:rsid w:val="008D65C1"/>
    <w:rsid w:val="008D6C0D"/>
    <w:rsid w:val="008E18F5"/>
    <w:rsid w:val="009025BA"/>
    <w:rsid w:val="00913838"/>
    <w:rsid w:val="00914158"/>
    <w:rsid w:val="009161A4"/>
    <w:rsid w:val="0092175E"/>
    <w:rsid w:val="009277FA"/>
    <w:rsid w:val="0093271E"/>
    <w:rsid w:val="009363F2"/>
    <w:rsid w:val="00940117"/>
    <w:rsid w:val="00944841"/>
    <w:rsid w:val="00945140"/>
    <w:rsid w:val="00951285"/>
    <w:rsid w:val="00955CEE"/>
    <w:rsid w:val="00964572"/>
    <w:rsid w:val="00986F18"/>
    <w:rsid w:val="00997590"/>
    <w:rsid w:val="009B2543"/>
    <w:rsid w:val="009B7F57"/>
    <w:rsid w:val="009D0BDE"/>
    <w:rsid w:val="009E0A51"/>
    <w:rsid w:val="009E1DE4"/>
    <w:rsid w:val="009E4B63"/>
    <w:rsid w:val="009F1326"/>
    <w:rsid w:val="009F3B9B"/>
    <w:rsid w:val="009F7280"/>
    <w:rsid w:val="00A0071F"/>
    <w:rsid w:val="00A16578"/>
    <w:rsid w:val="00A22BEB"/>
    <w:rsid w:val="00A230A0"/>
    <w:rsid w:val="00A4375A"/>
    <w:rsid w:val="00A44407"/>
    <w:rsid w:val="00A51CB6"/>
    <w:rsid w:val="00A62E50"/>
    <w:rsid w:val="00A81403"/>
    <w:rsid w:val="00A84620"/>
    <w:rsid w:val="00A9458C"/>
    <w:rsid w:val="00AA2412"/>
    <w:rsid w:val="00AA28CF"/>
    <w:rsid w:val="00AA5B25"/>
    <w:rsid w:val="00AA7D96"/>
    <w:rsid w:val="00AB3AAE"/>
    <w:rsid w:val="00AC05A3"/>
    <w:rsid w:val="00AC1087"/>
    <w:rsid w:val="00AC16C7"/>
    <w:rsid w:val="00AD7A20"/>
    <w:rsid w:val="00B21620"/>
    <w:rsid w:val="00B21CE1"/>
    <w:rsid w:val="00B4582B"/>
    <w:rsid w:val="00B55066"/>
    <w:rsid w:val="00B7418E"/>
    <w:rsid w:val="00B74A12"/>
    <w:rsid w:val="00B84354"/>
    <w:rsid w:val="00B84C7B"/>
    <w:rsid w:val="00BA5F1F"/>
    <w:rsid w:val="00BA6E03"/>
    <w:rsid w:val="00BA6F27"/>
    <w:rsid w:val="00BB0EC2"/>
    <w:rsid w:val="00BB482E"/>
    <w:rsid w:val="00BE55FB"/>
    <w:rsid w:val="00BF64E7"/>
    <w:rsid w:val="00C051DC"/>
    <w:rsid w:val="00C053E0"/>
    <w:rsid w:val="00C1497D"/>
    <w:rsid w:val="00C15361"/>
    <w:rsid w:val="00C321C2"/>
    <w:rsid w:val="00C42CA4"/>
    <w:rsid w:val="00C8224A"/>
    <w:rsid w:val="00C870AF"/>
    <w:rsid w:val="00C92AA4"/>
    <w:rsid w:val="00CA043C"/>
    <w:rsid w:val="00CB2F8B"/>
    <w:rsid w:val="00CC0DB4"/>
    <w:rsid w:val="00CC4496"/>
    <w:rsid w:val="00CD404D"/>
    <w:rsid w:val="00CD4585"/>
    <w:rsid w:val="00CE1245"/>
    <w:rsid w:val="00CE45AF"/>
    <w:rsid w:val="00CF3D4A"/>
    <w:rsid w:val="00D039FA"/>
    <w:rsid w:val="00D05783"/>
    <w:rsid w:val="00D1217A"/>
    <w:rsid w:val="00D40FD4"/>
    <w:rsid w:val="00D4302C"/>
    <w:rsid w:val="00D50B85"/>
    <w:rsid w:val="00D668F6"/>
    <w:rsid w:val="00D731CE"/>
    <w:rsid w:val="00D84540"/>
    <w:rsid w:val="00D8538C"/>
    <w:rsid w:val="00D92BEE"/>
    <w:rsid w:val="00D94614"/>
    <w:rsid w:val="00DA29B2"/>
    <w:rsid w:val="00DB0B14"/>
    <w:rsid w:val="00DC08A0"/>
    <w:rsid w:val="00DF530C"/>
    <w:rsid w:val="00E07170"/>
    <w:rsid w:val="00E165F9"/>
    <w:rsid w:val="00E22336"/>
    <w:rsid w:val="00E265A2"/>
    <w:rsid w:val="00E42CFB"/>
    <w:rsid w:val="00E46879"/>
    <w:rsid w:val="00E5471C"/>
    <w:rsid w:val="00E570CC"/>
    <w:rsid w:val="00E65F12"/>
    <w:rsid w:val="00E704D4"/>
    <w:rsid w:val="00E83FC8"/>
    <w:rsid w:val="00E973C2"/>
    <w:rsid w:val="00EB0F2A"/>
    <w:rsid w:val="00EB7ADB"/>
    <w:rsid w:val="00ED1C2C"/>
    <w:rsid w:val="00ED2B81"/>
    <w:rsid w:val="00ED60E5"/>
    <w:rsid w:val="00EE6569"/>
    <w:rsid w:val="00EE776E"/>
    <w:rsid w:val="00EF1CD4"/>
    <w:rsid w:val="00F03626"/>
    <w:rsid w:val="00F23B2F"/>
    <w:rsid w:val="00F4601A"/>
    <w:rsid w:val="00F55269"/>
    <w:rsid w:val="00F64BA2"/>
    <w:rsid w:val="00F821E1"/>
    <w:rsid w:val="00F85D54"/>
    <w:rsid w:val="00F8748B"/>
    <w:rsid w:val="00FA1174"/>
    <w:rsid w:val="00FA3382"/>
    <w:rsid w:val="00FB318C"/>
    <w:rsid w:val="00FB5A87"/>
    <w:rsid w:val="00FB701A"/>
    <w:rsid w:val="00FB75D6"/>
    <w:rsid w:val="00FD4A2D"/>
    <w:rsid w:val="00FE0E02"/>
    <w:rsid w:val="00FE1DB7"/>
    <w:rsid w:val="00FE1F33"/>
    <w:rsid w:val="00FF0B76"/>
    <w:rsid w:val="00FF5AE9"/>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3491E3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D4A"/>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1D66A6"/>
    <w:pPr>
      <w:tabs>
        <w:tab w:val="right" w:pos="9204"/>
      </w:tabs>
      <w:spacing w:before="60" w:after="6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1D66A6"/>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600">
      <w:bodyDiv w:val="1"/>
      <w:marLeft w:val="0"/>
      <w:marRight w:val="0"/>
      <w:marTop w:val="0"/>
      <w:marBottom w:val="0"/>
      <w:divBdr>
        <w:top w:val="none" w:sz="0" w:space="0" w:color="auto"/>
        <w:left w:val="none" w:sz="0" w:space="0" w:color="auto"/>
        <w:bottom w:val="none" w:sz="0" w:space="0" w:color="auto"/>
        <w:right w:val="none" w:sz="0" w:space="0" w:color="auto"/>
      </w:divBdr>
    </w:div>
    <w:div w:id="120390188">
      <w:bodyDiv w:val="1"/>
      <w:marLeft w:val="0"/>
      <w:marRight w:val="0"/>
      <w:marTop w:val="0"/>
      <w:marBottom w:val="0"/>
      <w:divBdr>
        <w:top w:val="none" w:sz="0" w:space="0" w:color="auto"/>
        <w:left w:val="none" w:sz="0" w:space="0" w:color="auto"/>
        <w:bottom w:val="none" w:sz="0" w:space="0" w:color="auto"/>
        <w:right w:val="none" w:sz="0" w:space="0" w:color="auto"/>
      </w:divBdr>
    </w:div>
    <w:div w:id="165289551">
      <w:bodyDiv w:val="1"/>
      <w:marLeft w:val="0"/>
      <w:marRight w:val="0"/>
      <w:marTop w:val="0"/>
      <w:marBottom w:val="0"/>
      <w:divBdr>
        <w:top w:val="none" w:sz="0" w:space="0" w:color="auto"/>
        <w:left w:val="none" w:sz="0" w:space="0" w:color="auto"/>
        <w:bottom w:val="none" w:sz="0" w:space="0" w:color="auto"/>
        <w:right w:val="none" w:sz="0" w:space="0" w:color="auto"/>
      </w:divBdr>
    </w:div>
    <w:div w:id="167797188">
      <w:bodyDiv w:val="1"/>
      <w:marLeft w:val="0"/>
      <w:marRight w:val="0"/>
      <w:marTop w:val="0"/>
      <w:marBottom w:val="0"/>
      <w:divBdr>
        <w:top w:val="none" w:sz="0" w:space="0" w:color="auto"/>
        <w:left w:val="none" w:sz="0" w:space="0" w:color="auto"/>
        <w:bottom w:val="none" w:sz="0" w:space="0" w:color="auto"/>
        <w:right w:val="none" w:sz="0" w:space="0" w:color="auto"/>
      </w:divBdr>
    </w:div>
    <w:div w:id="169638667">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229199402">
      <w:bodyDiv w:val="1"/>
      <w:marLeft w:val="0"/>
      <w:marRight w:val="0"/>
      <w:marTop w:val="0"/>
      <w:marBottom w:val="0"/>
      <w:divBdr>
        <w:top w:val="none" w:sz="0" w:space="0" w:color="auto"/>
        <w:left w:val="none" w:sz="0" w:space="0" w:color="auto"/>
        <w:bottom w:val="none" w:sz="0" w:space="0" w:color="auto"/>
        <w:right w:val="none" w:sz="0" w:space="0" w:color="auto"/>
      </w:divBdr>
    </w:div>
    <w:div w:id="261301039">
      <w:bodyDiv w:val="1"/>
      <w:marLeft w:val="0"/>
      <w:marRight w:val="0"/>
      <w:marTop w:val="0"/>
      <w:marBottom w:val="0"/>
      <w:divBdr>
        <w:top w:val="none" w:sz="0" w:space="0" w:color="auto"/>
        <w:left w:val="none" w:sz="0" w:space="0" w:color="auto"/>
        <w:bottom w:val="none" w:sz="0" w:space="0" w:color="auto"/>
        <w:right w:val="none" w:sz="0" w:space="0" w:color="auto"/>
      </w:divBdr>
    </w:div>
    <w:div w:id="274992449">
      <w:bodyDiv w:val="1"/>
      <w:marLeft w:val="0"/>
      <w:marRight w:val="0"/>
      <w:marTop w:val="0"/>
      <w:marBottom w:val="0"/>
      <w:divBdr>
        <w:top w:val="none" w:sz="0" w:space="0" w:color="auto"/>
        <w:left w:val="none" w:sz="0" w:space="0" w:color="auto"/>
        <w:bottom w:val="none" w:sz="0" w:space="0" w:color="auto"/>
        <w:right w:val="none" w:sz="0" w:space="0" w:color="auto"/>
      </w:divBdr>
    </w:div>
    <w:div w:id="282150300">
      <w:bodyDiv w:val="1"/>
      <w:marLeft w:val="0"/>
      <w:marRight w:val="0"/>
      <w:marTop w:val="0"/>
      <w:marBottom w:val="0"/>
      <w:divBdr>
        <w:top w:val="none" w:sz="0" w:space="0" w:color="auto"/>
        <w:left w:val="none" w:sz="0" w:space="0" w:color="auto"/>
        <w:bottom w:val="none" w:sz="0" w:space="0" w:color="auto"/>
        <w:right w:val="none" w:sz="0" w:space="0" w:color="auto"/>
      </w:divBdr>
    </w:div>
    <w:div w:id="337082896">
      <w:bodyDiv w:val="1"/>
      <w:marLeft w:val="0"/>
      <w:marRight w:val="0"/>
      <w:marTop w:val="0"/>
      <w:marBottom w:val="0"/>
      <w:divBdr>
        <w:top w:val="none" w:sz="0" w:space="0" w:color="auto"/>
        <w:left w:val="none" w:sz="0" w:space="0" w:color="auto"/>
        <w:bottom w:val="none" w:sz="0" w:space="0" w:color="auto"/>
        <w:right w:val="none" w:sz="0" w:space="0" w:color="auto"/>
      </w:divBdr>
    </w:div>
    <w:div w:id="455027591">
      <w:bodyDiv w:val="1"/>
      <w:marLeft w:val="0"/>
      <w:marRight w:val="0"/>
      <w:marTop w:val="0"/>
      <w:marBottom w:val="0"/>
      <w:divBdr>
        <w:top w:val="none" w:sz="0" w:space="0" w:color="auto"/>
        <w:left w:val="none" w:sz="0" w:space="0" w:color="auto"/>
        <w:bottom w:val="none" w:sz="0" w:space="0" w:color="auto"/>
        <w:right w:val="none" w:sz="0" w:space="0" w:color="auto"/>
      </w:divBdr>
    </w:div>
    <w:div w:id="465469423">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575938611">
      <w:bodyDiv w:val="1"/>
      <w:marLeft w:val="0"/>
      <w:marRight w:val="0"/>
      <w:marTop w:val="0"/>
      <w:marBottom w:val="0"/>
      <w:divBdr>
        <w:top w:val="none" w:sz="0" w:space="0" w:color="auto"/>
        <w:left w:val="none" w:sz="0" w:space="0" w:color="auto"/>
        <w:bottom w:val="none" w:sz="0" w:space="0" w:color="auto"/>
        <w:right w:val="none" w:sz="0" w:space="0" w:color="auto"/>
      </w:divBdr>
    </w:div>
    <w:div w:id="580256481">
      <w:bodyDiv w:val="1"/>
      <w:marLeft w:val="0"/>
      <w:marRight w:val="0"/>
      <w:marTop w:val="0"/>
      <w:marBottom w:val="0"/>
      <w:divBdr>
        <w:top w:val="none" w:sz="0" w:space="0" w:color="auto"/>
        <w:left w:val="none" w:sz="0" w:space="0" w:color="auto"/>
        <w:bottom w:val="none" w:sz="0" w:space="0" w:color="auto"/>
        <w:right w:val="none" w:sz="0" w:space="0" w:color="auto"/>
      </w:divBdr>
    </w:div>
    <w:div w:id="661586129">
      <w:bodyDiv w:val="1"/>
      <w:marLeft w:val="0"/>
      <w:marRight w:val="0"/>
      <w:marTop w:val="0"/>
      <w:marBottom w:val="0"/>
      <w:divBdr>
        <w:top w:val="none" w:sz="0" w:space="0" w:color="auto"/>
        <w:left w:val="none" w:sz="0" w:space="0" w:color="auto"/>
        <w:bottom w:val="none" w:sz="0" w:space="0" w:color="auto"/>
        <w:right w:val="none" w:sz="0" w:space="0" w:color="auto"/>
      </w:divBdr>
    </w:div>
    <w:div w:id="685794210">
      <w:bodyDiv w:val="1"/>
      <w:marLeft w:val="0"/>
      <w:marRight w:val="0"/>
      <w:marTop w:val="0"/>
      <w:marBottom w:val="0"/>
      <w:divBdr>
        <w:top w:val="none" w:sz="0" w:space="0" w:color="auto"/>
        <w:left w:val="none" w:sz="0" w:space="0" w:color="auto"/>
        <w:bottom w:val="none" w:sz="0" w:space="0" w:color="auto"/>
        <w:right w:val="none" w:sz="0" w:space="0" w:color="auto"/>
      </w:divBdr>
    </w:div>
    <w:div w:id="704142322">
      <w:bodyDiv w:val="1"/>
      <w:marLeft w:val="0"/>
      <w:marRight w:val="0"/>
      <w:marTop w:val="0"/>
      <w:marBottom w:val="0"/>
      <w:divBdr>
        <w:top w:val="none" w:sz="0" w:space="0" w:color="auto"/>
        <w:left w:val="none" w:sz="0" w:space="0" w:color="auto"/>
        <w:bottom w:val="none" w:sz="0" w:space="0" w:color="auto"/>
        <w:right w:val="none" w:sz="0" w:space="0" w:color="auto"/>
      </w:divBdr>
    </w:div>
    <w:div w:id="774329134">
      <w:bodyDiv w:val="1"/>
      <w:marLeft w:val="0"/>
      <w:marRight w:val="0"/>
      <w:marTop w:val="0"/>
      <w:marBottom w:val="0"/>
      <w:divBdr>
        <w:top w:val="none" w:sz="0" w:space="0" w:color="auto"/>
        <w:left w:val="none" w:sz="0" w:space="0" w:color="auto"/>
        <w:bottom w:val="none" w:sz="0" w:space="0" w:color="auto"/>
        <w:right w:val="none" w:sz="0" w:space="0" w:color="auto"/>
      </w:divBdr>
    </w:div>
    <w:div w:id="853956769">
      <w:bodyDiv w:val="1"/>
      <w:marLeft w:val="0"/>
      <w:marRight w:val="0"/>
      <w:marTop w:val="0"/>
      <w:marBottom w:val="0"/>
      <w:divBdr>
        <w:top w:val="none" w:sz="0" w:space="0" w:color="auto"/>
        <w:left w:val="none" w:sz="0" w:space="0" w:color="auto"/>
        <w:bottom w:val="none" w:sz="0" w:space="0" w:color="auto"/>
        <w:right w:val="none" w:sz="0" w:space="0" w:color="auto"/>
      </w:divBdr>
    </w:div>
    <w:div w:id="917061198">
      <w:bodyDiv w:val="1"/>
      <w:marLeft w:val="0"/>
      <w:marRight w:val="0"/>
      <w:marTop w:val="0"/>
      <w:marBottom w:val="0"/>
      <w:divBdr>
        <w:top w:val="none" w:sz="0" w:space="0" w:color="auto"/>
        <w:left w:val="none" w:sz="0" w:space="0" w:color="auto"/>
        <w:bottom w:val="none" w:sz="0" w:space="0" w:color="auto"/>
        <w:right w:val="none" w:sz="0" w:space="0" w:color="auto"/>
      </w:divBdr>
    </w:div>
    <w:div w:id="917708706">
      <w:bodyDiv w:val="1"/>
      <w:marLeft w:val="0"/>
      <w:marRight w:val="0"/>
      <w:marTop w:val="0"/>
      <w:marBottom w:val="0"/>
      <w:divBdr>
        <w:top w:val="none" w:sz="0" w:space="0" w:color="auto"/>
        <w:left w:val="none" w:sz="0" w:space="0" w:color="auto"/>
        <w:bottom w:val="none" w:sz="0" w:space="0" w:color="auto"/>
        <w:right w:val="none" w:sz="0" w:space="0" w:color="auto"/>
      </w:divBdr>
    </w:div>
    <w:div w:id="942345898">
      <w:bodyDiv w:val="1"/>
      <w:marLeft w:val="0"/>
      <w:marRight w:val="0"/>
      <w:marTop w:val="0"/>
      <w:marBottom w:val="0"/>
      <w:divBdr>
        <w:top w:val="none" w:sz="0" w:space="0" w:color="auto"/>
        <w:left w:val="none" w:sz="0" w:space="0" w:color="auto"/>
        <w:bottom w:val="none" w:sz="0" w:space="0" w:color="auto"/>
        <w:right w:val="none" w:sz="0" w:space="0" w:color="auto"/>
      </w:divBdr>
    </w:div>
    <w:div w:id="944388090">
      <w:bodyDiv w:val="1"/>
      <w:marLeft w:val="0"/>
      <w:marRight w:val="0"/>
      <w:marTop w:val="0"/>
      <w:marBottom w:val="0"/>
      <w:divBdr>
        <w:top w:val="none" w:sz="0" w:space="0" w:color="auto"/>
        <w:left w:val="none" w:sz="0" w:space="0" w:color="auto"/>
        <w:bottom w:val="none" w:sz="0" w:space="0" w:color="auto"/>
        <w:right w:val="none" w:sz="0" w:space="0" w:color="auto"/>
      </w:divBdr>
    </w:div>
    <w:div w:id="1047022681">
      <w:bodyDiv w:val="1"/>
      <w:marLeft w:val="0"/>
      <w:marRight w:val="0"/>
      <w:marTop w:val="0"/>
      <w:marBottom w:val="0"/>
      <w:divBdr>
        <w:top w:val="none" w:sz="0" w:space="0" w:color="auto"/>
        <w:left w:val="none" w:sz="0" w:space="0" w:color="auto"/>
        <w:bottom w:val="none" w:sz="0" w:space="0" w:color="auto"/>
        <w:right w:val="none" w:sz="0" w:space="0" w:color="auto"/>
      </w:divBdr>
    </w:div>
    <w:div w:id="1096555759">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75598051">
      <w:bodyDiv w:val="1"/>
      <w:marLeft w:val="0"/>
      <w:marRight w:val="0"/>
      <w:marTop w:val="0"/>
      <w:marBottom w:val="0"/>
      <w:divBdr>
        <w:top w:val="none" w:sz="0" w:space="0" w:color="auto"/>
        <w:left w:val="none" w:sz="0" w:space="0" w:color="auto"/>
        <w:bottom w:val="none" w:sz="0" w:space="0" w:color="auto"/>
        <w:right w:val="none" w:sz="0" w:space="0" w:color="auto"/>
      </w:divBdr>
    </w:div>
    <w:div w:id="1294291001">
      <w:bodyDiv w:val="1"/>
      <w:marLeft w:val="0"/>
      <w:marRight w:val="0"/>
      <w:marTop w:val="0"/>
      <w:marBottom w:val="0"/>
      <w:divBdr>
        <w:top w:val="none" w:sz="0" w:space="0" w:color="auto"/>
        <w:left w:val="none" w:sz="0" w:space="0" w:color="auto"/>
        <w:bottom w:val="none" w:sz="0" w:space="0" w:color="auto"/>
        <w:right w:val="none" w:sz="0" w:space="0" w:color="auto"/>
      </w:divBdr>
    </w:div>
    <w:div w:id="1336222302">
      <w:bodyDiv w:val="1"/>
      <w:marLeft w:val="0"/>
      <w:marRight w:val="0"/>
      <w:marTop w:val="0"/>
      <w:marBottom w:val="0"/>
      <w:divBdr>
        <w:top w:val="none" w:sz="0" w:space="0" w:color="auto"/>
        <w:left w:val="none" w:sz="0" w:space="0" w:color="auto"/>
        <w:bottom w:val="none" w:sz="0" w:space="0" w:color="auto"/>
        <w:right w:val="none" w:sz="0" w:space="0" w:color="auto"/>
      </w:divBdr>
    </w:div>
    <w:div w:id="1369530276">
      <w:bodyDiv w:val="1"/>
      <w:marLeft w:val="0"/>
      <w:marRight w:val="0"/>
      <w:marTop w:val="0"/>
      <w:marBottom w:val="0"/>
      <w:divBdr>
        <w:top w:val="none" w:sz="0" w:space="0" w:color="auto"/>
        <w:left w:val="none" w:sz="0" w:space="0" w:color="auto"/>
        <w:bottom w:val="none" w:sz="0" w:space="0" w:color="auto"/>
        <w:right w:val="none" w:sz="0" w:space="0" w:color="auto"/>
      </w:divBdr>
    </w:div>
    <w:div w:id="1378895953">
      <w:bodyDiv w:val="1"/>
      <w:marLeft w:val="0"/>
      <w:marRight w:val="0"/>
      <w:marTop w:val="0"/>
      <w:marBottom w:val="0"/>
      <w:divBdr>
        <w:top w:val="none" w:sz="0" w:space="0" w:color="auto"/>
        <w:left w:val="none" w:sz="0" w:space="0" w:color="auto"/>
        <w:bottom w:val="none" w:sz="0" w:space="0" w:color="auto"/>
        <w:right w:val="none" w:sz="0" w:space="0" w:color="auto"/>
      </w:divBdr>
    </w:div>
    <w:div w:id="1457749832">
      <w:bodyDiv w:val="1"/>
      <w:marLeft w:val="0"/>
      <w:marRight w:val="0"/>
      <w:marTop w:val="0"/>
      <w:marBottom w:val="0"/>
      <w:divBdr>
        <w:top w:val="none" w:sz="0" w:space="0" w:color="auto"/>
        <w:left w:val="none" w:sz="0" w:space="0" w:color="auto"/>
        <w:bottom w:val="none" w:sz="0" w:space="0" w:color="auto"/>
        <w:right w:val="none" w:sz="0" w:space="0" w:color="auto"/>
      </w:divBdr>
    </w:div>
    <w:div w:id="1491092519">
      <w:bodyDiv w:val="1"/>
      <w:marLeft w:val="0"/>
      <w:marRight w:val="0"/>
      <w:marTop w:val="0"/>
      <w:marBottom w:val="0"/>
      <w:divBdr>
        <w:top w:val="none" w:sz="0" w:space="0" w:color="auto"/>
        <w:left w:val="none" w:sz="0" w:space="0" w:color="auto"/>
        <w:bottom w:val="none" w:sz="0" w:space="0" w:color="auto"/>
        <w:right w:val="none" w:sz="0" w:space="0" w:color="auto"/>
      </w:divBdr>
    </w:div>
    <w:div w:id="1496527226">
      <w:bodyDiv w:val="1"/>
      <w:marLeft w:val="0"/>
      <w:marRight w:val="0"/>
      <w:marTop w:val="0"/>
      <w:marBottom w:val="0"/>
      <w:divBdr>
        <w:top w:val="none" w:sz="0" w:space="0" w:color="auto"/>
        <w:left w:val="none" w:sz="0" w:space="0" w:color="auto"/>
        <w:bottom w:val="none" w:sz="0" w:space="0" w:color="auto"/>
        <w:right w:val="none" w:sz="0" w:space="0" w:color="auto"/>
      </w:divBdr>
    </w:div>
    <w:div w:id="1548683872">
      <w:bodyDiv w:val="1"/>
      <w:marLeft w:val="0"/>
      <w:marRight w:val="0"/>
      <w:marTop w:val="0"/>
      <w:marBottom w:val="0"/>
      <w:divBdr>
        <w:top w:val="none" w:sz="0" w:space="0" w:color="auto"/>
        <w:left w:val="none" w:sz="0" w:space="0" w:color="auto"/>
        <w:bottom w:val="none" w:sz="0" w:space="0" w:color="auto"/>
        <w:right w:val="none" w:sz="0" w:space="0" w:color="auto"/>
      </w:divBdr>
    </w:div>
    <w:div w:id="1591819134">
      <w:bodyDiv w:val="1"/>
      <w:marLeft w:val="0"/>
      <w:marRight w:val="0"/>
      <w:marTop w:val="0"/>
      <w:marBottom w:val="0"/>
      <w:divBdr>
        <w:top w:val="none" w:sz="0" w:space="0" w:color="auto"/>
        <w:left w:val="none" w:sz="0" w:space="0" w:color="auto"/>
        <w:bottom w:val="none" w:sz="0" w:space="0" w:color="auto"/>
        <w:right w:val="none" w:sz="0" w:space="0" w:color="auto"/>
      </w:divBdr>
    </w:div>
    <w:div w:id="1625310813">
      <w:bodyDiv w:val="1"/>
      <w:marLeft w:val="0"/>
      <w:marRight w:val="0"/>
      <w:marTop w:val="0"/>
      <w:marBottom w:val="0"/>
      <w:divBdr>
        <w:top w:val="none" w:sz="0" w:space="0" w:color="auto"/>
        <w:left w:val="none" w:sz="0" w:space="0" w:color="auto"/>
        <w:bottom w:val="none" w:sz="0" w:space="0" w:color="auto"/>
        <w:right w:val="none" w:sz="0" w:space="0" w:color="auto"/>
      </w:divBdr>
    </w:div>
    <w:div w:id="1660694227">
      <w:bodyDiv w:val="1"/>
      <w:marLeft w:val="0"/>
      <w:marRight w:val="0"/>
      <w:marTop w:val="0"/>
      <w:marBottom w:val="0"/>
      <w:divBdr>
        <w:top w:val="none" w:sz="0" w:space="0" w:color="auto"/>
        <w:left w:val="none" w:sz="0" w:space="0" w:color="auto"/>
        <w:bottom w:val="none" w:sz="0" w:space="0" w:color="auto"/>
        <w:right w:val="none" w:sz="0" w:space="0" w:color="auto"/>
      </w:divBdr>
    </w:div>
    <w:div w:id="1661811233">
      <w:bodyDiv w:val="1"/>
      <w:marLeft w:val="0"/>
      <w:marRight w:val="0"/>
      <w:marTop w:val="0"/>
      <w:marBottom w:val="0"/>
      <w:divBdr>
        <w:top w:val="none" w:sz="0" w:space="0" w:color="auto"/>
        <w:left w:val="none" w:sz="0" w:space="0" w:color="auto"/>
        <w:bottom w:val="none" w:sz="0" w:space="0" w:color="auto"/>
        <w:right w:val="none" w:sz="0" w:space="0" w:color="auto"/>
      </w:divBdr>
    </w:div>
    <w:div w:id="1732926386">
      <w:bodyDiv w:val="1"/>
      <w:marLeft w:val="0"/>
      <w:marRight w:val="0"/>
      <w:marTop w:val="0"/>
      <w:marBottom w:val="0"/>
      <w:divBdr>
        <w:top w:val="none" w:sz="0" w:space="0" w:color="auto"/>
        <w:left w:val="none" w:sz="0" w:space="0" w:color="auto"/>
        <w:bottom w:val="none" w:sz="0" w:space="0" w:color="auto"/>
        <w:right w:val="none" w:sz="0" w:space="0" w:color="auto"/>
      </w:divBdr>
    </w:div>
    <w:div w:id="175689972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770421902">
      <w:bodyDiv w:val="1"/>
      <w:marLeft w:val="0"/>
      <w:marRight w:val="0"/>
      <w:marTop w:val="0"/>
      <w:marBottom w:val="0"/>
      <w:divBdr>
        <w:top w:val="none" w:sz="0" w:space="0" w:color="auto"/>
        <w:left w:val="none" w:sz="0" w:space="0" w:color="auto"/>
        <w:bottom w:val="none" w:sz="0" w:space="0" w:color="auto"/>
        <w:right w:val="none" w:sz="0" w:space="0" w:color="auto"/>
      </w:divBdr>
    </w:div>
    <w:div w:id="1825657172">
      <w:bodyDiv w:val="1"/>
      <w:marLeft w:val="0"/>
      <w:marRight w:val="0"/>
      <w:marTop w:val="0"/>
      <w:marBottom w:val="0"/>
      <w:divBdr>
        <w:top w:val="none" w:sz="0" w:space="0" w:color="auto"/>
        <w:left w:val="none" w:sz="0" w:space="0" w:color="auto"/>
        <w:bottom w:val="none" w:sz="0" w:space="0" w:color="auto"/>
        <w:right w:val="none" w:sz="0" w:space="0" w:color="auto"/>
      </w:divBdr>
    </w:div>
    <w:div w:id="1887990026">
      <w:bodyDiv w:val="1"/>
      <w:marLeft w:val="0"/>
      <w:marRight w:val="0"/>
      <w:marTop w:val="0"/>
      <w:marBottom w:val="0"/>
      <w:divBdr>
        <w:top w:val="none" w:sz="0" w:space="0" w:color="auto"/>
        <w:left w:val="none" w:sz="0" w:space="0" w:color="auto"/>
        <w:bottom w:val="none" w:sz="0" w:space="0" w:color="auto"/>
        <w:right w:val="none" w:sz="0" w:space="0" w:color="auto"/>
      </w:divBdr>
    </w:div>
    <w:div w:id="1945385342">
      <w:bodyDiv w:val="1"/>
      <w:marLeft w:val="0"/>
      <w:marRight w:val="0"/>
      <w:marTop w:val="0"/>
      <w:marBottom w:val="0"/>
      <w:divBdr>
        <w:top w:val="none" w:sz="0" w:space="0" w:color="auto"/>
        <w:left w:val="none" w:sz="0" w:space="0" w:color="auto"/>
        <w:bottom w:val="none" w:sz="0" w:space="0" w:color="auto"/>
        <w:right w:val="none" w:sz="0" w:space="0" w:color="auto"/>
      </w:divBdr>
    </w:div>
    <w:div w:id="1968126947">
      <w:bodyDiv w:val="1"/>
      <w:marLeft w:val="0"/>
      <w:marRight w:val="0"/>
      <w:marTop w:val="0"/>
      <w:marBottom w:val="0"/>
      <w:divBdr>
        <w:top w:val="none" w:sz="0" w:space="0" w:color="auto"/>
        <w:left w:val="none" w:sz="0" w:space="0" w:color="auto"/>
        <w:bottom w:val="none" w:sz="0" w:space="0" w:color="auto"/>
        <w:right w:val="none" w:sz="0" w:space="0" w:color="auto"/>
      </w:divBdr>
    </w:div>
    <w:div w:id="2012446506">
      <w:bodyDiv w:val="1"/>
      <w:marLeft w:val="0"/>
      <w:marRight w:val="0"/>
      <w:marTop w:val="0"/>
      <w:marBottom w:val="0"/>
      <w:divBdr>
        <w:top w:val="none" w:sz="0" w:space="0" w:color="auto"/>
        <w:left w:val="none" w:sz="0" w:space="0" w:color="auto"/>
        <w:bottom w:val="none" w:sz="0" w:space="0" w:color="auto"/>
        <w:right w:val="none" w:sz="0" w:space="0" w:color="auto"/>
      </w:divBdr>
    </w:div>
    <w:div w:id="2014603198">
      <w:bodyDiv w:val="1"/>
      <w:marLeft w:val="0"/>
      <w:marRight w:val="0"/>
      <w:marTop w:val="0"/>
      <w:marBottom w:val="0"/>
      <w:divBdr>
        <w:top w:val="none" w:sz="0" w:space="0" w:color="auto"/>
        <w:left w:val="none" w:sz="0" w:space="0" w:color="auto"/>
        <w:bottom w:val="none" w:sz="0" w:space="0" w:color="auto"/>
        <w:right w:val="none" w:sz="0" w:space="0" w:color="auto"/>
      </w:divBdr>
    </w:div>
    <w:div w:id="2039892706">
      <w:bodyDiv w:val="1"/>
      <w:marLeft w:val="0"/>
      <w:marRight w:val="0"/>
      <w:marTop w:val="0"/>
      <w:marBottom w:val="0"/>
      <w:divBdr>
        <w:top w:val="none" w:sz="0" w:space="0" w:color="auto"/>
        <w:left w:val="none" w:sz="0" w:space="0" w:color="auto"/>
        <w:bottom w:val="none" w:sz="0" w:space="0" w:color="auto"/>
        <w:right w:val="none" w:sz="0" w:space="0" w:color="auto"/>
      </w:divBdr>
    </w:div>
    <w:div w:id="2065173484">
      <w:bodyDiv w:val="1"/>
      <w:marLeft w:val="0"/>
      <w:marRight w:val="0"/>
      <w:marTop w:val="0"/>
      <w:marBottom w:val="0"/>
      <w:divBdr>
        <w:top w:val="none" w:sz="0" w:space="0" w:color="auto"/>
        <w:left w:val="none" w:sz="0" w:space="0" w:color="auto"/>
        <w:bottom w:val="none" w:sz="0" w:space="0" w:color="auto"/>
        <w:right w:val="none" w:sz="0" w:space="0" w:color="auto"/>
      </w:divBdr>
    </w:div>
    <w:div w:id="20978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53DB5-9A80-4E38-B116-DFFB3366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2252</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2024-10-08T14:03:00Z</dcterms:created>
  <dcterms:modified xsi:type="dcterms:W3CDTF">2025-03-03T12:49:00Z</dcterms:modified>
</cp:coreProperties>
</file>