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F5" w:rsidRDefault="007100F5"/>
    <w:p w:rsidR="00FA664D" w:rsidRDefault="00FA664D">
      <w:pPr>
        <w:rPr>
          <w:b/>
        </w:rPr>
      </w:pPr>
      <w:r>
        <w:rPr>
          <w:b/>
        </w:rPr>
        <w:t>NCCP Community Cancer Nursing eLearning Programme</w:t>
      </w:r>
      <w:r w:rsidR="004461AB">
        <w:rPr>
          <w:b/>
        </w:rPr>
        <w:t xml:space="preserve"> </w:t>
      </w:r>
      <w:r>
        <w:rPr>
          <w:b/>
        </w:rPr>
        <w:t xml:space="preserve"> </w:t>
      </w:r>
    </w:p>
    <w:p w:rsidR="007100F5" w:rsidRDefault="00BA2336">
      <w:r w:rsidRPr="00BA2336">
        <w:rPr>
          <w:b/>
          <w:color w:val="FF0000"/>
        </w:rPr>
        <w:t>Now live on hseland.ie</w:t>
      </w:r>
    </w:p>
    <w:p w:rsidR="00A17D12" w:rsidRDefault="007100F5">
      <w:pPr>
        <w:rPr>
          <w:b/>
        </w:rPr>
      </w:pPr>
      <w:r w:rsidRPr="007100F5">
        <w:rPr>
          <w:b/>
        </w:rPr>
        <w:t>A</w:t>
      </w:r>
      <w:r>
        <w:rPr>
          <w:b/>
        </w:rPr>
        <w:t>i</w:t>
      </w:r>
      <w:r w:rsidR="00FA664D">
        <w:rPr>
          <w:b/>
        </w:rPr>
        <w:t>m</w:t>
      </w:r>
      <w:r w:rsidRPr="007100F5">
        <w:rPr>
          <w:b/>
        </w:rPr>
        <w:t xml:space="preserve"> </w:t>
      </w:r>
    </w:p>
    <w:p w:rsidR="007100F5" w:rsidRPr="00FA664D" w:rsidRDefault="00521CE2" w:rsidP="00FA664D">
      <w:pPr>
        <w:spacing w:line="360" w:lineRule="auto"/>
        <w:jc w:val="both"/>
      </w:pPr>
      <w:r w:rsidRPr="00521CE2">
        <w:t xml:space="preserve">The aim of this programme is to ensure that community-based nurses are equipped with the knowledge, </w:t>
      </w:r>
      <w:r>
        <w:t xml:space="preserve">skills and attitudes to safely </w:t>
      </w:r>
      <w:r w:rsidRPr="00521CE2">
        <w:t>provide care to individuals with cancer at all stages of the cancer trajectory.</w:t>
      </w:r>
    </w:p>
    <w:p w:rsidR="00521CE2" w:rsidRDefault="00FA664D" w:rsidP="00FA664D">
      <w:pPr>
        <w:spacing w:line="360" w:lineRule="auto"/>
      </w:pPr>
      <w:r>
        <w:t>This</w:t>
      </w:r>
      <w:r w:rsidR="00521CE2">
        <w:t xml:space="preserve"> new </w:t>
      </w:r>
      <w:r>
        <w:t>eLearning</w:t>
      </w:r>
      <w:r w:rsidR="00521CE2">
        <w:t xml:space="preserve"> resources will: </w:t>
      </w:r>
    </w:p>
    <w:p w:rsidR="00521CE2" w:rsidRDefault="00FA664D" w:rsidP="00FA664D">
      <w:pPr>
        <w:pStyle w:val="ListParagraph"/>
        <w:numPr>
          <w:ilvl w:val="0"/>
          <w:numId w:val="1"/>
        </w:numPr>
        <w:spacing w:line="360" w:lineRule="auto"/>
      </w:pPr>
      <w:r>
        <w:t>Be available on HSeLanD for use by any registered nurse throughout the HSE</w:t>
      </w:r>
      <w:r w:rsidR="00521CE2">
        <w:t xml:space="preserve"> in Ireland. </w:t>
      </w:r>
    </w:p>
    <w:p w:rsidR="00521CE2" w:rsidRDefault="00521CE2" w:rsidP="00FA664D">
      <w:pPr>
        <w:pStyle w:val="ListParagraph"/>
        <w:numPr>
          <w:ilvl w:val="0"/>
          <w:numId w:val="1"/>
        </w:numPr>
        <w:spacing w:line="360" w:lineRule="auto"/>
      </w:pPr>
      <w:r>
        <w:t>Be hig</w:t>
      </w:r>
      <w:r w:rsidR="00FA664D">
        <w:t>hly interactive throughout, using</w:t>
      </w:r>
      <w:r>
        <w:t xml:space="preserve"> </w:t>
      </w:r>
      <w:r w:rsidR="00FA664D">
        <w:t>e</w:t>
      </w:r>
      <w:bookmarkStart w:id="0" w:name="_GoBack"/>
      <w:bookmarkEnd w:id="0"/>
      <w:r w:rsidR="00FA664D">
        <w:t>L</w:t>
      </w:r>
      <w:r>
        <w:t>earning d</w:t>
      </w:r>
      <w:r w:rsidR="00FA664D">
        <w:t>esign to support the</w:t>
      </w:r>
      <w:r>
        <w:t xml:space="preserve"> </w:t>
      </w:r>
      <w:r w:rsidR="00FA664D">
        <w:t>development of community nurses</w:t>
      </w:r>
      <w:r>
        <w:t xml:space="preserve"> throughout the </w:t>
      </w:r>
      <w:r w:rsidR="00FA664D">
        <w:t>country in caring for people with cancer and their families.</w:t>
      </w:r>
    </w:p>
    <w:p w:rsidR="00A95B83" w:rsidRPr="00A95B83" w:rsidRDefault="00FA664D" w:rsidP="00521CE2">
      <w:pPr>
        <w:rPr>
          <w:b/>
        </w:rPr>
      </w:pPr>
      <w:r>
        <w:rPr>
          <w:b/>
        </w:rPr>
        <w:t xml:space="preserve">Who </w:t>
      </w:r>
      <w:r w:rsidR="00A95B83">
        <w:rPr>
          <w:b/>
        </w:rPr>
        <w:t>should undertake this programme and why?</w:t>
      </w:r>
    </w:p>
    <w:p w:rsidR="00521CE2" w:rsidRDefault="00521CE2" w:rsidP="008B2994">
      <w:pPr>
        <w:spacing w:line="360" w:lineRule="auto"/>
        <w:jc w:val="both"/>
      </w:pPr>
      <w:r w:rsidRPr="00521CE2">
        <w:t>Registered nurses working in the community setting e.</w:t>
      </w:r>
      <w:r w:rsidR="00A95B83">
        <w:t>g. PHN’s (Public Health Nurses), community nurses, general p</w:t>
      </w:r>
      <w:r w:rsidRPr="00521CE2">
        <w:t>ractice nurses, nurses working in CIT (Com</w:t>
      </w:r>
      <w:r w:rsidR="00A95B83">
        <w:t xml:space="preserve">munity Intervention Teams). </w:t>
      </w:r>
    </w:p>
    <w:p w:rsidR="00A95B83" w:rsidRDefault="00A95B83" w:rsidP="00A95B83">
      <w:pPr>
        <w:spacing w:line="360" w:lineRule="auto"/>
        <w:jc w:val="both"/>
      </w:pPr>
      <w:r>
        <w:t xml:space="preserve">In recent years, in line with </w:t>
      </w:r>
      <w:proofErr w:type="spellStart"/>
      <w:r>
        <w:t>Sláintecare</w:t>
      </w:r>
      <w:proofErr w:type="spellEnd"/>
      <w:r>
        <w:t xml:space="preserve"> and recommendations made by the HSE and the National Cancer Control Programme, we have witnessed a shift in cancer care, whereby more and more cancer patients with cancer are being looked after in the community. Studies have shown that it is safe to receive some cancer nursing care and lower risk cancer treatments in the community with clearly defined patient pathways for referral to back into acute services if required. </w:t>
      </w:r>
    </w:p>
    <w:p w:rsidR="00A95B83" w:rsidRPr="008B2994" w:rsidRDefault="00A95B83" w:rsidP="008B2994">
      <w:pPr>
        <w:spacing w:line="360" w:lineRule="auto"/>
        <w:jc w:val="both"/>
      </w:pPr>
      <w:r>
        <w:t>As a nurse working in the community, you have a role in the early recognition of any adverse events patient care needs that need urgent review at the person’s cancer treating centre. Also, by completing this programme you are gaining knowledge and skill to improve the quality of life of people with cancer.</w:t>
      </w:r>
    </w:p>
    <w:p w:rsidR="007100F5" w:rsidRDefault="007100F5">
      <w:pPr>
        <w:rPr>
          <w:b/>
        </w:rPr>
      </w:pPr>
      <w:r w:rsidRPr="007100F5">
        <w:rPr>
          <w:b/>
        </w:rPr>
        <w:t>Duration</w:t>
      </w:r>
    </w:p>
    <w:p w:rsidR="00521CE2" w:rsidRPr="00521CE2" w:rsidRDefault="00521CE2" w:rsidP="00521CE2">
      <w:r w:rsidRPr="00521CE2">
        <w:t>The</w:t>
      </w:r>
      <w:r w:rsidR="00A95B83">
        <w:t>re are</w:t>
      </w:r>
      <w:r w:rsidRPr="00521CE2">
        <w:t xml:space="preserve"> three modul</w:t>
      </w:r>
      <w:r w:rsidR="00A95B83">
        <w:t xml:space="preserve">es which must all be completed, each </w:t>
      </w:r>
      <w:r w:rsidR="00F70C15">
        <w:t xml:space="preserve">are </w:t>
      </w:r>
      <w:r w:rsidR="00F70C15" w:rsidRPr="00F70C15">
        <w:rPr>
          <w:b/>
        </w:rPr>
        <w:t>45 minutes</w:t>
      </w:r>
      <w:r w:rsidR="00A95B83">
        <w:t xml:space="preserve"> long.</w:t>
      </w:r>
    </w:p>
    <w:p w:rsidR="00521CE2" w:rsidRPr="00521CE2" w:rsidRDefault="00A95B83" w:rsidP="00521CE2">
      <w:pPr>
        <w:rPr>
          <w:b/>
        </w:rPr>
      </w:pPr>
      <w:r w:rsidRPr="00A95B83">
        <w:rPr>
          <w:b/>
        </w:rPr>
        <w:t>Module 1: Introducing Cancer and its Effect on the Person</w:t>
      </w:r>
    </w:p>
    <w:p w:rsidR="00521CE2" w:rsidRPr="00521CE2" w:rsidRDefault="00521CE2" w:rsidP="00A95B83">
      <w:pPr>
        <w:spacing w:line="360" w:lineRule="auto"/>
      </w:pPr>
      <w:r w:rsidRPr="00521CE2">
        <w:t>This introductory module will focus on the main forms of cancer and how they develop. It will highl</w:t>
      </w:r>
      <w:r>
        <w:t xml:space="preserve">ight treatment modalities (for </w:t>
      </w:r>
      <w:r w:rsidRPr="00521CE2">
        <w:t>example immunotherapy, targeted therapy, surgery and radiotherapy)</w:t>
      </w:r>
      <w:r w:rsidR="00A95B83">
        <w:t>, where treatment is delivered</w:t>
      </w:r>
      <w:r w:rsidRPr="00521CE2">
        <w:t xml:space="preserve"> an</w:t>
      </w:r>
      <w:r w:rsidR="00A95B83">
        <w:t>d the potential side effects of treatment.</w:t>
      </w:r>
      <w:r w:rsidR="00F70C15">
        <w:t xml:space="preserve"> </w:t>
      </w:r>
    </w:p>
    <w:p w:rsidR="00521CE2" w:rsidRPr="00521CE2" w:rsidRDefault="00A95B83" w:rsidP="00521CE2">
      <w:pPr>
        <w:rPr>
          <w:b/>
        </w:rPr>
      </w:pPr>
      <w:r w:rsidRPr="00A95B83">
        <w:rPr>
          <w:b/>
        </w:rPr>
        <w:t>Module 2: Assessing and Managing a Person with Cancer</w:t>
      </w:r>
    </w:p>
    <w:p w:rsidR="00521CE2" w:rsidRPr="00521CE2" w:rsidRDefault="00521CE2" w:rsidP="00892F5C">
      <w:pPr>
        <w:spacing w:line="360" w:lineRule="auto"/>
      </w:pPr>
      <w:r w:rsidRPr="00521CE2">
        <w:lastRenderedPageBreak/>
        <w:t>The second module of the programme aims to improve the knowledge and skills of all comm</w:t>
      </w:r>
      <w:r>
        <w:t xml:space="preserve">unity nurses in relation to the </w:t>
      </w:r>
      <w:r w:rsidRPr="00521CE2">
        <w:t>assessment of side-effects of cancer treatments and subsequent management of same</w:t>
      </w:r>
      <w:r w:rsidR="00892F5C">
        <w:t xml:space="preserve"> to include action and</w:t>
      </w:r>
      <w:r w:rsidRPr="00521CE2">
        <w:t xml:space="preserve"> escalation</w:t>
      </w:r>
      <w:r w:rsidR="00892F5C">
        <w:t xml:space="preserve"> of care via the Acute Oncology Service (AOS).</w:t>
      </w:r>
    </w:p>
    <w:p w:rsidR="00521CE2" w:rsidRPr="008B2994" w:rsidRDefault="00A95B83" w:rsidP="00521CE2">
      <w:pPr>
        <w:rPr>
          <w:b/>
        </w:rPr>
      </w:pPr>
      <w:r w:rsidRPr="00A95B83">
        <w:rPr>
          <w:b/>
        </w:rPr>
        <w:t>Module 3: Managing a Person with a Central Venous Access Device.</w:t>
      </w:r>
    </w:p>
    <w:p w:rsidR="00521CE2" w:rsidRPr="00521CE2" w:rsidRDefault="00521CE2" w:rsidP="00521CE2">
      <w:r w:rsidRPr="00521CE2">
        <w:t xml:space="preserve">The final module of the programme aims to </w:t>
      </w:r>
      <w:r w:rsidR="00892F5C">
        <w:t>improve the knowledge</w:t>
      </w:r>
      <w:r w:rsidRPr="00521CE2">
        <w:t xml:space="preserve"> of all community </w:t>
      </w:r>
      <w:r>
        <w:t xml:space="preserve">nurses with regards to central </w:t>
      </w:r>
      <w:r w:rsidR="00892F5C">
        <w:t>venous access devices</w:t>
      </w:r>
      <w:r w:rsidRPr="00521CE2">
        <w:t xml:space="preserve"> </w:t>
      </w:r>
      <w:r w:rsidR="008B2994" w:rsidRPr="00521CE2">
        <w:t>e.g.</w:t>
      </w:r>
      <w:r w:rsidRPr="00521CE2">
        <w:t xml:space="preserve"> Portacath, PICC and Hickman Line</w:t>
      </w:r>
      <w:r w:rsidR="00892F5C">
        <w:t>s.</w:t>
      </w:r>
    </w:p>
    <w:p w:rsidR="007100F5" w:rsidRDefault="00892F5C">
      <w:pPr>
        <w:rPr>
          <w:b/>
        </w:rPr>
      </w:pPr>
      <w:r>
        <w:rPr>
          <w:b/>
        </w:rPr>
        <w:t>Continuous Education Unit’s</w:t>
      </w:r>
    </w:p>
    <w:p w:rsidR="008B2994" w:rsidRPr="008B2994" w:rsidRDefault="00892F5C">
      <w:r>
        <w:t xml:space="preserve">TBC </w:t>
      </w:r>
    </w:p>
    <w:p w:rsidR="007100F5" w:rsidRDefault="007100F5">
      <w:pPr>
        <w:rPr>
          <w:b/>
        </w:rPr>
      </w:pPr>
      <w:r w:rsidRPr="007100F5">
        <w:rPr>
          <w:b/>
        </w:rPr>
        <w:t>Location</w:t>
      </w:r>
    </w:p>
    <w:p w:rsidR="0095456C" w:rsidRPr="0095456C" w:rsidRDefault="0095456C">
      <w:r>
        <w:t>Virtual</w:t>
      </w:r>
      <w:r w:rsidR="00892F5C">
        <w:t xml:space="preserve"> via</w:t>
      </w:r>
      <w:r>
        <w:t xml:space="preserve"> </w:t>
      </w:r>
      <w:proofErr w:type="spellStart"/>
      <w:r w:rsidRPr="0095456C">
        <w:t>HseLAND</w:t>
      </w:r>
      <w:proofErr w:type="spellEnd"/>
    </w:p>
    <w:sectPr w:rsidR="0095456C" w:rsidRPr="00954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A5279"/>
    <w:multiLevelType w:val="hybridMultilevel"/>
    <w:tmpl w:val="646AC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F5"/>
    <w:rsid w:val="004461AB"/>
    <w:rsid w:val="00521CE2"/>
    <w:rsid w:val="00577168"/>
    <w:rsid w:val="005E7BF0"/>
    <w:rsid w:val="007100F5"/>
    <w:rsid w:val="008522F0"/>
    <w:rsid w:val="00892F5C"/>
    <w:rsid w:val="008B2994"/>
    <w:rsid w:val="0095456C"/>
    <w:rsid w:val="00A17D12"/>
    <w:rsid w:val="00A95B83"/>
    <w:rsid w:val="00BA2336"/>
    <w:rsid w:val="00F70C15"/>
    <w:rsid w:val="00FA66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F06D0-C31B-4CC3-A3AB-DF04FF01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Kelly</dc:creator>
  <cp:keywords/>
  <dc:description/>
  <cp:lastModifiedBy>Rebecca Ryan6</cp:lastModifiedBy>
  <cp:revision>2</cp:revision>
  <dcterms:created xsi:type="dcterms:W3CDTF">2024-09-04T12:15:00Z</dcterms:created>
  <dcterms:modified xsi:type="dcterms:W3CDTF">2024-09-04T12:15:00Z</dcterms:modified>
</cp:coreProperties>
</file>