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D" w:rsidRDefault="007626AD"/>
    <w:p w:rsidR="006554B5" w:rsidRDefault="006554B5"/>
    <w:p w:rsidR="006554B5" w:rsidRDefault="006554B5"/>
    <w:p w:rsidR="006554B5" w:rsidRDefault="006554B5"/>
    <w:p w:rsidR="00FD15AF" w:rsidRDefault="00FD15AF">
      <w:pPr>
        <w:rPr>
          <w:b/>
          <w:sz w:val="44"/>
          <w:szCs w:val="44"/>
        </w:rPr>
      </w:pPr>
      <w:r>
        <w:rPr>
          <w:b/>
          <w:sz w:val="44"/>
          <w:szCs w:val="44"/>
        </w:rPr>
        <w:t>UL HOSPITALS</w:t>
      </w:r>
      <w:r w:rsidR="00AA289B">
        <w:rPr>
          <w:b/>
          <w:sz w:val="44"/>
          <w:szCs w:val="44"/>
        </w:rPr>
        <w:t xml:space="preserve"> </w:t>
      </w:r>
    </w:p>
    <w:p w:rsidR="006554B5" w:rsidRPr="00FE01B1" w:rsidRDefault="00087928">
      <w:pPr>
        <w:rPr>
          <w:b/>
          <w:sz w:val="44"/>
          <w:szCs w:val="44"/>
        </w:rPr>
      </w:pPr>
      <w:r>
        <w:rPr>
          <w:b/>
          <w:sz w:val="44"/>
          <w:szCs w:val="44"/>
        </w:rPr>
        <w:t>NCHD Induction</w:t>
      </w:r>
      <w:r w:rsidR="00EB6B75">
        <w:rPr>
          <w:b/>
          <w:sz w:val="44"/>
          <w:szCs w:val="44"/>
        </w:rPr>
        <w:t xml:space="preserve"> JULY 2014/2015</w:t>
      </w:r>
    </w:p>
    <w:p w:rsidR="00FE01B1" w:rsidRDefault="00FE01B1">
      <w:pPr>
        <w:rPr>
          <w:b/>
          <w:sz w:val="44"/>
          <w:szCs w:val="44"/>
        </w:rPr>
      </w:pPr>
    </w:p>
    <w:p w:rsidR="006554B5" w:rsidRPr="00FE01B1" w:rsidRDefault="006554B5">
      <w:pPr>
        <w:rPr>
          <w:b/>
          <w:sz w:val="36"/>
          <w:szCs w:val="36"/>
        </w:rPr>
      </w:pPr>
      <w:r w:rsidRPr="00FE01B1">
        <w:rPr>
          <w:b/>
          <w:sz w:val="36"/>
          <w:szCs w:val="36"/>
        </w:rPr>
        <w:t>Important Document</w:t>
      </w:r>
      <w:r w:rsidR="00087928">
        <w:rPr>
          <w:b/>
          <w:sz w:val="36"/>
          <w:szCs w:val="36"/>
        </w:rPr>
        <w:t>s</w:t>
      </w:r>
      <w:r w:rsidRPr="00FE01B1">
        <w:rPr>
          <w:b/>
          <w:sz w:val="36"/>
          <w:szCs w:val="36"/>
        </w:rPr>
        <w:t xml:space="preserve"> List</w:t>
      </w:r>
      <w:r w:rsidR="00930D0C">
        <w:rPr>
          <w:b/>
          <w:sz w:val="36"/>
          <w:szCs w:val="36"/>
        </w:rPr>
        <w:t xml:space="preserve"> on pdf</w:t>
      </w:r>
    </w:p>
    <w:p w:rsidR="006554B5" w:rsidRDefault="006554B5"/>
    <w:p w:rsidR="006554B5" w:rsidRDefault="006554B5" w:rsidP="006554B5">
      <w:pPr>
        <w:numPr>
          <w:ilvl w:val="0"/>
          <w:numId w:val="2"/>
        </w:numPr>
      </w:pPr>
      <w:r>
        <w:t>Employee Resource Pack:</w:t>
      </w:r>
    </w:p>
    <w:p w:rsidR="006554B5" w:rsidRDefault="006554B5" w:rsidP="006554B5">
      <w:pPr>
        <w:numPr>
          <w:ilvl w:val="1"/>
          <w:numId w:val="2"/>
        </w:numPr>
      </w:pPr>
      <w:r>
        <w:t>Employee Handbook</w:t>
      </w:r>
    </w:p>
    <w:p w:rsidR="006554B5" w:rsidRDefault="006554B5" w:rsidP="006554B5">
      <w:pPr>
        <w:numPr>
          <w:ilvl w:val="1"/>
          <w:numId w:val="2"/>
        </w:numPr>
      </w:pPr>
      <w:r>
        <w:t>Induction Guidelines</w:t>
      </w:r>
    </w:p>
    <w:p w:rsidR="006554B5" w:rsidRDefault="006554B5" w:rsidP="00143B2B">
      <w:pPr>
        <w:numPr>
          <w:ilvl w:val="1"/>
          <w:numId w:val="2"/>
        </w:numPr>
      </w:pPr>
      <w:r>
        <w:t>Induction Checklists</w:t>
      </w:r>
    </w:p>
    <w:p w:rsidR="00EB6B75" w:rsidRDefault="00EB6B75" w:rsidP="00143B2B">
      <w:pPr>
        <w:numPr>
          <w:ilvl w:val="1"/>
          <w:numId w:val="2"/>
        </w:numPr>
      </w:pPr>
      <w:r>
        <w:t>Dignity at Work Policy</w:t>
      </w:r>
    </w:p>
    <w:p w:rsidR="00EB6B75" w:rsidRDefault="00EB6B75" w:rsidP="00143B2B">
      <w:pPr>
        <w:numPr>
          <w:ilvl w:val="1"/>
          <w:numId w:val="2"/>
        </w:numPr>
      </w:pPr>
      <w:r>
        <w:t>Disciplinary Policy 2007</w:t>
      </w:r>
    </w:p>
    <w:p w:rsidR="006554B5" w:rsidRDefault="006554B5" w:rsidP="006554B5">
      <w:pPr>
        <w:ind w:left="1080"/>
      </w:pPr>
    </w:p>
    <w:p w:rsidR="006554B5" w:rsidRDefault="006554B5" w:rsidP="006554B5">
      <w:pPr>
        <w:numPr>
          <w:ilvl w:val="0"/>
          <w:numId w:val="2"/>
        </w:numPr>
      </w:pPr>
      <w:r>
        <w:t>Clinical Indemnity Sche</w:t>
      </w:r>
      <w:r w:rsidR="00143B2B">
        <w:t>me – Your Questions Answered</w:t>
      </w:r>
    </w:p>
    <w:p w:rsidR="006554B5" w:rsidRDefault="006554B5" w:rsidP="006554B5"/>
    <w:p w:rsidR="006554B5" w:rsidRDefault="00143B2B" w:rsidP="006554B5">
      <w:pPr>
        <w:numPr>
          <w:ilvl w:val="0"/>
          <w:numId w:val="2"/>
        </w:numPr>
      </w:pPr>
      <w:r>
        <w:t>Trust in Care Booklet</w:t>
      </w:r>
    </w:p>
    <w:p w:rsidR="006554B5" w:rsidRDefault="006554B5" w:rsidP="006554B5"/>
    <w:p w:rsidR="006554B5" w:rsidRDefault="00930D0C" w:rsidP="006554B5">
      <w:pPr>
        <w:numPr>
          <w:ilvl w:val="0"/>
          <w:numId w:val="2"/>
        </w:numPr>
      </w:pPr>
      <w:r>
        <w:t>Procedure</w:t>
      </w:r>
      <w:r w:rsidR="006554B5">
        <w:t xml:space="preserve"> for </w:t>
      </w:r>
      <w:r w:rsidR="00D1043F">
        <w:t xml:space="preserve">applying </w:t>
      </w:r>
      <w:r w:rsidR="00143B2B">
        <w:t xml:space="preserve">for </w:t>
      </w:r>
      <w:r w:rsidR="006554B5">
        <w:t xml:space="preserve">NCHD </w:t>
      </w:r>
      <w:r w:rsidR="00143B2B">
        <w:t>Annual and Educational Leave</w:t>
      </w:r>
    </w:p>
    <w:p w:rsidR="00143B2B" w:rsidRDefault="00143B2B" w:rsidP="00143B2B">
      <w:pPr>
        <w:ind w:left="1440"/>
      </w:pPr>
      <w:r>
        <w:t>1.  Appendix i – List of Approved Clinical Courses and Examinations</w:t>
      </w:r>
    </w:p>
    <w:p w:rsidR="00143B2B" w:rsidRDefault="00143B2B" w:rsidP="00143B2B">
      <w:pPr>
        <w:ind w:left="1440"/>
      </w:pPr>
      <w:r>
        <w:t>2.  Appendix ii – Implementation of Annual Leave Entitlements</w:t>
      </w:r>
    </w:p>
    <w:p w:rsidR="00143B2B" w:rsidRDefault="00143B2B" w:rsidP="00143B2B">
      <w:pPr>
        <w:ind w:left="1440"/>
      </w:pPr>
      <w:r>
        <w:t>3.  Appendix iii – Annual Leave/Educational Leave Application Form</w:t>
      </w:r>
    </w:p>
    <w:p w:rsidR="006554B5" w:rsidRDefault="006554B5" w:rsidP="006554B5"/>
    <w:p w:rsidR="006554B5" w:rsidRDefault="00AC270F" w:rsidP="006554B5">
      <w:pPr>
        <w:numPr>
          <w:ilvl w:val="0"/>
          <w:numId w:val="2"/>
        </w:numPr>
      </w:pPr>
      <w:r>
        <w:t>End of Life Care Map</w:t>
      </w:r>
    </w:p>
    <w:p w:rsidR="00BB1FF0" w:rsidRDefault="00BB1FF0" w:rsidP="00BB1FF0"/>
    <w:p w:rsidR="00BB1FF0" w:rsidRDefault="00BB1FF0" w:rsidP="00BB1FF0">
      <w:pPr>
        <w:numPr>
          <w:ilvl w:val="0"/>
          <w:numId w:val="2"/>
        </w:numPr>
      </w:pPr>
      <w:r>
        <w:t>Radiology Pack:</w:t>
      </w:r>
    </w:p>
    <w:p w:rsidR="00BB1FF0" w:rsidRDefault="00BB1FF0" w:rsidP="00BB1FF0">
      <w:pPr>
        <w:numPr>
          <w:ilvl w:val="1"/>
          <w:numId w:val="2"/>
        </w:numPr>
      </w:pPr>
      <w:r>
        <w:t>Radiology Access Request Form</w:t>
      </w:r>
    </w:p>
    <w:p w:rsidR="00BB1FF0" w:rsidRDefault="00BB1FF0" w:rsidP="00BB1FF0">
      <w:pPr>
        <w:numPr>
          <w:ilvl w:val="1"/>
          <w:numId w:val="2"/>
        </w:numPr>
      </w:pPr>
      <w:r>
        <w:t>General Doctor and ANP Superuser Workbook</w:t>
      </w:r>
    </w:p>
    <w:p w:rsidR="00BB1FF0" w:rsidRDefault="00BB1FF0" w:rsidP="00BB1FF0">
      <w:pPr>
        <w:numPr>
          <w:ilvl w:val="1"/>
          <w:numId w:val="2"/>
        </w:numPr>
      </w:pPr>
      <w:r>
        <w:t>Orthopaedic Training Handbook</w:t>
      </w:r>
    </w:p>
    <w:p w:rsidR="00BB1FF0" w:rsidRDefault="00BB1FF0" w:rsidP="00BB1FF0">
      <w:pPr>
        <w:numPr>
          <w:ilvl w:val="1"/>
          <w:numId w:val="2"/>
        </w:numPr>
      </w:pPr>
      <w:r>
        <w:t>ED Doctor Training Handbook</w:t>
      </w:r>
    </w:p>
    <w:p w:rsidR="00143B2B" w:rsidRDefault="00143B2B" w:rsidP="00143B2B"/>
    <w:p w:rsidR="00A02D59" w:rsidRDefault="00143B2B" w:rsidP="00A02D59">
      <w:pPr>
        <w:numPr>
          <w:ilvl w:val="0"/>
          <w:numId w:val="3"/>
        </w:numPr>
      </w:pPr>
      <w:r>
        <w:t xml:space="preserve">Procedure for </w:t>
      </w:r>
      <w:r w:rsidR="00411BEA">
        <w:t xml:space="preserve">Claiming </w:t>
      </w:r>
      <w:proofErr w:type="spellStart"/>
      <w:r w:rsidR="00411BEA">
        <w:t>Rostered</w:t>
      </w:r>
      <w:proofErr w:type="spellEnd"/>
      <w:r w:rsidR="00411BEA">
        <w:t xml:space="preserve"> and </w:t>
      </w:r>
      <w:proofErr w:type="spellStart"/>
      <w:r w:rsidR="00411BEA">
        <w:t>Unrostered</w:t>
      </w:r>
      <w:proofErr w:type="spellEnd"/>
      <w:r w:rsidR="00411BEA">
        <w:t xml:space="preserve"> Hours for NCHD</w:t>
      </w:r>
      <w:r w:rsidR="00A02D59">
        <w:t>s</w:t>
      </w:r>
    </w:p>
    <w:p w:rsidR="00A02D59" w:rsidRDefault="00A02D59" w:rsidP="00A02D59">
      <w:pPr>
        <w:ind w:left="720"/>
      </w:pPr>
    </w:p>
    <w:p w:rsidR="00A02D59" w:rsidRDefault="00A02D59" w:rsidP="00A02D59">
      <w:pPr>
        <w:numPr>
          <w:ilvl w:val="0"/>
          <w:numId w:val="3"/>
        </w:numPr>
      </w:pPr>
      <w:r>
        <w:t>NCHD Information Booklet</w:t>
      </w:r>
    </w:p>
    <w:p w:rsidR="00C46A77" w:rsidRDefault="00C46A77" w:rsidP="00C46A77">
      <w:pPr>
        <w:pStyle w:val="ListParagraph"/>
      </w:pPr>
    </w:p>
    <w:p w:rsidR="00C46A77" w:rsidRDefault="00C46A77" w:rsidP="00A02D59">
      <w:pPr>
        <w:numPr>
          <w:ilvl w:val="0"/>
          <w:numId w:val="3"/>
        </w:numPr>
      </w:pPr>
      <w:r>
        <w:t>Forms &amp; Guidelines</w:t>
      </w:r>
    </w:p>
    <w:p w:rsidR="006554B5" w:rsidRDefault="006554B5" w:rsidP="006554B5"/>
    <w:p w:rsidR="006554B5" w:rsidRDefault="006554B5" w:rsidP="006554B5"/>
    <w:sectPr w:rsidR="006554B5" w:rsidSect="00F92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FE8"/>
    <w:multiLevelType w:val="hybridMultilevel"/>
    <w:tmpl w:val="ED4068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54E3E"/>
    <w:multiLevelType w:val="hybridMultilevel"/>
    <w:tmpl w:val="B1DA6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A0408"/>
    <w:multiLevelType w:val="hybridMultilevel"/>
    <w:tmpl w:val="7EA85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6554B5"/>
    <w:rsid w:val="00087928"/>
    <w:rsid w:val="000D7C26"/>
    <w:rsid w:val="00143B2B"/>
    <w:rsid w:val="00260D1A"/>
    <w:rsid w:val="003A7C7B"/>
    <w:rsid w:val="00411BEA"/>
    <w:rsid w:val="00465831"/>
    <w:rsid w:val="006554B5"/>
    <w:rsid w:val="00727541"/>
    <w:rsid w:val="007626AD"/>
    <w:rsid w:val="007F4D84"/>
    <w:rsid w:val="00930D0C"/>
    <w:rsid w:val="00A02D59"/>
    <w:rsid w:val="00A066CF"/>
    <w:rsid w:val="00A108D4"/>
    <w:rsid w:val="00AA289B"/>
    <w:rsid w:val="00AC270F"/>
    <w:rsid w:val="00BB1FF0"/>
    <w:rsid w:val="00C46A77"/>
    <w:rsid w:val="00C8263B"/>
    <w:rsid w:val="00D1043F"/>
    <w:rsid w:val="00EB6B75"/>
    <w:rsid w:val="00F920DC"/>
    <w:rsid w:val="00FD15AF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0D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Mid-Western Regional Hospital </vt:lpstr>
    </vt:vector>
  </TitlesOfParts>
  <Company>HSE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Mid-Western Regional Hospital </dc:title>
  <dc:subject/>
  <dc:creator>majellahogan</dc:creator>
  <cp:keywords/>
  <dc:description/>
  <cp:lastModifiedBy>Admin</cp:lastModifiedBy>
  <cp:revision>4</cp:revision>
  <cp:lastPrinted>2013-06-27T12:43:00Z</cp:lastPrinted>
  <dcterms:created xsi:type="dcterms:W3CDTF">2014-06-20T19:55:00Z</dcterms:created>
  <dcterms:modified xsi:type="dcterms:W3CDTF">2017-04-21T14:21:00Z</dcterms:modified>
</cp:coreProperties>
</file>