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38" w:rsidRPr="00767038" w:rsidRDefault="00767038" w:rsidP="000B155B">
      <w:pPr>
        <w:rPr>
          <w:rFonts w:ascii="Verdana" w:hAnsi="Verdana" w:cs="Arial"/>
          <w:b/>
          <w:sz w:val="2"/>
          <w:szCs w:val="20"/>
        </w:rPr>
      </w:pPr>
      <w:bookmarkStart w:id="0" w:name="_GoBack"/>
      <w:bookmarkEnd w:id="0"/>
    </w:p>
    <w:tbl>
      <w:tblPr>
        <w:tblStyle w:val="TableGrid"/>
        <w:tblW w:w="0" w:type="auto"/>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none" w:sz="0" w:space="0" w:color="auto"/>
          <w:insideV w:val="none" w:sz="0" w:space="0" w:color="auto"/>
        </w:tblBorders>
        <w:tblLook w:val="04A0" w:firstRow="1" w:lastRow="0" w:firstColumn="1" w:lastColumn="0" w:noHBand="0" w:noVBand="1"/>
      </w:tblPr>
      <w:tblGrid>
        <w:gridCol w:w="5365"/>
        <w:gridCol w:w="5279"/>
        <w:gridCol w:w="38"/>
      </w:tblGrid>
      <w:tr w:rsidR="00767038" w:rsidRPr="00767038" w:rsidTr="000335D1">
        <w:tc>
          <w:tcPr>
            <w:tcW w:w="10682" w:type="dxa"/>
            <w:gridSpan w:val="3"/>
            <w:tcBorders>
              <w:top w:val="single" w:sz="4" w:space="0" w:color="B6DDE8" w:themeColor="accent5" w:themeTint="66"/>
            </w:tcBorders>
            <w:shd w:val="clear" w:color="auto" w:fill="00A2C8"/>
          </w:tcPr>
          <w:p w:rsidR="00767038" w:rsidRPr="00767038" w:rsidRDefault="00767038" w:rsidP="00767038">
            <w:pPr>
              <w:spacing w:before="60" w:after="60"/>
              <w:rPr>
                <w:rFonts w:ascii="Verdana" w:hAnsi="Verdana" w:cs="Arial"/>
                <w:b/>
                <w:color w:val="FFFFFF" w:themeColor="background1"/>
                <w:sz w:val="20"/>
                <w:szCs w:val="20"/>
              </w:rPr>
            </w:pPr>
            <w:r w:rsidRPr="00767038">
              <w:rPr>
                <w:rFonts w:ascii="Arial" w:hAnsi="Arial" w:cs="Arial"/>
                <w:b/>
                <w:color w:val="FFFFFF" w:themeColor="background1"/>
                <w:sz w:val="20"/>
                <w:szCs w:val="20"/>
              </w:rPr>
              <w:t>Project Name:</w:t>
            </w:r>
          </w:p>
        </w:tc>
      </w:tr>
      <w:tr w:rsidR="00BE4F1F" w:rsidRPr="003419CA" w:rsidTr="000335D1">
        <w:tc>
          <w:tcPr>
            <w:tcW w:w="10682" w:type="dxa"/>
            <w:gridSpan w:val="3"/>
          </w:tcPr>
          <w:p w:rsidR="00767038" w:rsidRDefault="00767038" w:rsidP="00FB47F3">
            <w:pPr>
              <w:pStyle w:val="ListParagraph"/>
              <w:ind w:left="360"/>
              <w:rPr>
                <w:rFonts w:ascii="Arial" w:hAnsi="Arial" w:cs="Arial"/>
                <w:sz w:val="20"/>
                <w:szCs w:val="20"/>
              </w:rPr>
            </w:pPr>
          </w:p>
          <w:p w:rsidR="00D447D1" w:rsidRDefault="00D447D1" w:rsidP="00FB47F3">
            <w:pPr>
              <w:pStyle w:val="ListParagraph"/>
              <w:ind w:left="360"/>
              <w:rPr>
                <w:rFonts w:ascii="Arial" w:hAnsi="Arial" w:cs="Arial"/>
                <w:sz w:val="20"/>
                <w:szCs w:val="20"/>
              </w:rPr>
            </w:pPr>
          </w:p>
          <w:p w:rsidR="00FB47F3" w:rsidRPr="003419CA" w:rsidRDefault="00FB47F3" w:rsidP="00FB47F3">
            <w:pPr>
              <w:pStyle w:val="ListParagraph"/>
              <w:ind w:left="360"/>
              <w:rPr>
                <w:rFonts w:ascii="Arial" w:hAnsi="Arial" w:cs="Arial"/>
                <w:sz w:val="20"/>
                <w:szCs w:val="20"/>
              </w:rPr>
            </w:pPr>
          </w:p>
        </w:tc>
      </w:tr>
      <w:tr w:rsidR="00767038" w:rsidRPr="00767038" w:rsidTr="000335D1">
        <w:tc>
          <w:tcPr>
            <w:tcW w:w="10682" w:type="dxa"/>
            <w:gridSpan w:val="3"/>
            <w:shd w:val="clear" w:color="auto" w:fill="00A2C8"/>
          </w:tcPr>
          <w:p w:rsidR="00767038" w:rsidRPr="00767038" w:rsidRDefault="00767038" w:rsidP="00767038">
            <w:pPr>
              <w:spacing w:before="60" w:after="60"/>
              <w:rPr>
                <w:rFonts w:ascii="Arial" w:hAnsi="Arial" w:cs="Arial"/>
                <w:b/>
                <w:color w:val="FFFFFF" w:themeColor="background1"/>
                <w:sz w:val="20"/>
                <w:szCs w:val="20"/>
              </w:rPr>
            </w:pPr>
            <w:r w:rsidRPr="00767038">
              <w:rPr>
                <w:rFonts w:ascii="Arial" w:hAnsi="Arial" w:cs="Arial"/>
                <w:b/>
                <w:color w:val="FFFFFF" w:themeColor="background1"/>
                <w:sz w:val="20"/>
                <w:szCs w:val="20"/>
              </w:rPr>
              <w:t>Project Lead:</w:t>
            </w:r>
          </w:p>
        </w:tc>
      </w:tr>
      <w:tr w:rsidR="00BE4F1F" w:rsidRPr="003419CA" w:rsidTr="000335D1">
        <w:tc>
          <w:tcPr>
            <w:tcW w:w="10682" w:type="dxa"/>
            <w:gridSpan w:val="3"/>
          </w:tcPr>
          <w:p w:rsidR="00767038" w:rsidRDefault="00767038" w:rsidP="00767038">
            <w:pPr>
              <w:pStyle w:val="ListParagraph"/>
              <w:ind w:left="360"/>
              <w:rPr>
                <w:rFonts w:ascii="Arial" w:hAnsi="Arial" w:cs="Arial"/>
                <w:sz w:val="20"/>
                <w:szCs w:val="20"/>
              </w:rPr>
            </w:pPr>
          </w:p>
          <w:p w:rsidR="00FB47F3" w:rsidRDefault="00FB47F3" w:rsidP="00767038">
            <w:pPr>
              <w:pStyle w:val="ListParagraph"/>
              <w:ind w:left="360"/>
              <w:rPr>
                <w:rFonts w:ascii="Arial" w:hAnsi="Arial" w:cs="Arial"/>
                <w:sz w:val="20"/>
                <w:szCs w:val="20"/>
              </w:rPr>
            </w:pPr>
          </w:p>
          <w:p w:rsidR="00D447D1" w:rsidRPr="003419CA" w:rsidRDefault="00D447D1" w:rsidP="00767038">
            <w:pPr>
              <w:pStyle w:val="ListParagraph"/>
              <w:ind w:left="360"/>
              <w:rPr>
                <w:rFonts w:ascii="Arial" w:hAnsi="Arial" w:cs="Arial"/>
                <w:sz w:val="20"/>
                <w:szCs w:val="20"/>
              </w:rPr>
            </w:pPr>
          </w:p>
        </w:tc>
      </w:tr>
      <w:tr w:rsidR="00767038" w:rsidRPr="00767038" w:rsidTr="000335D1">
        <w:tc>
          <w:tcPr>
            <w:tcW w:w="10682" w:type="dxa"/>
            <w:gridSpan w:val="3"/>
            <w:shd w:val="clear" w:color="auto" w:fill="00A2C8"/>
          </w:tcPr>
          <w:p w:rsidR="00767038" w:rsidRPr="00767038" w:rsidRDefault="00767038" w:rsidP="00D447D1">
            <w:pPr>
              <w:pStyle w:val="ListParagraph"/>
              <w:numPr>
                <w:ilvl w:val="0"/>
                <w:numId w:val="3"/>
              </w:numPr>
              <w:spacing w:before="60" w:after="60"/>
              <w:rPr>
                <w:rFonts w:ascii="Arial" w:hAnsi="Arial" w:cs="Arial"/>
                <w:b/>
                <w:color w:val="FFFFFF" w:themeColor="background1"/>
                <w:sz w:val="20"/>
                <w:szCs w:val="20"/>
              </w:rPr>
            </w:pPr>
            <w:r w:rsidRPr="00767038">
              <w:rPr>
                <w:rFonts w:ascii="Arial" w:hAnsi="Arial" w:cs="Arial"/>
                <w:b/>
                <w:color w:val="FFFFFF" w:themeColor="background1"/>
                <w:sz w:val="20"/>
                <w:szCs w:val="20"/>
              </w:rPr>
              <w:t xml:space="preserve">Why? </w:t>
            </w:r>
          </w:p>
        </w:tc>
      </w:tr>
      <w:tr w:rsidR="00D447D1" w:rsidRPr="000335D1" w:rsidTr="000335D1">
        <w:tc>
          <w:tcPr>
            <w:tcW w:w="10682" w:type="dxa"/>
            <w:gridSpan w:val="3"/>
          </w:tcPr>
          <w:p w:rsidR="00D447D1" w:rsidRPr="00D447D1" w:rsidRDefault="000335D1" w:rsidP="00D447D1">
            <w:pPr>
              <w:pStyle w:val="ListParagraph"/>
              <w:spacing w:before="120"/>
              <w:ind w:left="360"/>
              <w:rPr>
                <w:rFonts w:ascii="Arial" w:hAnsi="Arial" w:cs="Arial"/>
                <w:sz w:val="20"/>
                <w:szCs w:val="20"/>
              </w:rPr>
            </w:pPr>
            <w:r w:rsidRPr="000335D1">
              <w:rPr>
                <w:rFonts w:ascii="Arial" w:hAnsi="Arial" w:cs="Arial"/>
                <w:sz w:val="20"/>
                <w:szCs w:val="20"/>
              </w:rPr>
              <w:t>Run charts can assist in understanding variation</w:t>
            </w:r>
            <w:r>
              <w:rPr>
                <w:rFonts w:ascii="Arial" w:hAnsi="Arial" w:cs="Arial"/>
                <w:sz w:val="20"/>
                <w:szCs w:val="20"/>
              </w:rPr>
              <w:t xml:space="preserve">.  They </w:t>
            </w:r>
            <w:r w:rsidRPr="000335D1">
              <w:rPr>
                <w:rFonts w:ascii="Arial" w:hAnsi="Arial" w:cs="Arial"/>
                <w:sz w:val="20"/>
                <w:szCs w:val="20"/>
              </w:rPr>
              <w:t>are used to examine data for trends or other patterns that occur over time.</w:t>
            </w:r>
            <w:r>
              <w:rPr>
                <w:rFonts w:ascii="Arial" w:hAnsi="Arial" w:cs="Arial"/>
                <w:sz w:val="20"/>
                <w:szCs w:val="20"/>
              </w:rPr>
              <w:t xml:space="preserve"> </w:t>
            </w:r>
            <w:r w:rsidRPr="000335D1">
              <w:rPr>
                <w:rFonts w:ascii="Arial" w:hAnsi="Arial" w:cs="Arial"/>
                <w:sz w:val="20"/>
                <w:szCs w:val="20"/>
              </w:rPr>
              <w:t xml:space="preserve"> Run charts visually depict the history and patterns of variation in an indicator or measure.</w:t>
            </w:r>
            <w:r>
              <w:rPr>
                <w:rFonts w:ascii="Arial" w:hAnsi="Arial" w:cs="Arial"/>
                <w:sz w:val="20"/>
                <w:szCs w:val="20"/>
              </w:rPr>
              <w:t xml:space="preserve">  </w:t>
            </w:r>
            <w:r w:rsidRPr="000335D1">
              <w:rPr>
                <w:rFonts w:ascii="Arial" w:hAnsi="Arial" w:cs="Arial"/>
                <w:sz w:val="20"/>
                <w:szCs w:val="20"/>
              </w:rPr>
              <w:t>Plotting data regularly on a graph shows when shifts and changes occur and can help identify if and when problems appear.</w:t>
            </w:r>
          </w:p>
          <w:p w:rsidR="00D447D1" w:rsidRPr="000335D1" w:rsidRDefault="00D447D1" w:rsidP="000335D1">
            <w:pPr>
              <w:pStyle w:val="ListParagraph"/>
              <w:spacing w:before="120"/>
              <w:ind w:left="360"/>
              <w:rPr>
                <w:rFonts w:ascii="Arial" w:hAnsi="Arial" w:cs="Arial"/>
                <w:sz w:val="20"/>
                <w:szCs w:val="20"/>
              </w:rPr>
            </w:pPr>
          </w:p>
        </w:tc>
      </w:tr>
      <w:tr w:rsidR="00767038" w:rsidRPr="00767038" w:rsidTr="000335D1">
        <w:tc>
          <w:tcPr>
            <w:tcW w:w="10682" w:type="dxa"/>
            <w:gridSpan w:val="3"/>
            <w:tcBorders>
              <w:bottom w:val="single" w:sz="4" w:space="0" w:color="B6DDE8" w:themeColor="accent5" w:themeTint="66"/>
            </w:tcBorders>
            <w:shd w:val="clear" w:color="auto" w:fill="00A2C8"/>
          </w:tcPr>
          <w:p w:rsidR="00767038" w:rsidRPr="00767038" w:rsidRDefault="00767038" w:rsidP="00D447D1">
            <w:pPr>
              <w:pStyle w:val="ListParagraph"/>
              <w:numPr>
                <w:ilvl w:val="0"/>
                <w:numId w:val="3"/>
              </w:numPr>
              <w:spacing w:before="60" w:after="60"/>
              <w:rPr>
                <w:rFonts w:ascii="Arial" w:hAnsi="Arial" w:cs="Arial"/>
                <w:b/>
                <w:color w:val="FFFFFF" w:themeColor="background1"/>
                <w:sz w:val="20"/>
                <w:szCs w:val="20"/>
              </w:rPr>
            </w:pPr>
            <w:r w:rsidRPr="00767038">
              <w:rPr>
                <w:rFonts w:ascii="Arial" w:hAnsi="Arial" w:cs="Arial"/>
                <w:b/>
                <w:color w:val="FFFFFF" w:themeColor="background1"/>
                <w:sz w:val="20"/>
                <w:szCs w:val="20"/>
              </w:rPr>
              <w:t xml:space="preserve">How? </w:t>
            </w:r>
          </w:p>
        </w:tc>
      </w:tr>
      <w:tr w:rsidR="00BE4F1F" w:rsidRPr="000335D1" w:rsidTr="000335D1">
        <w:tc>
          <w:tcPr>
            <w:tcW w:w="1068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rsidR="000335D1" w:rsidRDefault="000335D1" w:rsidP="000335D1">
            <w:pPr>
              <w:pStyle w:val="ListParagraph"/>
              <w:numPr>
                <w:ilvl w:val="0"/>
                <w:numId w:val="5"/>
              </w:numPr>
              <w:spacing w:before="120"/>
              <w:rPr>
                <w:rFonts w:ascii="Arial" w:hAnsi="Arial" w:cs="Arial"/>
                <w:sz w:val="20"/>
                <w:szCs w:val="20"/>
              </w:rPr>
            </w:pPr>
            <w:r w:rsidRPr="000335D1">
              <w:rPr>
                <w:rFonts w:ascii="Arial" w:hAnsi="Arial" w:cs="Arial"/>
                <w:sz w:val="20"/>
                <w:szCs w:val="20"/>
              </w:rPr>
              <w:t xml:space="preserve">Draw Axes </w:t>
            </w:r>
          </w:p>
          <w:p w:rsidR="000335D1" w:rsidRDefault="000335D1" w:rsidP="000335D1">
            <w:pPr>
              <w:pStyle w:val="ListParagraph"/>
              <w:numPr>
                <w:ilvl w:val="0"/>
                <w:numId w:val="5"/>
              </w:numPr>
              <w:spacing w:before="120"/>
              <w:rPr>
                <w:rFonts w:ascii="Arial" w:hAnsi="Arial" w:cs="Arial"/>
                <w:sz w:val="20"/>
                <w:szCs w:val="20"/>
              </w:rPr>
            </w:pPr>
            <w:r w:rsidRPr="000335D1">
              <w:rPr>
                <w:rFonts w:ascii="Arial" w:hAnsi="Arial" w:cs="Arial"/>
                <w:sz w:val="20"/>
                <w:szCs w:val="20"/>
              </w:rPr>
              <w:t xml:space="preserve">Plot your data </w:t>
            </w:r>
          </w:p>
          <w:p w:rsidR="000335D1" w:rsidRDefault="000335D1" w:rsidP="000335D1">
            <w:pPr>
              <w:pStyle w:val="ListParagraph"/>
              <w:numPr>
                <w:ilvl w:val="0"/>
                <w:numId w:val="5"/>
              </w:numPr>
              <w:spacing w:before="120"/>
              <w:rPr>
                <w:rFonts w:ascii="Arial" w:hAnsi="Arial" w:cs="Arial"/>
                <w:sz w:val="20"/>
                <w:szCs w:val="20"/>
              </w:rPr>
            </w:pPr>
            <w:r w:rsidRPr="000335D1">
              <w:rPr>
                <w:rFonts w:ascii="Arial" w:hAnsi="Arial" w:cs="Arial"/>
                <w:sz w:val="20"/>
                <w:szCs w:val="20"/>
              </w:rPr>
              <w:t>Draw a centreline (Median)</w:t>
            </w:r>
          </w:p>
          <w:p w:rsidR="000335D1" w:rsidRPr="000335D1" w:rsidRDefault="000335D1" w:rsidP="000335D1">
            <w:pPr>
              <w:pStyle w:val="ListParagraph"/>
              <w:spacing w:before="120"/>
              <w:rPr>
                <w:rFonts w:ascii="Arial" w:hAnsi="Arial" w:cs="Arial"/>
                <w:sz w:val="20"/>
                <w:szCs w:val="20"/>
              </w:rPr>
            </w:pPr>
          </w:p>
          <w:p w:rsidR="000335D1" w:rsidRPr="000335D1" w:rsidRDefault="000335D1" w:rsidP="000335D1">
            <w:pPr>
              <w:pStyle w:val="ListParagraph"/>
              <w:spacing w:before="120"/>
              <w:ind w:left="360"/>
              <w:rPr>
                <w:rFonts w:ascii="Arial" w:hAnsi="Arial" w:cs="Arial"/>
                <w:sz w:val="20"/>
                <w:szCs w:val="20"/>
              </w:rPr>
            </w:pPr>
            <w:r w:rsidRPr="000335D1">
              <w:rPr>
                <w:rFonts w:ascii="Arial" w:hAnsi="Arial" w:cs="Arial"/>
                <w:sz w:val="20"/>
                <w:szCs w:val="20"/>
              </w:rPr>
              <w:t xml:space="preserve">A run chart can be created using a pen and paper or excel. See resources for more guidance. </w:t>
            </w:r>
          </w:p>
          <w:p w:rsidR="004B5E3C" w:rsidRPr="00D447D1" w:rsidRDefault="004B5E3C" w:rsidP="004B5E3C">
            <w:pPr>
              <w:pStyle w:val="ListParagraph"/>
              <w:spacing w:before="120"/>
              <w:ind w:left="360"/>
              <w:rPr>
                <w:rFonts w:ascii="Arial" w:hAnsi="Arial" w:cs="Arial"/>
                <w:sz w:val="20"/>
                <w:szCs w:val="20"/>
              </w:rPr>
            </w:pPr>
          </w:p>
        </w:tc>
      </w:tr>
      <w:tr w:rsidR="00767038" w:rsidRPr="00767038" w:rsidTr="000335D1">
        <w:tc>
          <w:tcPr>
            <w:tcW w:w="10682" w:type="dxa"/>
            <w:gridSpan w:val="3"/>
            <w:tcBorders>
              <w:top w:val="single" w:sz="4" w:space="0" w:color="B6DDE8" w:themeColor="accent5" w:themeTint="66"/>
              <w:bottom w:val="single" w:sz="4" w:space="0" w:color="B6DDE8" w:themeColor="accent5" w:themeTint="66"/>
            </w:tcBorders>
            <w:shd w:val="clear" w:color="auto" w:fill="00A2C8"/>
          </w:tcPr>
          <w:p w:rsidR="00767038" w:rsidRPr="00767038" w:rsidRDefault="000335D1" w:rsidP="00767038">
            <w:pPr>
              <w:pStyle w:val="ListParagraph"/>
              <w:numPr>
                <w:ilvl w:val="0"/>
                <w:numId w:val="3"/>
              </w:numPr>
              <w:spacing w:before="60" w:after="60"/>
              <w:rPr>
                <w:rFonts w:ascii="Arial" w:hAnsi="Arial" w:cs="Arial"/>
                <w:b/>
                <w:color w:val="FFFFFF" w:themeColor="background1"/>
                <w:sz w:val="20"/>
                <w:szCs w:val="20"/>
              </w:rPr>
            </w:pPr>
            <w:r>
              <w:rPr>
                <w:rFonts w:ascii="Arial" w:hAnsi="Arial" w:cs="Arial"/>
                <w:b/>
                <w:color w:val="FFFFFF" w:themeColor="background1"/>
                <w:sz w:val="20"/>
                <w:szCs w:val="20"/>
              </w:rPr>
              <w:t>What is a run?</w:t>
            </w:r>
          </w:p>
        </w:tc>
      </w:tr>
      <w:tr w:rsidR="00BE4F1F" w:rsidRPr="000335D1" w:rsidTr="000335D1">
        <w:tc>
          <w:tcPr>
            <w:tcW w:w="1068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rsidR="00767038" w:rsidRPr="003419CA" w:rsidRDefault="000335D1" w:rsidP="000335D1">
            <w:pPr>
              <w:pStyle w:val="ListParagraph"/>
              <w:spacing w:before="120"/>
              <w:ind w:left="360"/>
              <w:rPr>
                <w:rFonts w:ascii="Arial" w:hAnsi="Arial" w:cs="Arial"/>
                <w:sz w:val="20"/>
                <w:szCs w:val="20"/>
              </w:rPr>
            </w:pPr>
            <w:r w:rsidRPr="000335D1">
              <w:rPr>
                <w:rFonts w:ascii="Arial" w:hAnsi="Arial" w:cs="Arial"/>
                <w:sz w:val="20"/>
                <w:szCs w:val="20"/>
              </w:rPr>
              <w:t>A run is defined as one or more consecutive data points on the same side of the median.</w:t>
            </w:r>
          </w:p>
          <w:p w:rsidR="00FB47F3" w:rsidRPr="003419CA" w:rsidRDefault="00FB47F3" w:rsidP="000335D1">
            <w:pPr>
              <w:pStyle w:val="ListParagraph"/>
              <w:spacing w:before="120"/>
              <w:ind w:left="360"/>
              <w:rPr>
                <w:rFonts w:ascii="Arial" w:hAnsi="Arial" w:cs="Arial"/>
                <w:sz w:val="20"/>
                <w:szCs w:val="20"/>
              </w:rPr>
            </w:pPr>
          </w:p>
        </w:tc>
      </w:tr>
      <w:tr w:rsidR="00767038" w:rsidRPr="00D447D1" w:rsidTr="000335D1">
        <w:tc>
          <w:tcPr>
            <w:tcW w:w="10682" w:type="dxa"/>
            <w:gridSpan w:val="3"/>
            <w:tcBorders>
              <w:top w:val="single" w:sz="4" w:space="0" w:color="B6DDE8" w:themeColor="accent5" w:themeTint="66"/>
            </w:tcBorders>
            <w:shd w:val="clear" w:color="auto" w:fill="00A2C8"/>
          </w:tcPr>
          <w:p w:rsidR="00767038" w:rsidRPr="00D447D1" w:rsidRDefault="000335D1" w:rsidP="00D447D1">
            <w:pPr>
              <w:pStyle w:val="ListParagraph"/>
              <w:numPr>
                <w:ilvl w:val="0"/>
                <w:numId w:val="3"/>
              </w:numPr>
              <w:spacing w:before="60" w:after="60"/>
              <w:rPr>
                <w:rFonts w:ascii="Arial" w:hAnsi="Arial" w:cs="Arial"/>
                <w:b/>
                <w:color w:val="FFFFFF" w:themeColor="background1"/>
                <w:sz w:val="20"/>
                <w:szCs w:val="20"/>
              </w:rPr>
            </w:pPr>
            <w:r>
              <w:rPr>
                <w:rFonts w:ascii="Arial" w:hAnsi="Arial" w:cs="Arial"/>
                <w:b/>
                <w:color w:val="FFFFFF" w:themeColor="background1"/>
                <w:sz w:val="20"/>
                <w:szCs w:val="20"/>
              </w:rPr>
              <w:t>Examples of a run chart</w:t>
            </w:r>
          </w:p>
        </w:tc>
      </w:tr>
      <w:tr w:rsidR="00FB47F3" w:rsidRPr="00767038" w:rsidTr="0003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FB47F3" w:rsidRPr="00CF212C" w:rsidRDefault="00FB47F3" w:rsidP="00BC32C7">
            <w:pPr>
              <w:spacing w:before="60" w:after="60"/>
              <w:ind w:left="360"/>
              <w:rPr>
                <w:rFonts w:ascii="Arial" w:hAnsi="Arial" w:cs="Arial"/>
                <w:b/>
                <w:color w:val="00A2C8"/>
                <w:sz w:val="2"/>
                <w:szCs w:val="20"/>
              </w:rPr>
            </w:pPr>
          </w:p>
        </w:tc>
      </w:tr>
      <w:tr w:rsidR="00FB47F3" w:rsidRPr="00767038" w:rsidTr="0003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FB47F3" w:rsidRPr="00767038" w:rsidRDefault="000335D1" w:rsidP="00BC32C7">
            <w:pPr>
              <w:spacing w:before="60" w:after="60"/>
              <w:ind w:left="360"/>
              <w:rPr>
                <w:rFonts w:ascii="Verdana" w:hAnsi="Verdana" w:cs="Arial"/>
                <w:b/>
                <w:color w:val="00A2C8"/>
                <w:sz w:val="20"/>
                <w:szCs w:val="20"/>
              </w:rPr>
            </w:pPr>
            <w:r>
              <w:rPr>
                <w:rFonts w:ascii="Verdana" w:hAnsi="Verdana" w:cs="Arial"/>
                <w:color w:val="000000"/>
                <w:sz w:val="18"/>
                <w:szCs w:val="18"/>
                <w:lang w:eastAsia="en-IE"/>
              </w:rPr>
              <w:t>This template displays a run chart.</w:t>
            </w:r>
          </w:p>
        </w:tc>
      </w:tr>
      <w:tr w:rsidR="00FB47F3" w:rsidRPr="003419CA" w:rsidTr="0003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rsidR="000335D1" w:rsidRDefault="000335D1" w:rsidP="000335D1">
            <w:pPr>
              <w:pStyle w:val="ListParagraph"/>
              <w:spacing w:before="120"/>
              <w:ind w:left="360"/>
              <w:rPr>
                <w:rFonts w:ascii="Arial" w:hAnsi="Arial" w:cs="Arial"/>
                <w:sz w:val="20"/>
                <w:szCs w:val="20"/>
              </w:rPr>
            </w:pPr>
          </w:p>
          <w:p w:rsidR="000335D1" w:rsidRDefault="000335D1" w:rsidP="000335D1">
            <w:pPr>
              <w:pStyle w:val="ListParagraph"/>
              <w:spacing w:before="120"/>
              <w:ind w:left="360"/>
              <w:rPr>
                <w:rFonts w:ascii="Arial" w:hAnsi="Arial" w:cs="Arial"/>
                <w:sz w:val="20"/>
                <w:szCs w:val="20"/>
              </w:rPr>
            </w:pPr>
            <w:r>
              <w:rPr>
                <w:noProof/>
                <w:lang w:eastAsia="en-IE"/>
              </w:rPr>
              <w:drawing>
                <wp:inline distT="0" distB="0" distL="0" distR="0" wp14:anchorId="0EBB65E1" wp14:editId="46401F83">
                  <wp:extent cx="5943600" cy="343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437255"/>
                          </a:xfrm>
                          <a:prstGeom prst="rect">
                            <a:avLst/>
                          </a:prstGeom>
                        </pic:spPr>
                      </pic:pic>
                    </a:graphicData>
                  </a:graphic>
                </wp:inline>
              </w:drawing>
            </w:r>
          </w:p>
          <w:p w:rsidR="000335D1" w:rsidRDefault="000335D1" w:rsidP="000335D1">
            <w:pPr>
              <w:pStyle w:val="ListParagraph"/>
              <w:spacing w:before="120"/>
              <w:ind w:left="360"/>
              <w:rPr>
                <w:rFonts w:ascii="Arial" w:hAnsi="Arial" w:cs="Arial"/>
                <w:sz w:val="20"/>
                <w:szCs w:val="20"/>
              </w:rPr>
            </w:pPr>
          </w:p>
          <w:p w:rsidR="000335D1" w:rsidRDefault="000335D1" w:rsidP="000335D1">
            <w:pPr>
              <w:pStyle w:val="ListParagraph"/>
              <w:spacing w:before="120"/>
              <w:ind w:left="360"/>
              <w:rPr>
                <w:rFonts w:ascii="Arial" w:hAnsi="Arial" w:cs="Arial"/>
                <w:sz w:val="20"/>
                <w:szCs w:val="20"/>
              </w:rPr>
            </w:pPr>
          </w:p>
          <w:p w:rsidR="000335D1" w:rsidRPr="003419CA" w:rsidRDefault="000335D1" w:rsidP="000335D1">
            <w:pPr>
              <w:pStyle w:val="ListParagraph"/>
              <w:spacing w:before="120"/>
              <w:ind w:left="360"/>
              <w:rPr>
                <w:rFonts w:ascii="Arial" w:hAnsi="Arial" w:cs="Arial"/>
                <w:sz w:val="20"/>
                <w:szCs w:val="20"/>
              </w:rPr>
            </w:pPr>
          </w:p>
        </w:tc>
      </w:tr>
      <w:tr w:rsidR="000335D1" w:rsidRPr="000335D1" w:rsidTr="000335D1">
        <w:tc>
          <w:tcPr>
            <w:tcW w:w="10682" w:type="dxa"/>
            <w:gridSpan w:val="3"/>
            <w:tcBorders>
              <w:top w:val="single" w:sz="4" w:space="0" w:color="B6DDE8" w:themeColor="accent5" w:themeTint="66"/>
            </w:tcBorders>
            <w:shd w:val="clear" w:color="auto" w:fill="00A2C8"/>
          </w:tcPr>
          <w:p w:rsidR="000335D1" w:rsidRPr="000335D1" w:rsidRDefault="000335D1" w:rsidP="000335D1">
            <w:pPr>
              <w:pStyle w:val="ListParagraph"/>
              <w:numPr>
                <w:ilvl w:val="0"/>
                <w:numId w:val="3"/>
              </w:numPr>
              <w:spacing w:before="60" w:after="60"/>
              <w:rPr>
                <w:rFonts w:ascii="Arial" w:hAnsi="Arial" w:cs="Arial"/>
                <w:b/>
                <w:color w:val="FFFFFF" w:themeColor="background1"/>
                <w:sz w:val="20"/>
                <w:szCs w:val="20"/>
              </w:rPr>
            </w:pPr>
            <w:r w:rsidRPr="000335D1">
              <w:rPr>
                <w:rFonts w:ascii="Arial" w:hAnsi="Arial" w:cs="Arial"/>
                <w:b/>
                <w:color w:val="FFFFFF" w:themeColor="background1"/>
                <w:sz w:val="20"/>
                <w:szCs w:val="20"/>
              </w:rPr>
              <w:lastRenderedPageBreak/>
              <w:t>Interpreting a Run Chart</w:t>
            </w:r>
          </w:p>
        </w:tc>
      </w:tr>
      <w:tr w:rsidR="000335D1" w:rsidRPr="000335D1" w:rsidTr="0003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335D1" w:rsidRDefault="000335D1" w:rsidP="000335D1">
            <w:pPr>
              <w:pStyle w:val="ListParagraph"/>
              <w:spacing w:before="120"/>
              <w:ind w:left="360"/>
              <w:rPr>
                <w:rFonts w:ascii="Arial" w:hAnsi="Arial" w:cs="Arial"/>
                <w:sz w:val="20"/>
                <w:szCs w:val="20"/>
              </w:rPr>
            </w:pPr>
            <w:r w:rsidRPr="000335D1">
              <w:rPr>
                <w:rFonts w:ascii="Arial" w:hAnsi="Arial" w:cs="Arial"/>
                <w:sz w:val="20"/>
                <w:szCs w:val="20"/>
              </w:rPr>
              <w:t>Four rules are used to help interpret run charts by detecting non-random patterns (i.e. signals) in the data.</w:t>
            </w:r>
          </w:p>
          <w:p w:rsidR="000335D1" w:rsidRPr="000335D1" w:rsidRDefault="000335D1" w:rsidP="000335D1">
            <w:pPr>
              <w:pStyle w:val="ListParagraph"/>
              <w:spacing w:before="120"/>
              <w:ind w:left="360"/>
              <w:rPr>
                <w:rFonts w:ascii="Arial" w:hAnsi="Arial" w:cs="Arial"/>
                <w:sz w:val="20"/>
                <w:szCs w:val="20"/>
              </w:rPr>
            </w:pPr>
          </w:p>
        </w:tc>
      </w:tr>
      <w:tr w:rsidR="000335D1" w:rsidRPr="00353E78" w:rsidTr="00353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6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335D1" w:rsidRPr="00353E78" w:rsidRDefault="000335D1" w:rsidP="000335D1">
            <w:pPr>
              <w:pStyle w:val="NormalWeb"/>
              <w:spacing w:before="0" w:beforeAutospacing="0" w:after="0" w:afterAutospacing="0"/>
              <w:ind w:left="360"/>
              <w:rPr>
                <w:rFonts w:ascii="Arial" w:hAnsi="Arial" w:cs="Arial"/>
                <w:b/>
                <w:color w:val="000000"/>
                <w:sz w:val="20"/>
                <w:szCs w:val="18"/>
                <w:lang w:val="en-IE" w:eastAsia="en-IE"/>
              </w:rPr>
            </w:pPr>
          </w:p>
          <w:p w:rsidR="000335D1" w:rsidRPr="00353E78" w:rsidRDefault="000335D1" w:rsidP="000335D1">
            <w:pPr>
              <w:pStyle w:val="NormalWeb"/>
              <w:numPr>
                <w:ilvl w:val="0"/>
                <w:numId w:val="6"/>
              </w:numPr>
              <w:spacing w:before="0" w:beforeAutospacing="0" w:after="0" w:afterAutospacing="0"/>
              <w:rPr>
                <w:rFonts w:ascii="Arial" w:hAnsi="Arial" w:cs="Arial"/>
                <w:b/>
                <w:color w:val="000000"/>
                <w:sz w:val="20"/>
                <w:szCs w:val="18"/>
                <w:lang w:val="en-IE" w:eastAsia="en-IE"/>
              </w:rPr>
            </w:pPr>
            <w:r w:rsidRPr="00353E78">
              <w:rPr>
                <w:rFonts w:ascii="Arial" w:hAnsi="Arial" w:cs="Arial"/>
                <w:b/>
                <w:color w:val="000000"/>
                <w:sz w:val="20"/>
                <w:szCs w:val="18"/>
                <w:lang w:val="en-IE" w:eastAsia="en-IE"/>
              </w:rPr>
              <w:t>A run of 6 or more consecutive points above or below the centre line (a shift)</w:t>
            </w:r>
          </w:p>
          <w:p w:rsidR="000335D1" w:rsidRPr="00353E78" w:rsidRDefault="000335D1" w:rsidP="000335D1">
            <w:pPr>
              <w:spacing w:before="60" w:after="60"/>
              <w:ind w:left="360"/>
              <w:rPr>
                <w:rFonts w:ascii="Arial" w:hAnsi="Arial" w:cs="Arial"/>
                <w:color w:val="000000"/>
                <w:sz w:val="20"/>
                <w:szCs w:val="18"/>
                <w:lang w:eastAsia="en-IE"/>
              </w:rPr>
            </w:pPr>
            <w:r w:rsidRPr="00353E78">
              <w:rPr>
                <w:rFonts w:ascii="Arial" w:hAnsi="Arial" w:cs="Arial"/>
                <w:noProof/>
                <w:sz w:val="20"/>
                <w:lang w:eastAsia="en-IE"/>
              </w:rPr>
              <w:drawing>
                <wp:inline distT="0" distB="0" distL="0" distR="0" wp14:anchorId="2B6353D5" wp14:editId="1C93E075">
                  <wp:extent cx="3219450" cy="2076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19450" cy="2076450"/>
                          </a:xfrm>
                          <a:prstGeom prst="rect">
                            <a:avLst/>
                          </a:prstGeom>
                        </pic:spPr>
                      </pic:pic>
                    </a:graphicData>
                  </a:graphic>
                </wp:inline>
              </w:drawing>
            </w:r>
          </w:p>
        </w:tc>
        <w:tc>
          <w:tcPr>
            <w:tcW w:w="531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335D1" w:rsidRPr="00353E78" w:rsidRDefault="000335D1" w:rsidP="000335D1">
            <w:pPr>
              <w:pStyle w:val="NormalWeb"/>
              <w:spacing w:before="0" w:beforeAutospacing="0" w:after="0" w:afterAutospacing="0"/>
              <w:ind w:left="360"/>
              <w:rPr>
                <w:rFonts w:ascii="Arial" w:hAnsi="Arial" w:cs="Arial"/>
                <w:b/>
                <w:color w:val="000000"/>
                <w:sz w:val="20"/>
                <w:szCs w:val="18"/>
                <w:lang w:val="en-IE" w:eastAsia="en-IE"/>
              </w:rPr>
            </w:pPr>
          </w:p>
          <w:p w:rsidR="000335D1" w:rsidRPr="00353E78" w:rsidRDefault="000335D1" w:rsidP="000335D1">
            <w:pPr>
              <w:pStyle w:val="NormalWeb"/>
              <w:numPr>
                <w:ilvl w:val="0"/>
                <w:numId w:val="6"/>
              </w:numPr>
              <w:spacing w:before="0" w:beforeAutospacing="0" w:after="0" w:afterAutospacing="0"/>
              <w:rPr>
                <w:rFonts w:ascii="Arial" w:hAnsi="Arial" w:cs="Arial"/>
                <w:b/>
                <w:color w:val="000000"/>
                <w:sz w:val="20"/>
                <w:szCs w:val="18"/>
                <w:lang w:val="en-IE" w:eastAsia="en-IE"/>
              </w:rPr>
            </w:pPr>
            <w:r w:rsidRPr="00353E78">
              <w:rPr>
                <w:rFonts w:ascii="Arial" w:hAnsi="Arial" w:cs="Arial"/>
                <w:b/>
                <w:color w:val="000000"/>
                <w:sz w:val="20"/>
                <w:szCs w:val="18"/>
                <w:lang w:val="en-IE" w:eastAsia="en-IE"/>
              </w:rPr>
              <w:t>A trend of five or more consecutive points all going up or down</w:t>
            </w:r>
          </w:p>
          <w:p w:rsidR="000335D1" w:rsidRPr="00353E78" w:rsidRDefault="000335D1" w:rsidP="00A85CA7">
            <w:pPr>
              <w:spacing w:before="60" w:after="60"/>
              <w:ind w:left="360"/>
              <w:rPr>
                <w:rFonts w:ascii="Arial" w:hAnsi="Arial" w:cs="Arial"/>
                <w:color w:val="000000"/>
                <w:sz w:val="20"/>
                <w:szCs w:val="18"/>
                <w:lang w:eastAsia="en-IE"/>
              </w:rPr>
            </w:pPr>
            <w:r w:rsidRPr="00353E78">
              <w:rPr>
                <w:rFonts w:ascii="Arial" w:hAnsi="Arial" w:cs="Arial"/>
                <w:noProof/>
                <w:sz w:val="20"/>
                <w:lang w:eastAsia="en-IE"/>
              </w:rPr>
              <w:drawing>
                <wp:inline distT="0" distB="0" distL="0" distR="0" wp14:anchorId="7016A651" wp14:editId="2FF76C03">
                  <wp:extent cx="3200400" cy="2114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00400" cy="2114550"/>
                          </a:xfrm>
                          <a:prstGeom prst="rect">
                            <a:avLst/>
                          </a:prstGeom>
                        </pic:spPr>
                      </pic:pic>
                    </a:graphicData>
                  </a:graphic>
                </wp:inline>
              </w:drawing>
            </w:r>
          </w:p>
        </w:tc>
      </w:tr>
      <w:tr w:rsidR="000335D1" w:rsidRPr="00353E78" w:rsidTr="00353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6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335D1" w:rsidRPr="00353E78" w:rsidRDefault="000335D1" w:rsidP="000335D1">
            <w:pPr>
              <w:pStyle w:val="NormalWeb"/>
              <w:spacing w:before="0" w:beforeAutospacing="0" w:after="0" w:afterAutospacing="0"/>
              <w:ind w:left="360"/>
              <w:rPr>
                <w:rFonts w:ascii="Arial" w:hAnsi="Arial" w:cs="Arial"/>
                <w:b/>
                <w:color w:val="000000"/>
                <w:sz w:val="20"/>
                <w:szCs w:val="18"/>
                <w:lang w:val="en-IE" w:eastAsia="en-IE"/>
              </w:rPr>
            </w:pPr>
          </w:p>
          <w:p w:rsidR="000335D1" w:rsidRPr="00353E78" w:rsidRDefault="000335D1" w:rsidP="000335D1">
            <w:pPr>
              <w:pStyle w:val="NormalWeb"/>
              <w:numPr>
                <w:ilvl w:val="0"/>
                <w:numId w:val="6"/>
              </w:numPr>
              <w:spacing w:before="0" w:beforeAutospacing="0" w:after="0" w:afterAutospacing="0"/>
              <w:rPr>
                <w:rFonts w:ascii="Arial" w:hAnsi="Arial" w:cs="Arial"/>
                <w:b/>
                <w:color w:val="000000"/>
                <w:sz w:val="20"/>
                <w:szCs w:val="18"/>
                <w:lang w:val="en-IE" w:eastAsia="en-IE"/>
              </w:rPr>
            </w:pPr>
            <w:r w:rsidRPr="00353E78">
              <w:rPr>
                <w:rFonts w:ascii="Arial" w:hAnsi="Arial" w:cs="Arial"/>
                <w:b/>
                <w:color w:val="000000"/>
                <w:sz w:val="20"/>
                <w:szCs w:val="18"/>
                <w:lang w:val="en-IE" w:eastAsia="en-IE"/>
              </w:rPr>
              <w:t>Too few or too many runs</w:t>
            </w:r>
          </w:p>
          <w:p w:rsidR="000335D1" w:rsidRPr="00353E78" w:rsidRDefault="000335D1" w:rsidP="000335D1">
            <w:pPr>
              <w:pStyle w:val="NormalWeb"/>
              <w:spacing w:before="0" w:beforeAutospacing="0" w:after="0" w:afterAutospacing="0"/>
              <w:rPr>
                <w:rFonts w:ascii="Arial" w:hAnsi="Arial" w:cs="Arial"/>
                <w:b/>
                <w:color w:val="000000"/>
                <w:sz w:val="20"/>
                <w:szCs w:val="18"/>
                <w:lang w:val="en-IE" w:eastAsia="en-IE"/>
              </w:rPr>
            </w:pPr>
          </w:p>
          <w:p w:rsidR="000335D1" w:rsidRPr="00353E78" w:rsidRDefault="000335D1" w:rsidP="000335D1">
            <w:pPr>
              <w:pStyle w:val="NormalWeb"/>
              <w:spacing w:before="0" w:beforeAutospacing="0" w:after="0" w:afterAutospacing="0"/>
              <w:ind w:left="360"/>
              <w:rPr>
                <w:rFonts w:ascii="Arial" w:hAnsi="Arial" w:cs="Arial"/>
                <w:color w:val="000000"/>
                <w:sz w:val="20"/>
                <w:szCs w:val="18"/>
                <w:lang w:val="en-IE" w:eastAsia="en-IE"/>
              </w:rPr>
            </w:pPr>
            <w:r w:rsidRPr="00353E78">
              <w:rPr>
                <w:rFonts w:ascii="Arial" w:hAnsi="Arial" w:cs="Arial"/>
                <w:color w:val="000000"/>
                <w:sz w:val="20"/>
                <w:szCs w:val="18"/>
                <w:lang w:val="en-IE" w:eastAsia="en-IE"/>
              </w:rPr>
              <w:t xml:space="preserve">A run is a series of points in a row on one side of the centre line (median).  Too few or too many runs </w:t>
            </w:r>
            <w:proofErr w:type="gramStart"/>
            <w:r w:rsidRPr="00353E78">
              <w:rPr>
                <w:rFonts w:ascii="Arial" w:hAnsi="Arial" w:cs="Arial"/>
                <w:color w:val="000000"/>
                <w:sz w:val="20"/>
                <w:szCs w:val="18"/>
                <w:lang w:val="en-IE" w:eastAsia="en-IE"/>
              </w:rPr>
              <w:t>is</w:t>
            </w:r>
            <w:proofErr w:type="gramEnd"/>
            <w:r w:rsidRPr="00353E78">
              <w:rPr>
                <w:rFonts w:ascii="Arial" w:hAnsi="Arial" w:cs="Arial"/>
                <w:color w:val="000000"/>
                <w:sz w:val="20"/>
                <w:szCs w:val="18"/>
                <w:lang w:val="en-IE" w:eastAsia="en-IE"/>
              </w:rPr>
              <w:t xml:space="preserve"> a signal of a non-random pattern. </w:t>
            </w:r>
          </w:p>
          <w:p w:rsidR="000335D1" w:rsidRPr="00353E78" w:rsidRDefault="000335D1" w:rsidP="000335D1">
            <w:pPr>
              <w:pStyle w:val="NormalWeb"/>
              <w:spacing w:before="0" w:beforeAutospacing="0" w:after="0" w:afterAutospacing="0"/>
              <w:ind w:left="360"/>
              <w:rPr>
                <w:rFonts w:ascii="Arial" w:hAnsi="Arial" w:cs="Arial"/>
                <w:color w:val="000000"/>
                <w:sz w:val="20"/>
                <w:szCs w:val="18"/>
                <w:lang w:val="en-IE" w:eastAsia="en-IE"/>
              </w:rPr>
            </w:pPr>
          </w:p>
          <w:p w:rsidR="000335D1" w:rsidRPr="00353E78" w:rsidRDefault="000335D1" w:rsidP="000335D1">
            <w:pPr>
              <w:pStyle w:val="NormalWeb"/>
              <w:spacing w:before="0" w:beforeAutospacing="0" w:after="0" w:afterAutospacing="0"/>
              <w:ind w:left="360"/>
              <w:rPr>
                <w:rFonts w:ascii="Arial" w:hAnsi="Arial" w:cs="Arial"/>
                <w:color w:val="000000"/>
                <w:sz w:val="20"/>
                <w:szCs w:val="18"/>
                <w:lang w:val="en-IE" w:eastAsia="en-IE"/>
              </w:rPr>
            </w:pPr>
            <w:r w:rsidRPr="00353E78">
              <w:rPr>
                <w:rFonts w:ascii="Arial" w:hAnsi="Arial" w:cs="Arial"/>
                <w:color w:val="000000"/>
                <w:sz w:val="20"/>
                <w:szCs w:val="18"/>
                <w:lang w:val="en-IE" w:eastAsia="en-IE"/>
              </w:rPr>
              <w:t xml:space="preserve">To determine the number of runs count the number of times the </w:t>
            </w:r>
            <w:proofErr w:type="gramStart"/>
            <w:r w:rsidRPr="00353E78">
              <w:rPr>
                <w:rFonts w:ascii="Arial" w:hAnsi="Arial" w:cs="Arial"/>
                <w:color w:val="000000"/>
                <w:sz w:val="20"/>
                <w:szCs w:val="18"/>
                <w:lang w:val="en-IE" w:eastAsia="en-IE"/>
              </w:rPr>
              <w:t>line connecting the data points crosses the centre line and add</w:t>
            </w:r>
            <w:proofErr w:type="gramEnd"/>
            <w:r w:rsidRPr="00353E78">
              <w:rPr>
                <w:rFonts w:ascii="Arial" w:hAnsi="Arial" w:cs="Arial"/>
                <w:color w:val="000000"/>
                <w:sz w:val="20"/>
                <w:szCs w:val="18"/>
                <w:lang w:val="en-IE" w:eastAsia="en-IE"/>
              </w:rPr>
              <w:t xml:space="preserve"> one.  </w:t>
            </w:r>
          </w:p>
          <w:p w:rsidR="000335D1" w:rsidRPr="00353E78" w:rsidRDefault="000335D1" w:rsidP="000335D1">
            <w:pPr>
              <w:pStyle w:val="NormalWeb"/>
              <w:spacing w:before="0" w:beforeAutospacing="0" w:after="0" w:afterAutospacing="0"/>
              <w:ind w:left="360"/>
              <w:rPr>
                <w:rFonts w:ascii="Arial" w:hAnsi="Arial" w:cs="Arial"/>
                <w:color w:val="000000"/>
                <w:sz w:val="20"/>
                <w:szCs w:val="18"/>
                <w:lang w:val="en-IE" w:eastAsia="en-IE"/>
              </w:rPr>
            </w:pPr>
          </w:p>
          <w:p w:rsidR="000335D1" w:rsidRPr="00353E78" w:rsidRDefault="000335D1" w:rsidP="000335D1">
            <w:pPr>
              <w:pStyle w:val="NormalWeb"/>
              <w:spacing w:before="0" w:beforeAutospacing="0" w:after="0" w:afterAutospacing="0"/>
              <w:ind w:left="360"/>
              <w:rPr>
                <w:rFonts w:ascii="Arial" w:hAnsi="Arial" w:cs="Arial"/>
                <w:color w:val="000000"/>
                <w:sz w:val="20"/>
                <w:szCs w:val="18"/>
                <w:lang w:val="en-IE" w:eastAsia="en-IE"/>
              </w:rPr>
            </w:pPr>
            <w:r w:rsidRPr="00353E78">
              <w:rPr>
                <w:rFonts w:ascii="Arial" w:hAnsi="Arial" w:cs="Arial"/>
                <w:color w:val="000000"/>
                <w:sz w:val="20"/>
                <w:szCs w:val="18"/>
                <w:lang w:val="en-IE" w:eastAsia="en-IE"/>
              </w:rPr>
              <w:t xml:space="preserve">Consult Table 1 to determine whether the number of runs is within the expected range, or whether there are too few or too many (indicating a non-random pattern).  </w:t>
            </w:r>
          </w:p>
          <w:p w:rsidR="000335D1" w:rsidRPr="00353E78" w:rsidRDefault="000335D1" w:rsidP="00A85CA7">
            <w:pPr>
              <w:spacing w:before="60" w:after="60"/>
              <w:ind w:left="360"/>
              <w:rPr>
                <w:rFonts w:ascii="Arial" w:hAnsi="Arial" w:cs="Arial"/>
                <w:color w:val="000000"/>
                <w:sz w:val="20"/>
                <w:szCs w:val="18"/>
                <w:lang w:eastAsia="en-IE"/>
              </w:rPr>
            </w:pPr>
          </w:p>
        </w:tc>
        <w:tc>
          <w:tcPr>
            <w:tcW w:w="531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335D1" w:rsidRPr="00353E78" w:rsidRDefault="000335D1" w:rsidP="000335D1">
            <w:pPr>
              <w:ind w:left="360"/>
              <w:rPr>
                <w:rFonts w:ascii="Arial" w:hAnsi="Arial" w:cs="Arial"/>
                <w:b/>
                <w:color w:val="000000"/>
                <w:sz w:val="20"/>
                <w:szCs w:val="18"/>
                <w:lang w:eastAsia="en-IE"/>
              </w:rPr>
            </w:pPr>
          </w:p>
          <w:p w:rsidR="000335D1" w:rsidRPr="00353E78" w:rsidRDefault="000335D1" w:rsidP="000335D1">
            <w:pPr>
              <w:numPr>
                <w:ilvl w:val="0"/>
                <w:numId w:val="7"/>
              </w:numPr>
              <w:rPr>
                <w:rFonts w:ascii="Arial" w:hAnsi="Arial" w:cs="Arial"/>
                <w:b/>
                <w:color w:val="000000"/>
                <w:sz w:val="20"/>
                <w:szCs w:val="18"/>
                <w:lang w:eastAsia="en-IE"/>
              </w:rPr>
            </w:pPr>
            <w:r w:rsidRPr="00353E78">
              <w:rPr>
                <w:rFonts w:ascii="Arial" w:hAnsi="Arial" w:cs="Arial"/>
                <w:b/>
                <w:color w:val="000000"/>
                <w:sz w:val="20"/>
                <w:szCs w:val="18"/>
                <w:lang w:eastAsia="en-IE"/>
              </w:rPr>
              <w:t xml:space="preserve">An astronomical data point (an obviously     </w:t>
            </w:r>
          </w:p>
          <w:p w:rsidR="000335D1" w:rsidRPr="00353E78" w:rsidRDefault="000335D1" w:rsidP="000335D1">
            <w:pPr>
              <w:ind w:left="360"/>
              <w:rPr>
                <w:rFonts w:ascii="Arial" w:hAnsi="Arial" w:cs="Arial"/>
                <w:b/>
                <w:color w:val="000000"/>
                <w:sz w:val="20"/>
                <w:szCs w:val="18"/>
                <w:lang w:eastAsia="en-IE"/>
              </w:rPr>
            </w:pPr>
            <w:r w:rsidRPr="00353E78">
              <w:rPr>
                <w:rFonts w:ascii="Arial" w:hAnsi="Arial" w:cs="Arial"/>
                <w:b/>
                <w:color w:val="000000"/>
                <w:sz w:val="20"/>
                <w:szCs w:val="18"/>
                <w:lang w:eastAsia="en-IE"/>
              </w:rPr>
              <w:t>different value that everyone would agree is highly unusual)</w:t>
            </w:r>
          </w:p>
          <w:p w:rsidR="000335D1" w:rsidRPr="00353E78" w:rsidRDefault="000335D1" w:rsidP="00A85CA7">
            <w:pPr>
              <w:spacing w:before="60" w:after="60"/>
              <w:ind w:left="360"/>
              <w:rPr>
                <w:rFonts w:ascii="Arial" w:hAnsi="Arial" w:cs="Arial"/>
                <w:color w:val="000000"/>
                <w:sz w:val="20"/>
                <w:szCs w:val="18"/>
                <w:lang w:eastAsia="en-IE"/>
              </w:rPr>
            </w:pPr>
            <w:r w:rsidRPr="00353E78">
              <w:rPr>
                <w:rFonts w:ascii="Arial" w:hAnsi="Arial" w:cs="Arial"/>
                <w:noProof/>
                <w:sz w:val="20"/>
                <w:lang w:eastAsia="en-IE"/>
              </w:rPr>
              <w:drawing>
                <wp:inline distT="0" distB="0" distL="0" distR="0" wp14:anchorId="41F768DC" wp14:editId="4B7E9B7C">
                  <wp:extent cx="3143250" cy="2114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43250" cy="2114550"/>
                          </a:xfrm>
                          <a:prstGeom prst="rect">
                            <a:avLst/>
                          </a:prstGeom>
                        </pic:spPr>
                      </pic:pic>
                    </a:graphicData>
                  </a:graphic>
                </wp:inline>
              </w:drawing>
            </w:r>
          </w:p>
        </w:tc>
      </w:tr>
      <w:tr w:rsidR="000335D1" w:rsidRPr="00767038" w:rsidTr="00046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335D1" w:rsidRDefault="000335D1" w:rsidP="000335D1">
            <w:pPr>
              <w:ind w:left="360"/>
              <w:rPr>
                <w:rFonts w:ascii="Verdana" w:hAnsi="Verdana" w:cs="Arial"/>
                <w:b/>
                <w:sz w:val="20"/>
                <w:szCs w:val="20"/>
              </w:rPr>
            </w:pPr>
            <w:r w:rsidRPr="003C4310">
              <w:rPr>
                <w:rFonts w:ascii="Verdana" w:hAnsi="Verdana" w:cs="Arial"/>
                <w:b/>
                <w:sz w:val="20"/>
                <w:szCs w:val="20"/>
              </w:rPr>
              <w:t>Table 1: Upper &amp; lower limits for number of runs</w:t>
            </w:r>
          </w:p>
          <w:p w:rsidR="000335D1" w:rsidRDefault="000335D1" w:rsidP="000335D1">
            <w:pPr>
              <w:ind w:left="360"/>
              <w:rPr>
                <w:rFonts w:ascii="Verdana" w:hAnsi="Verdana" w:cs="Arial"/>
                <w:b/>
                <w:sz w:val="20"/>
                <w:szCs w:val="20"/>
              </w:rPr>
            </w:pPr>
          </w:p>
          <w:tbl>
            <w:tblPr>
              <w:tblW w:w="7260" w:type="dxa"/>
              <w:shd w:val="clear" w:color="auto" w:fill="DAEEF3" w:themeFill="accent5" w:themeFillTint="33"/>
              <w:tblCellMar>
                <w:left w:w="0" w:type="dxa"/>
                <w:right w:w="0" w:type="dxa"/>
              </w:tblCellMar>
              <w:tblLook w:val="0600" w:firstRow="0" w:lastRow="0" w:firstColumn="0" w:lastColumn="0" w:noHBand="1" w:noVBand="1"/>
            </w:tblPr>
            <w:tblGrid>
              <w:gridCol w:w="524"/>
              <w:gridCol w:w="654"/>
              <w:gridCol w:w="637"/>
              <w:gridCol w:w="524"/>
              <w:gridCol w:w="654"/>
              <w:gridCol w:w="637"/>
              <w:gridCol w:w="524"/>
              <w:gridCol w:w="654"/>
              <w:gridCol w:w="637"/>
              <w:gridCol w:w="524"/>
              <w:gridCol w:w="654"/>
              <w:gridCol w:w="637"/>
            </w:tblGrid>
            <w:tr w:rsidR="000335D1" w:rsidRPr="003C4310" w:rsidTr="000335D1">
              <w:trPr>
                <w:trHeight w:val="390"/>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N</w:t>
                  </w:r>
                  <w:r>
                    <w:rPr>
                      <w:noProof/>
                      <w:lang w:eastAsia="en-IE"/>
                    </w:rPr>
                    <w:t xml:space="preserve"> </w:t>
                  </w:r>
                  <w:r>
                    <w:rPr>
                      <w:noProof/>
                      <w:lang w:eastAsia="en-IE"/>
                    </w:rPr>
                    <mc:AlternateContent>
                      <mc:Choice Requires="wps">
                        <w:drawing>
                          <wp:anchor distT="0" distB="0" distL="114300" distR="114300" simplePos="0" relativeHeight="251659264" behindDoc="0" locked="0" layoutInCell="1" allowOverlap="1" wp14:anchorId="531FBC89" wp14:editId="0390C178">
                            <wp:simplePos x="0" y="0"/>
                            <wp:positionH relativeFrom="column">
                              <wp:posOffset>4776470</wp:posOffset>
                            </wp:positionH>
                            <wp:positionV relativeFrom="paragraph">
                              <wp:posOffset>-66675</wp:posOffset>
                            </wp:positionV>
                            <wp:extent cx="1990725" cy="240347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2403475"/>
                                    </a:xfrm>
                                    <a:prstGeom prst="rect">
                                      <a:avLst/>
                                    </a:prstGeom>
                                  </wps:spPr>
                                  <wps:txbx>
                                    <w:txbxContent>
                                      <w:p w:rsidR="000335D1" w:rsidRPr="000335D1" w:rsidRDefault="000335D1" w:rsidP="000335D1">
                                        <w:pPr>
                                          <w:pStyle w:val="NormalWeb"/>
                                          <w:spacing w:before="0" w:beforeAutospacing="0" w:after="0" w:afterAutospacing="0"/>
                                          <w:rPr>
                                            <w:rFonts w:ascii="Arial" w:hAnsi="Arial" w:cs="Arial"/>
                                            <w:color w:val="000000"/>
                                            <w:sz w:val="18"/>
                                            <w:szCs w:val="18"/>
                                            <w:lang w:val="en-IE" w:eastAsia="en-IE"/>
                                          </w:rPr>
                                        </w:pPr>
                                        <w:r w:rsidRPr="000335D1">
                                          <w:rPr>
                                            <w:rFonts w:ascii="Arial" w:hAnsi="Arial" w:cs="Arial"/>
                                            <w:b/>
                                            <w:color w:val="000000"/>
                                            <w:sz w:val="18"/>
                                            <w:szCs w:val="18"/>
                                            <w:lang w:val="en-IE" w:eastAsia="en-IE"/>
                                          </w:rPr>
                                          <w:t>N</w:t>
                                        </w:r>
                                        <w:r w:rsidRPr="000335D1">
                                          <w:rPr>
                                            <w:rFonts w:ascii="Arial" w:hAnsi="Arial" w:cs="Arial"/>
                                            <w:color w:val="000000"/>
                                            <w:sz w:val="18"/>
                                            <w:szCs w:val="18"/>
                                            <w:lang w:val="en-IE" w:eastAsia="en-IE"/>
                                          </w:rPr>
                                          <w:t xml:space="preserve"> = Total number of data points on the run chart that do not fall on the centre line</w:t>
                                        </w:r>
                                      </w:p>
                                      <w:p w:rsidR="000335D1" w:rsidRPr="000335D1" w:rsidRDefault="000335D1" w:rsidP="000335D1">
                                        <w:pPr>
                                          <w:pStyle w:val="NormalWeb"/>
                                          <w:spacing w:before="120" w:beforeAutospacing="0" w:after="0" w:afterAutospacing="0"/>
                                          <w:rPr>
                                            <w:rFonts w:ascii="Arial" w:hAnsi="Arial" w:cs="Arial"/>
                                            <w:color w:val="000000"/>
                                            <w:sz w:val="18"/>
                                            <w:szCs w:val="18"/>
                                            <w:lang w:val="en-IE" w:eastAsia="en-IE"/>
                                          </w:rPr>
                                        </w:pPr>
                                        <w:r w:rsidRPr="000335D1">
                                          <w:rPr>
                                            <w:rFonts w:ascii="Arial" w:hAnsi="Arial" w:cs="Arial"/>
                                            <w:b/>
                                            <w:color w:val="000000"/>
                                            <w:sz w:val="18"/>
                                            <w:szCs w:val="18"/>
                                            <w:lang w:val="en-IE" w:eastAsia="en-IE"/>
                                          </w:rPr>
                                          <w:t>Lower</w:t>
                                        </w:r>
                                        <w:r w:rsidRPr="000335D1">
                                          <w:rPr>
                                            <w:rFonts w:ascii="Arial" w:hAnsi="Arial" w:cs="Arial"/>
                                            <w:color w:val="000000"/>
                                            <w:sz w:val="18"/>
                                            <w:szCs w:val="18"/>
                                            <w:lang w:val="en-IE" w:eastAsia="en-IE"/>
                                          </w:rPr>
                                          <w:t xml:space="preserve"> </w:t>
                                        </w:r>
                                        <w:r w:rsidRPr="000335D1">
                                          <w:rPr>
                                            <w:rFonts w:ascii="Arial" w:hAnsi="Arial" w:cs="Arial"/>
                                            <w:b/>
                                            <w:color w:val="000000"/>
                                            <w:sz w:val="18"/>
                                            <w:szCs w:val="18"/>
                                            <w:lang w:val="en-IE" w:eastAsia="en-IE"/>
                                          </w:rPr>
                                          <w:t>Limit</w:t>
                                        </w:r>
                                        <w:r w:rsidRPr="000335D1">
                                          <w:rPr>
                                            <w:rFonts w:ascii="Arial" w:hAnsi="Arial" w:cs="Arial"/>
                                            <w:color w:val="000000"/>
                                            <w:sz w:val="18"/>
                                            <w:szCs w:val="18"/>
                                            <w:lang w:val="en-IE" w:eastAsia="en-IE"/>
                                          </w:rPr>
                                          <w:t xml:space="preserve"> = Lower limit for the number of runs (less than this number of runs is too few)</w:t>
                                        </w:r>
                                      </w:p>
                                      <w:p w:rsidR="000335D1" w:rsidRPr="000335D1" w:rsidRDefault="000335D1" w:rsidP="000335D1">
                                        <w:pPr>
                                          <w:pStyle w:val="NormalWeb"/>
                                          <w:spacing w:before="120" w:beforeAutospacing="0" w:after="0" w:afterAutospacing="0"/>
                                          <w:rPr>
                                            <w:rFonts w:ascii="Arial" w:hAnsi="Arial" w:cs="Arial"/>
                                            <w:color w:val="000000"/>
                                            <w:sz w:val="18"/>
                                            <w:szCs w:val="18"/>
                                            <w:lang w:val="en-IE" w:eastAsia="en-IE"/>
                                          </w:rPr>
                                        </w:pPr>
                                        <w:r w:rsidRPr="000335D1">
                                          <w:rPr>
                                            <w:rFonts w:ascii="Arial" w:hAnsi="Arial" w:cs="Arial"/>
                                            <w:b/>
                                            <w:color w:val="000000"/>
                                            <w:sz w:val="18"/>
                                            <w:szCs w:val="18"/>
                                            <w:lang w:val="en-IE" w:eastAsia="en-IE"/>
                                          </w:rPr>
                                          <w:t>Upper Limit</w:t>
                                        </w:r>
                                        <w:r w:rsidRPr="000335D1">
                                          <w:rPr>
                                            <w:rFonts w:ascii="Arial" w:hAnsi="Arial" w:cs="Arial"/>
                                            <w:color w:val="000000"/>
                                            <w:sz w:val="18"/>
                                            <w:szCs w:val="18"/>
                                            <w:lang w:val="en-IE" w:eastAsia="en-IE"/>
                                          </w:rPr>
                                          <w:t xml:space="preserve"> = Upper limit for the number of runs (more than this number of runs is too many)</w:t>
                                        </w:r>
                                      </w:p>
                                      <w:p w:rsidR="000335D1" w:rsidRPr="000335D1" w:rsidRDefault="000335D1" w:rsidP="000335D1">
                                        <w:pPr>
                                          <w:pStyle w:val="NormalWeb"/>
                                          <w:spacing w:before="120" w:beforeAutospacing="0" w:after="0" w:afterAutospacing="0"/>
                                          <w:rPr>
                                            <w:rFonts w:ascii="Arial" w:hAnsi="Arial" w:cs="Arial"/>
                                            <w:color w:val="000000"/>
                                            <w:sz w:val="18"/>
                                            <w:szCs w:val="18"/>
                                            <w:lang w:val="en-IE" w:eastAsia="en-IE"/>
                                          </w:rPr>
                                        </w:pPr>
                                        <w:r w:rsidRPr="000335D1">
                                          <w:rPr>
                                            <w:rFonts w:ascii="Arial" w:hAnsi="Arial" w:cs="Arial"/>
                                            <w:b/>
                                            <w:color w:val="000000"/>
                                            <w:sz w:val="18"/>
                                            <w:szCs w:val="18"/>
                                            <w:lang w:val="en-IE" w:eastAsia="en-IE"/>
                                          </w:rPr>
                                          <w:t>Source</w:t>
                                        </w:r>
                                        <w:r w:rsidRPr="000335D1">
                                          <w:rPr>
                                            <w:rFonts w:ascii="Arial" w:hAnsi="Arial" w:cs="Arial"/>
                                            <w:color w:val="000000"/>
                                            <w:sz w:val="18"/>
                                            <w:szCs w:val="18"/>
                                            <w:lang w:val="en-IE" w:eastAsia="en-IE"/>
                                          </w:rPr>
                                          <w:t xml:space="preserve">: Provost L, Murray S. The Healthcare Data Guide: Learning from Data for Improvement. San Francisco: </w:t>
                                        </w:r>
                                        <w:proofErr w:type="spellStart"/>
                                        <w:r w:rsidRPr="000335D1">
                                          <w:rPr>
                                            <w:rFonts w:ascii="Arial" w:hAnsi="Arial" w:cs="Arial"/>
                                            <w:color w:val="000000"/>
                                            <w:sz w:val="18"/>
                                            <w:szCs w:val="18"/>
                                            <w:lang w:val="en-IE" w:eastAsia="en-IE"/>
                                          </w:rPr>
                                          <w:t>Jossey</w:t>
                                        </w:r>
                                        <w:proofErr w:type="spellEnd"/>
                                        <w:r w:rsidRPr="000335D1">
                                          <w:rPr>
                                            <w:rFonts w:ascii="Arial" w:hAnsi="Arial" w:cs="Arial"/>
                                            <w:color w:val="000000"/>
                                            <w:sz w:val="18"/>
                                            <w:szCs w:val="18"/>
                                            <w:lang w:val="en-IE" w:eastAsia="en-IE"/>
                                          </w:rPr>
                                          <w:t>-Bass, Publication, 2011</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76.1pt;margin-top:-5.25pt;width:156.75pt;height:1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" filled="f" stroked="f">
                            <v:path arrowok="t"/>
                            <v:textbox>
                              <w:txbxContent>
                                <w:p w:rsidR="000335D1" w:rsidRPr="000335D1" w:rsidRDefault="000335D1" w:rsidP="000335D1">
                                  <w:pPr>
                                    <w:pStyle w:val="NormalWeb"/>
                                    <w:spacing w:before="0" w:beforeAutospacing="0" w:after="0" w:afterAutospacing="0"/>
                                    <w:rPr>
                                      <w:rFonts w:ascii="Arial" w:hAnsi="Arial" w:cs="Arial"/>
                                      <w:color w:val="000000"/>
                                      <w:sz w:val="18"/>
                                      <w:szCs w:val="18"/>
                                      <w:lang w:val="en-IE" w:eastAsia="en-IE"/>
                                    </w:rPr>
                                  </w:pPr>
                                  <w:r w:rsidRPr="000335D1">
                                    <w:rPr>
                                      <w:rFonts w:ascii="Arial" w:hAnsi="Arial" w:cs="Arial"/>
                                      <w:b/>
                                      <w:color w:val="000000"/>
                                      <w:sz w:val="18"/>
                                      <w:szCs w:val="18"/>
                                      <w:lang w:val="en-IE" w:eastAsia="en-IE"/>
                                    </w:rPr>
                                    <w:t>N</w:t>
                                  </w:r>
                                  <w:r w:rsidRPr="000335D1">
                                    <w:rPr>
                                      <w:rFonts w:ascii="Arial" w:hAnsi="Arial" w:cs="Arial"/>
                                      <w:color w:val="000000"/>
                                      <w:sz w:val="18"/>
                                      <w:szCs w:val="18"/>
                                      <w:lang w:val="en-IE" w:eastAsia="en-IE"/>
                                    </w:rPr>
                                    <w:t xml:space="preserve"> = Total number of data points on the run chart that do not fall on the centre line</w:t>
                                  </w:r>
                                </w:p>
                                <w:p w:rsidR="000335D1" w:rsidRPr="000335D1" w:rsidRDefault="000335D1" w:rsidP="000335D1">
                                  <w:pPr>
                                    <w:pStyle w:val="NormalWeb"/>
                                    <w:spacing w:before="120" w:beforeAutospacing="0" w:after="0" w:afterAutospacing="0"/>
                                    <w:rPr>
                                      <w:rFonts w:ascii="Arial" w:hAnsi="Arial" w:cs="Arial"/>
                                      <w:color w:val="000000"/>
                                      <w:sz w:val="18"/>
                                      <w:szCs w:val="18"/>
                                      <w:lang w:val="en-IE" w:eastAsia="en-IE"/>
                                    </w:rPr>
                                  </w:pPr>
                                  <w:r w:rsidRPr="000335D1">
                                    <w:rPr>
                                      <w:rFonts w:ascii="Arial" w:hAnsi="Arial" w:cs="Arial"/>
                                      <w:b/>
                                      <w:color w:val="000000"/>
                                      <w:sz w:val="18"/>
                                      <w:szCs w:val="18"/>
                                      <w:lang w:val="en-IE" w:eastAsia="en-IE"/>
                                    </w:rPr>
                                    <w:t>Lower</w:t>
                                  </w:r>
                                  <w:r w:rsidRPr="000335D1">
                                    <w:rPr>
                                      <w:rFonts w:ascii="Arial" w:hAnsi="Arial" w:cs="Arial"/>
                                      <w:color w:val="000000"/>
                                      <w:sz w:val="18"/>
                                      <w:szCs w:val="18"/>
                                      <w:lang w:val="en-IE" w:eastAsia="en-IE"/>
                                    </w:rPr>
                                    <w:t xml:space="preserve"> </w:t>
                                  </w:r>
                                  <w:r w:rsidRPr="000335D1">
                                    <w:rPr>
                                      <w:rFonts w:ascii="Arial" w:hAnsi="Arial" w:cs="Arial"/>
                                      <w:b/>
                                      <w:color w:val="000000"/>
                                      <w:sz w:val="18"/>
                                      <w:szCs w:val="18"/>
                                      <w:lang w:val="en-IE" w:eastAsia="en-IE"/>
                                    </w:rPr>
                                    <w:t>Limit</w:t>
                                  </w:r>
                                  <w:r w:rsidRPr="000335D1">
                                    <w:rPr>
                                      <w:rFonts w:ascii="Arial" w:hAnsi="Arial" w:cs="Arial"/>
                                      <w:color w:val="000000"/>
                                      <w:sz w:val="18"/>
                                      <w:szCs w:val="18"/>
                                      <w:lang w:val="en-IE" w:eastAsia="en-IE"/>
                                    </w:rPr>
                                    <w:t xml:space="preserve"> = Lower limit for the number of runs (less than this number of runs is too few)</w:t>
                                  </w:r>
                                </w:p>
                                <w:p w:rsidR="000335D1" w:rsidRPr="000335D1" w:rsidRDefault="000335D1" w:rsidP="000335D1">
                                  <w:pPr>
                                    <w:pStyle w:val="NormalWeb"/>
                                    <w:spacing w:before="120" w:beforeAutospacing="0" w:after="0" w:afterAutospacing="0"/>
                                    <w:rPr>
                                      <w:rFonts w:ascii="Arial" w:hAnsi="Arial" w:cs="Arial"/>
                                      <w:color w:val="000000"/>
                                      <w:sz w:val="18"/>
                                      <w:szCs w:val="18"/>
                                      <w:lang w:val="en-IE" w:eastAsia="en-IE"/>
                                    </w:rPr>
                                  </w:pPr>
                                  <w:r w:rsidRPr="000335D1">
                                    <w:rPr>
                                      <w:rFonts w:ascii="Arial" w:hAnsi="Arial" w:cs="Arial"/>
                                      <w:b/>
                                      <w:color w:val="000000"/>
                                      <w:sz w:val="18"/>
                                      <w:szCs w:val="18"/>
                                      <w:lang w:val="en-IE" w:eastAsia="en-IE"/>
                                    </w:rPr>
                                    <w:t>Upper Limit</w:t>
                                  </w:r>
                                  <w:r w:rsidRPr="000335D1">
                                    <w:rPr>
                                      <w:rFonts w:ascii="Arial" w:hAnsi="Arial" w:cs="Arial"/>
                                      <w:color w:val="000000"/>
                                      <w:sz w:val="18"/>
                                      <w:szCs w:val="18"/>
                                      <w:lang w:val="en-IE" w:eastAsia="en-IE"/>
                                    </w:rPr>
                                    <w:t xml:space="preserve"> = Upper limit for the number of runs (more than this number of runs is too many)</w:t>
                                  </w:r>
                                </w:p>
                                <w:p w:rsidR="000335D1" w:rsidRPr="000335D1" w:rsidRDefault="000335D1" w:rsidP="000335D1">
                                  <w:pPr>
                                    <w:pStyle w:val="NormalWeb"/>
                                    <w:spacing w:before="120" w:beforeAutospacing="0" w:after="0" w:afterAutospacing="0"/>
                                    <w:rPr>
                                      <w:rFonts w:ascii="Arial" w:hAnsi="Arial" w:cs="Arial"/>
                                      <w:color w:val="000000"/>
                                      <w:sz w:val="18"/>
                                      <w:szCs w:val="18"/>
                                      <w:lang w:val="en-IE" w:eastAsia="en-IE"/>
                                    </w:rPr>
                                  </w:pPr>
                                  <w:r w:rsidRPr="000335D1">
                                    <w:rPr>
                                      <w:rFonts w:ascii="Arial" w:hAnsi="Arial" w:cs="Arial"/>
                                      <w:b/>
                                      <w:color w:val="000000"/>
                                      <w:sz w:val="18"/>
                                      <w:szCs w:val="18"/>
                                      <w:lang w:val="en-IE" w:eastAsia="en-IE"/>
                                    </w:rPr>
                                    <w:t>Source</w:t>
                                  </w:r>
                                  <w:r w:rsidRPr="000335D1">
                                    <w:rPr>
                                      <w:rFonts w:ascii="Arial" w:hAnsi="Arial" w:cs="Arial"/>
                                      <w:color w:val="000000"/>
                                      <w:sz w:val="18"/>
                                      <w:szCs w:val="18"/>
                                      <w:lang w:val="en-IE" w:eastAsia="en-IE"/>
                                    </w:rPr>
                                    <w:t xml:space="preserve">: Provost L, Murray S. The Healthcare Data Guide: Learning from Data for Improvement. San Francisco: </w:t>
                                  </w:r>
                                  <w:proofErr w:type="spellStart"/>
                                  <w:r w:rsidRPr="000335D1">
                                    <w:rPr>
                                      <w:rFonts w:ascii="Arial" w:hAnsi="Arial" w:cs="Arial"/>
                                      <w:color w:val="000000"/>
                                      <w:sz w:val="18"/>
                                      <w:szCs w:val="18"/>
                                      <w:lang w:val="en-IE" w:eastAsia="en-IE"/>
                                    </w:rPr>
                                    <w:t>Jossey</w:t>
                                  </w:r>
                                  <w:proofErr w:type="spellEnd"/>
                                  <w:r w:rsidRPr="000335D1">
                                    <w:rPr>
                                      <w:rFonts w:ascii="Arial" w:hAnsi="Arial" w:cs="Arial"/>
                                      <w:color w:val="000000"/>
                                      <w:sz w:val="18"/>
                                      <w:szCs w:val="18"/>
                                      <w:lang w:val="en-IE" w:eastAsia="en-IE"/>
                                    </w:rPr>
                                    <w:t>-Bass, Publication, 2011</w:t>
                                  </w:r>
                                </w:p>
                              </w:txbxContent>
                            </v:textbox>
                          </v:rect>
                        </w:pict>
                      </mc:Fallback>
                    </mc:AlternateConten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Lower Limit</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Upper Limit</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N</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Lower Limit</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Upper Limit</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N</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Lower Limit</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Upper Limit</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N</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Lower Limit</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center"/>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Upper Limit</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10</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9</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23</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7</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17</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36</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13</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25</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49</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19</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32</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11</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10</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24</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8</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18</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37</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13</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25</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50</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19</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33</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12</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11</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25</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8</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18</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38</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14</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26</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51</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20</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33</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13</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4</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11</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26</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9</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19</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39</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14</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26</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52</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20</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34</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14</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4</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12</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27</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10</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19</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40</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15</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27</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53</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21</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34</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15</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5</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12</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28</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10</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20</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41</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15</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27</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54</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21</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35</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16</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5</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13</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29</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10</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20</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42</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16</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28</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55</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22</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35</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17</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5</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13</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30</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11</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21</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43</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16</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28</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56</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22</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36</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18</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6</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14</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31</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11</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22</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44</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17</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29</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57</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23</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36</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19</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6</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15</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32</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11</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23</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45</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17</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30</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58</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23</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37</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20</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6</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16</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33</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12</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23</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46</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17</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31</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59</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24</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38</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21</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7</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16</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34</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12</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24</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47</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18</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31</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60</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24</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38</w:t>
                  </w:r>
                </w:p>
              </w:tc>
            </w:tr>
            <w:tr w:rsidR="000335D1" w:rsidRPr="003C4310" w:rsidTr="000335D1">
              <w:trPr>
                <w:trHeight w:val="223"/>
              </w:trPr>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22</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7</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17</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35</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12</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24</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b/>
                      <w:color w:val="000000"/>
                      <w:sz w:val="16"/>
                      <w:szCs w:val="18"/>
                      <w:lang w:eastAsia="en-IE"/>
                    </w:rPr>
                  </w:pPr>
                  <w:r w:rsidRPr="000335D1">
                    <w:rPr>
                      <w:rFonts w:ascii="Verdana" w:hAnsi="Verdana" w:cs="Arial"/>
                      <w:b/>
                      <w:color w:val="000000"/>
                      <w:sz w:val="16"/>
                      <w:szCs w:val="18"/>
                      <w:lang w:eastAsia="en-IE"/>
                    </w:rPr>
                    <w:t>48</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18</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32</w:t>
                  </w:r>
                </w:p>
              </w:tc>
              <w:tc>
                <w:tcPr>
                  <w:tcW w:w="52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 </w:t>
                  </w:r>
                </w:p>
              </w:tc>
              <w:tc>
                <w:tcPr>
                  <w:tcW w:w="65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 </w:t>
                  </w:r>
                </w:p>
              </w:tc>
              <w:tc>
                <w:tcPr>
                  <w:tcW w:w="637"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5" w:type="dxa"/>
                    <w:bottom w:w="0" w:type="dxa"/>
                    <w:right w:w="15" w:type="dxa"/>
                  </w:tcMar>
                  <w:vAlign w:val="bottom"/>
                  <w:hideMark/>
                </w:tcPr>
                <w:p w:rsidR="000335D1" w:rsidRPr="000335D1" w:rsidRDefault="000335D1" w:rsidP="00A85CA7">
                  <w:pPr>
                    <w:spacing w:after="0" w:line="240" w:lineRule="auto"/>
                    <w:rPr>
                      <w:rFonts w:ascii="Verdana" w:hAnsi="Verdana" w:cs="Arial"/>
                      <w:color w:val="000000"/>
                      <w:sz w:val="16"/>
                      <w:szCs w:val="18"/>
                      <w:lang w:eastAsia="en-IE"/>
                    </w:rPr>
                  </w:pPr>
                  <w:r w:rsidRPr="000335D1">
                    <w:rPr>
                      <w:rFonts w:ascii="Verdana" w:hAnsi="Verdana" w:cs="Arial"/>
                      <w:color w:val="000000"/>
                      <w:sz w:val="16"/>
                      <w:szCs w:val="18"/>
                      <w:lang w:eastAsia="en-IE"/>
                    </w:rPr>
                    <w:t> </w:t>
                  </w:r>
                </w:p>
              </w:tc>
            </w:tr>
          </w:tbl>
          <w:p w:rsidR="000335D1" w:rsidRDefault="000335D1" w:rsidP="000335D1">
            <w:pPr>
              <w:ind w:left="360"/>
              <w:rPr>
                <w:rFonts w:ascii="Verdana" w:hAnsi="Verdana" w:cs="Arial"/>
                <w:b/>
                <w:color w:val="000000"/>
                <w:sz w:val="18"/>
                <w:szCs w:val="18"/>
                <w:lang w:eastAsia="en-IE"/>
              </w:rPr>
            </w:pPr>
          </w:p>
          <w:p w:rsidR="00353E78" w:rsidRDefault="00353E78" w:rsidP="000335D1">
            <w:pPr>
              <w:ind w:left="360"/>
              <w:rPr>
                <w:rFonts w:ascii="Verdana" w:hAnsi="Verdana" w:cs="Arial"/>
                <w:b/>
                <w:color w:val="000000"/>
                <w:sz w:val="18"/>
                <w:szCs w:val="18"/>
                <w:lang w:eastAsia="en-IE"/>
              </w:rPr>
            </w:pPr>
          </w:p>
        </w:tc>
      </w:tr>
      <w:tr w:rsidR="00353E78" w:rsidRPr="000335D1" w:rsidTr="00A85CA7">
        <w:tc>
          <w:tcPr>
            <w:tcW w:w="10682" w:type="dxa"/>
            <w:gridSpan w:val="3"/>
            <w:tcBorders>
              <w:top w:val="single" w:sz="4" w:space="0" w:color="B6DDE8" w:themeColor="accent5" w:themeTint="66"/>
            </w:tcBorders>
            <w:shd w:val="clear" w:color="auto" w:fill="00A2C8"/>
          </w:tcPr>
          <w:p w:rsidR="00353E78" w:rsidRPr="00353E78" w:rsidRDefault="00353E78" w:rsidP="00353E78">
            <w:pPr>
              <w:pStyle w:val="ListParagraph"/>
              <w:numPr>
                <w:ilvl w:val="0"/>
                <w:numId w:val="3"/>
              </w:numPr>
              <w:spacing w:before="60" w:after="60"/>
              <w:rPr>
                <w:rFonts w:ascii="Arial" w:hAnsi="Arial" w:cs="Arial"/>
                <w:b/>
                <w:color w:val="FFFFFF" w:themeColor="background1"/>
                <w:sz w:val="20"/>
                <w:szCs w:val="20"/>
              </w:rPr>
            </w:pPr>
            <w:r w:rsidRPr="00353E78">
              <w:rPr>
                <w:rFonts w:ascii="Arial" w:hAnsi="Arial" w:cs="Arial"/>
                <w:b/>
                <w:color w:val="FFFFFF" w:themeColor="background1"/>
                <w:sz w:val="20"/>
                <w:szCs w:val="20"/>
              </w:rPr>
              <w:lastRenderedPageBreak/>
              <w:t>When should I use a run chart?</w:t>
            </w:r>
          </w:p>
        </w:tc>
      </w:tr>
      <w:tr w:rsidR="00353E78" w:rsidRPr="000335D1" w:rsidTr="00A85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53E78" w:rsidRPr="00353E78" w:rsidRDefault="00353E78" w:rsidP="00353E78">
            <w:pPr>
              <w:pStyle w:val="ListParagraph"/>
              <w:spacing w:before="120"/>
              <w:ind w:left="360"/>
              <w:rPr>
                <w:rFonts w:ascii="Arial" w:hAnsi="Arial" w:cs="Arial"/>
                <w:sz w:val="20"/>
                <w:szCs w:val="20"/>
              </w:rPr>
            </w:pPr>
            <w:r w:rsidRPr="00353E78">
              <w:rPr>
                <w:rFonts w:ascii="Arial" w:hAnsi="Arial" w:cs="Arial"/>
                <w:sz w:val="20"/>
                <w:szCs w:val="20"/>
              </w:rPr>
              <w:t>Run charts are valuable when:</w:t>
            </w:r>
          </w:p>
          <w:p w:rsidR="00353E78" w:rsidRPr="00353E78" w:rsidRDefault="00353E78" w:rsidP="00353E78">
            <w:pPr>
              <w:pStyle w:val="ListParagraph"/>
              <w:numPr>
                <w:ilvl w:val="0"/>
                <w:numId w:val="10"/>
              </w:numPr>
              <w:spacing w:before="120"/>
              <w:rPr>
                <w:rFonts w:ascii="Arial" w:hAnsi="Arial" w:cs="Arial"/>
                <w:sz w:val="20"/>
                <w:szCs w:val="20"/>
              </w:rPr>
            </w:pPr>
            <w:r w:rsidRPr="00353E78">
              <w:rPr>
                <w:rFonts w:ascii="Arial" w:hAnsi="Arial" w:cs="Arial"/>
                <w:sz w:val="20"/>
                <w:szCs w:val="20"/>
              </w:rPr>
              <w:t>You want to look at data over time in a simple way</w:t>
            </w:r>
          </w:p>
          <w:p w:rsidR="00353E78" w:rsidRPr="00353E78" w:rsidRDefault="00353E78" w:rsidP="00353E78">
            <w:pPr>
              <w:pStyle w:val="ListParagraph"/>
              <w:numPr>
                <w:ilvl w:val="0"/>
                <w:numId w:val="10"/>
              </w:numPr>
              <w:spacing w:before="120"/>
              <w:rPr>
                <w:rFonts w:ascii="Arial" w:hAnsi="Arial" w:cs="Arial"/>
                <w:sz w:val="20"/>
                <w:szCs w:val="20"/>
              </w:rPr>
            </w:pPr>
            <w:r w:rsidRPr="00353E78">
              <w:rPr>
                <w:rFonts w:ascii="Arial" w:hAnsi="Arial" w:cs="Arial"/>
                <w:sz w:val="20"/>
                <w:szCs w:val="20"/>
              </w:rPr>
              <w:t>You are starting a project with no baseline data and/or have few points of data (less than 12)</w:t>
            </w:r>
          </w:p>
          <w:p w:rsidR="00353E78" w:rsidRPr="00353E78" w:rsidRDefault="00353E78" w:rsidP="00353E78">
            <w:pPr>
              <w:pStyle w:val="ListParagraph"/>
              <w:numPr>
                <w:ilvl w:val="0"/>
                <w:numId w:val="10"/>
              </w:numPr>
              <w:spacing w:before="120"/>
              <w:rPr>
                <w:rFonts w:ascii="Arial" w:hAnsi="Arial" w:cs="Arial"/>
                <w:sz w:val="20"/>
                <w:szCs w:val="20"/>
              </w:rPr>
            </w:pPr>
            <w:r w:rsidRPr="00353E78">
              <w:rPr>
                <w:rFonts w:ascii="Arial" w:hAnsi="Arial" w:cs="Arial"/>
                <w:sz w:val="20"/>
                <w:szCs w:val="20"/>
              </w:rPr>
              <w:t xml:space="preserve">You do not need in depth analysis of the process being charted  </w:t>
            </w:r>
          </w:p>
          <w:p w:rsidR="00353E78" w:rsidRPr="00353E78" w:rsidRDefault="00353E78" w:rsidP="00353E78">
            <w:pPr>
              <w:pStyle w:val="ListParagraph"/>
              <w:numPr>
                <w:ilvl w:val="0"/>
                <w:numId w:val="10"/>
              </w:numPr>
              <w:spacing w:before="120"/>
              <w:rPr>
                <w:rFonts w:ascii="Arial" w:hAnsi="Arial" w:cs="Arial"/>
                <w:sz w:val="20"/>
                <w:szCs w:val="20"/>
              </w:rPr>
            </w:pPr>
            <w:r w:rsidRPr="00353E78">
              <w:rPr>
                <w:rFonts w:ascii="Arial" w:hAnsi="Arial" w:cs="Arial"/>
                <w:sz w:val="20"/>
                <w:szCs w:val="20"/>
              </w:rPr>
              <w:t>You have limited statistical expertise available</w:t>
            </w:r>
            <w:r>
              <w:rPr>
                <w:rFonts w:ascii="Arial" w:hAnsi="Arial" w:cs="Arial"/>
                <w:sz w:val="20"/>
                <w:szCs w:val="20"/>
              </w:rPr>
              <w:t>.</w:t>
            </w:r>
          </w:p>
          <w:p w:rsidR="00353E78" w:rsidRPr="00353E78" w:rsidRDefault="00353E78" w:rsidP="00353E78">
            <w:pPr>
              <w:pStyle w:val="ListParagraph"/>
              <w:spacing w:before="120"/>
              <w:ind w:left="360"/>
              <w:rPr>
                <w:rFonts w:ascii="Arial" w:hAnsi="Arial" w:cs="Arial"/>
                <w:sz w:val="20"/>
                <w:szCs w:val="20"/>
              </w:rPr>
            </w:pPr>
          </w:p>
          <w:p w:rsidR="00353E78" w:rsidRPr="00353E78" w:rsidRDefault="00353E78" w:rsidP="00353E78">
            <w:pPr>
              <w:pStyle w:val="ListParagraph"/>
              <w:spacing w:before="120"/>
              <w:ind w:left="360"/>
              <w:rPr>
                <w:rFonts w:ascii="Arial" w:hAnsi="Arial" w:cs="Arial"/>
                <w:sz w:val="20"/>
                <w:szCs w:val="20"/>
              </w:rPr>
            </w:pPr>
            <w:r w:rsidRPr="00353E78">
              <w:rPr>
                <w:rFonts w:ascii="Arial" w:hAnsi="Arial" w:cs="Arial"/>
                <w:sz w:val="20"/>
                <w:szCs w:val="20"/>
              </w:rPr>
              <w:t>As you progress with your project, if you have 12+ points of data and some statistical expertise you can use Statistical Process Control (SPC) Charts.  SPC charts are like run charts with the addition of upper and lower control limits based on statistical calculations.</w:t>
            </w:r>
            <w:r>
              <w:rPr>
                <w:rFonts w:ascii="Arial" w:hAnsi="Arial" w:cs="Arial"/>
                <w:sz w:val="20"/>
                <w:szCs w:val="20"/>
              </w:rPr>
              <w:t xml:space="preserve"> </w:t>
            </w:r>
            <w:r w:rsidRPr="00353E78">
              <w:rPr>
                <w:rFonts w:ascii="Arial" w:hAnsi="Arial" w:cs="Arial"/>
                <w:sz w:val="20"/>
                <w:szCs w:val="20"/>
              </w:rPr>
              <w:t xml:space="preserve"> These limits allow for more robust statistical analysis. </w:t>
            </w:r>
          </w:p>
          <w:p w:rsidR="00353E78" w:rsidRPr="00353E78" w:rsidRDefault="00353E78" w:rsidP="00353E78">
            <w:pPr>
              <w:pStyle w:val="ListParagraph"/>
              <w:spacing w:before="120"/>
              <w:ind w:left="360"/>
              <w:rPr>
                <w:rFonts w:ascii="Arial" w:hAnsi="Arial" w:cs="Arial"/>
                <w:sz w:val="20"/>
                <w:szCs w:val="20"/>
              </w:rPr>
            </w:pPr>
          </w:p>
          <w:p w:rsidR="00353E78" w:rsidRPr="00353E78" w:rsidRDefault="00353E78" w:rsidP="00353E78">
            <w:pPr>
              <w:pStyle w:val="ListParagraph"/>
              <w:spacing w:before="120"/>
              <w:ind w:left="360"/>
              <w:rPr>
                <w:rFonts w:ascii="Arial" w:hAnsi="Arial" w:cs="Arial"/>
                <w:sz w:val="20"/>
                <w:szCs w:val="20"/>
              </w:rPr>
            </w:pPr>
            <w:r w:rsidRPr="00353E78">
              <w:rPr>
                <w:rFonts w:ascii="Arial" w:hAnsi="Arial" w:cs="Arial"/>
                <w:sz w:val="20"/>
                <w:szCs w:val="20"/>
              </w:rPr>
              <w:t>SPC charts are valuable when</w:t>
            </w:r>
          </w:p>
          <w:p w:rsidR="00353E78" w:rsidRPr="00353E78" w:rsidRDefault="00353E78" w:rsidP="00353E78">
            <w:pPr>
              <w:pStyle w:val="ListParagraph"/>
              <w:numPr>
                <w:ilvl w:val="0"/>
                <w:numId w:val="11"/>
              </w:numPr>
              <w:spacing w:before="120"/>
              <w:rPr>
                <w:rFonts w:ascii="Arial" w:hAnsi="Arial" w:cs="Arial"/>
                <w:sz w:val="20"/>
                <w:szCs w:val="20"/>
              </w:rPr>
            </w:pPr>
            <w:r w:rsidRPr="00353E78">
              <w:rPr>
                <w:rFonts w:ascii="Arial" w:hAnsi="Arial" w:cs="Arial"/>
                <w:sz w:val="20"/>
                <w:szCs w:val="20"/>
              </w:rPr>
              <w:t>You are starting a project and have baseline data (at least 12 points)</w:t>
            </w:r>
          </w:p>
          <w:p w:rsidR="00353E78" w:rsidRPr="00353E78" w:rsidRDefault="00353E78" w:rsidP="00353E78">
            <w:pPr>
              <w:pStyle w:val="ListParagraph"/>
              <w:numPr>
                <w:ilvl w:val="0"/>
                <w:numId w:val="11"/>
              </w:numPr>
              <w:spacing w:before="120"/>
              <w:rPr>
                <w:rFonts w:ascii="Arial" w:hAnsi="Arial" w:cs="Arial"/>
                <w:sz w:val="20"/>
                <w:szCs w:val="20"/>
              </w:rPr>
            </w:pPr>
            <w:r w:rsidRPr="00353E78">
              <w:rPr>
                <w:rFonts w:ascii="Arial" w:hAnsi="Arial" w:cs="Arial"/>
                <w:sz w:val="20"/>
                <w:szCs w:val="20"/>
              </w:rPr>
              <w:t xml:space="preserve">You have progressed in a project and have 12+ points of data and you would like greater understanding of the process you are charting </w:t>
            </w:r>
          </w:p>
          <w:p w:rsidR="00353E78" w:rsidRPr="00353E78" w:rsidRDefault="00353E78" w:rsidP="00353E78">
            <w:pPr>
              <w:pStyle w:val="ListParagraph"/>
              <w:numPr>
                <w:ilvl w:val="0"/>
                <w:numId w:val="11"/>
              </w:numPr>
              <w:spacing w:before="120"/>
              <w:rPr>
                <w:rFonts w:ascii="Arial" w:hAnsi="Arial" w:cs="Arial"/>
                <w:sz w:val="20"/>
                <w:szCs w:val="20"/>
              </w:rPr>
            </w:pPr>
            <w:r w:rsidRPr="00353E78">
              <w:rPr>
                <w:rFonts w:ascii="Arial" w:hAnsi="Arial" w:cs="Arial"/>
                <w:sz w:val="20"/>
                <w:szCs w:val="20"/>
              </w:rPr>
              <w:t>You are interested more robust statistical processes for identifying special cause variation</w:t>
            </w:r>
          </w:p>
          <w:p w:rsidR="00353E78" w:rsidRPr="00353E78" w:rsidRDefault="00353E78" w:rsidP="00353E78">
            <w:pPr>
              <w:pStyle w:val="ListParagraph"/>
              <w:numPr>
                <w:ilvl w:val="0"/>
                <w:numId w:val="11"/>
              </w:numPr>
              <w:spacing w:before="120"/>
              <w:rPr>
                <w:rFonts w:ascii="Arial" w:hAnsi="Arial" w:cs="Arial"/>
                <w:sz w:val="20"/>
                <w:szCs w:val="20"/>
              </w:rPr>
            </w:pPr>
            <w:r w:rsidRPr="00353E78">
              <w:rPr>
                <w:rFonts w:ascii="Arial" w:hAnsi="Arial" w:cs="Arial"/>
                <w:sz w:val="20"/>
                <w:szCs w:val="20"/>
              </w:rPr>
              <w:t>You have statistical expertise available</w:t>
            </w:r>
            <w:r>
              <w:rPr>
                <w:rFonts w:ascii="Arial" w:hAnsi="Arial" w:cs="Arial"/>
                <w:sz w:val="20"/>
                <w:szCs w:val="20"/>
              </w:rPr>
              <w:t>.</w:t>
            </w:r>
          </w:p>
          <w:p w:rsidR="00353E78" w:rsidRPr="000335D1" w:rsidRDefault="00353E78" w:rsidP="00A85CA7">
            <w:pPr>
              <w:pStyle w:val="ListParagraph"/>
              <w:spacing w:before="120"/>
              <w:ind w:left="360"/>
              <w:rPr>
                <w:rFonts w:ascii="Arial" w:hAnsi="Arial" w:cs="Arial"/>
                <w:sz w:val="20"/>
                <w:szCs w:val="20"/>
              </w:rPr>
            </w:pPr>
          </w:p>
        </w:tc>
      </w:tr>
      <w:tr w:rsidR="00353E78" w:rsidRPr="000335D1" w:rsidTr="00A85CA7">
        <w:tc>
          <w:tcPr>
            <w:tcW w:w="10682" w:type="dxa"/>
            <w:gridSpan w:val="3"/>
            <w:tcBorders>
              <w:top w:val="single" w:sz="4" w:space="0" w:color="B6DDE8" w:themeColor="accent5" w:themeTint="66"/>
            </w:tcBorders>
            <w:shd w:val="clear" w:color="auto" w:fill="00A2C8"/>
          </w:tcPr>
          <w:p w:rsidR="00353E78" w:rsidRPr="000335D1" w:rsidRDefault="00353E78" w:rsidP="00A85CA7">
            <w:pPr>
              <w:pStyle w:val="ListParagraph"/>
              <w:numPr>
                <w:ilvl w:val="0"/>
                <w:numId w:val="3"/>
              </w:numPr>
              <w:spacing w:before="60" w:after="60"/>
              <w:rPr>
                <w:rFonts w:ascii="Arial" w:hAnsi="Arial" w:cs="Arial"/>
                <w:b/>
                <w:color w:val="FFFFFF" w:themeColor="background1"/>
                <w:sz w:val="20"/>
                <w:szCs w:val="20"/>
              </w:rPr>
            </w:pPr>
            <w:r>
              <w:rPr>
                <w:rFonts w:ascii="Arial" w:hAnsi="Arial" w:cs="Arial"/>
                <w:b/>
                <w:color w:val="FFFFFF" w:themeColor="background1"/>
                <w:sz w:val="20"/>
                <w:szCs w:val="20"/>
              </w:rPr>
              <w:t>Resources</w:t>
            </w:r>
          </w:p>
        </w:tc>
      </w:tr>
      <w:tr w:rsidR="00353E78" w:rsidRPr="00353E78" w:rsidTr="00353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1063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53E78" w:rsidRPr="00353E78" w:rsidRDefault="00353E78" w:rsidP="00353E78">
            <w:pPr>
              <w:spacing w:before="60" w:after="60"/>
              <w:ind w:left="360"/>
              <w:rPr>
                <w:rFonts w:ascii="Arial" w:hAnsi="Arial" w:cs="Arial"/>
                <w:b/>
                <w:color w:val="00A2C8"/>
                <w:sz w:val="2"/>
                <w:szCs w:val="20"/>
              </w:rPr>
            </w:pPr>
          </w:p>
        </w:tc>
      </w:tr>
      <w:tr w:rsidR="00353E78" w:rsidRPr="00353E78" w:rsidTr="00A85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1063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353E78" w:rsidRPr="00767038" w:rsidRDefault="00353E78" w:rsidP="00353E78">
            <w:pPr>
              <w:spacing w:before="60" w:after="60"/>
              <w:ind w:left="360"/>
              <w:rPr>
                <w:rFonts w:ascii="Arial" w:hAnsi="Arial" w:cs="Arial"/>
                <w:b/>
                <w:color w:val="00A2C8"/>
                <w:sz w:val="20"/>
                <w:szCs w:val="20"/>
              </w:rPr>
            </w:pPr>
            <w:r>
              <w:rPr>
                <w:rFonts w:ascii="Arial" w:hAnsi="Arial" w:cs="Arial"/>
                <w:b/>
                <w:color w:val="00A2C8"/>
                <w:sz w:val="20"/>
                <w:szCs w:val="20"/>
              </w:rPr>
              <w:t>Run Chart Template</w:t>
            </w:r>
          </w:p>
        </w:tc>
      </w:tr>
      <w:tr w:rsidR="00353E78" w:rsidRPr="00353E78" w:rsidTr="00A85CA7">
        <w:trPr>
          <w:gridAfter w:val="1"/>
          <w:wAfter w:w="44" w:type="dxa"/>
        </w:trPr>
        <w:tc>
          <w:tcPr>
            <w:tcW w:w="10638" w:type="dxa"/>
            <w:gridSpan w:val="2"/>
            <w:tcBorders>
              <w:top w:val="nil"/>
            </w:tcBorders>
          </w:tcPr>
          <w:p w:rsidR="00353E78" w:rsidRPr="00353E78" w:rsidRDefault="00353E78" w:rsidP="00353E78">
            <w:pPr>
              <w:pStyle w:val="ListParagraph"/>
              <w:spacing w:before="120"/>
              <w:ind w:left="360"/>
              <w:rPr>
                <w:rFonts w:ascii="Arial" w:hAnsi="Arial" w:cs="Arial"/>
                <w:sz w:val="20"/>
                <w:szCs w:val="20"/>
              </w:rPr>
            </w:pPr>
            <w:r w:rsidRPr="00353E78">
              <w:rPr>
                <w:rFonts w:ascii="Arial" w:hAnsi="Arial" w:cs="Arial"/>
                <w:sz w:val="20"/>
                <w:szCs w:val="20"/>
              </w:rPr>
              <w:t xml:space="preserve">A template for creating run charts is available on the </w:t>
            </w:r>
            <w:r>
              <w:rPr>
                <w:rFonts w:ascii="Arial" w:hAnsi="Arial" w:cs="Arial"/>
                <w:sz w:val="20"/>
                <w:szCs w:val="20"/>
              </w:rPr>
              <w:t>National Quality Improvement Team</w:t>
            </w:r>
            <w:r w:rsidRPr="00353E78">
              <w:rPr>
                <w:rFonts w:ascii="Arial" w:hAnsi="Arial" w:cs="Arial"/>
                <w:sz w:val="20"/>
                <w:szCs w:val="20"/>
              </w:rPr>
              <w:t xml:space="preserve"> Evidence for Improvement resources page</w:t>
            </w:r>
          </w:p>
          <w:p w:rsidR="00353E78" w:rsidRPr="00353E78" w:rsidRDefault="00353E78" w:rsidP="00353E78">
            <w:pPr>
              <w:spacing w:before="120"/>
              <w:ind w:left="360"/>
              <w:rPr>
                <w:rFonts w:ascii="Arial" w:hAnsi="Arial" w:cs="Arial"/>
                <w:sz w:val="20"/>
                <w:szCs w:val="20"/>
              </w:rPr>
            </w:pPr>
            <w:hyperlink r:id="rId13" w:history="1">
              <w:r w:rsidRPr="00BE119C">
                <w:rPr>
                  <w:rStyle w:val="Hyperlink"/>
                  <w:rFonts w:ascii="Arial" w:hAnsi="Arial" w:cs="Arial"/>
                  <w:sz w:val="20"/>
                  <w:szCs w:val="20"/>
                </w:rPr>
                <w:t>https://www.hse.ie/eng/about/who/qid/measurementquality/measurementimprovement/mit-resources.html#run</w:t>
              </w:r>
            </w:hyperlink>
            <w:r>
              <w:rPr>
                <w:rFonts w:ascii="Arial" w:hAnsi="Arial" w:cs="Arial"/>
                <w:sz w:val="20"/>
                <w:szCs w:val="20"/>
              </w:rPr>
              <w:t xml:space="preserve">  </w:t>
            </w:r>
            <w:r w:rsidRPr="00353E78">
              <w:rPr>
                <w:rFonts w:ascii="Arial" w:hAnsi="Arial" w:cs="Arial"/>
                <w:sz w:val="20"/>
                <w:szCs w:val="20"/>
              </w:rPr>
              <w:t xml:space="preserve"> </w:t>
            </w:r>
          </w:p>
          <w:p w:rsidR="00353E78" w:rsidRPr="00353E78" w:rsidRDefault="00353E78" w:rsidP="00353E78">
            <w:pPr>
              <w:pStyle w:val="ListParagraph"/>
              <w:spacing w:before="120"/>
              <w:ind w:left="360"/>
              <w:rPr>
                <w:rFonts w:ascii="Arial" w:hAnsi="Arial" w:cs="Arial"/>
                <w:sz w:val="20"/>
                <w:szCs w:val="20"/>
              </w:rPr>
            </w:pPr>
          </w:p>
          <w:p w:rsidR="00353E78" w:rsidRPr="00353E78" w:rsidRDefault="00353E78" w:rsidP="00353E78">
            <w:pPr>
              <w:pStyle w:val="ListParagraph"/>
              <w:spacing w:before="120"/>
              <w:ind w:left="360"/>
              <w:rPr>
                <w:rFonts w:ascii="Arial" w:hAnsi="Arial" w:cs="Arial"/>
                <w:sz w:val="20"/>
                <w:szCs w:val="20"/>
              </w:rPr>
            </w:pPr>
            <w:r w:rsidRPr="00353E78">
              <w:rPr>
                <w:rFonts w:ascii="Arial" w:hAnsi="Arial" w:cs="Arial"/>
                <w:sz w:val="20"/>
                <w:szCs w:val="20"/>
              </w:rPr>
              <w:t xml:space="preserve">In the Excel template, enter your raw data and optionally labelling information into the grey cells. The chart will update automatically. You can format the chart as you would any excel chart to customise. </w:t>
            </w:r>
          </w:p>
          <w:p w:rsidR="00353E78" w:rsidRPr="00D447D1" w:rsidRDefault="00353E78" w:rsidP="00353E78">
            <w:pPr>
              <w:pStyle w:val="ListParagraph"/>
              <w:spacing w:before="120"/>
              <w:ind w:left="360"/>
              <w:rPr>
                <w:rFonts w:ascii="Arial" w:hAnsi="Arial" w:cs="Arial"/>
                <w:sz w:val="20"/>
                <w:szCs w:val="20"/>
              </w:rPr>
            </w:pPr>
          </w:p>
          <w:p w:rsidR="00353E78" w:rsidRPr="00D447D1" w:rsidRDefault="00353E78" w:rsidP="00353E78">
            <w:pPr>
              <w:pStyle w:val="ListParagraph"/>
              <w:spacing w:before="120"/>
              <w:ind w:left="360"/>
              <w:rPr>
                <w:rFonts w:ascii="Arial" w:hAnsi="Arial" w:cs="Arial"/>
                <w:sz w:val="20"/>
                <w:szCs w:val="20"/>
              </w:rPr>
            </w:pPr>
          </w:p>
        </w:tc>
      </w:tr>
      <w:tr w:rsidR="00353E78" w:rsidRPr="00353E78" w:rsidTr="00A85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1063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353E78" w:rsidRPr="00767038" w:rsidRDefault="00353E78" w:rsidP="00353E78">
            <w:pPr>
              <w:spacing w:before="60" w:after="60"/>
              <w:ind w:left="360"/>
              <w:rPr>
                <w:rFonts w:ascii="Arial" w:hAnsi="Arial" w:cs="Arial"/>
                <w:b/>
                <w:color w:val="00A2C8"/>
                <w:sz w:val="20"/>
                <w:szCs w:val="20"/>
              </w:rPr>
            </w:pPr>
            <w:r w:rsidRPr="00353E78">
              <w:rPr>
                <w:rFonts w:ascii="Arial" w:hAnsi="Arial" w:cs="Arial"/>
                <w:b/>
                <w:color w:val="00A2C8"/>
                <w:sz w:val="20"/>
                <w:szCs w:val="20"/>
              </w:rPr>
              <w:t>Run Chart Video</w:t>
            </w:r>
          </w:p>
        </w:tc>
      </w:tr>
      <w:tr w:rsidR="00353E78" w:rsidRPr="00353E78" w:rsidTr="00A85CA7">
        <w:trPr>
          <w:gridAfter w:val="1"/>
          <w:wAfter w:w="44" w:type="dxa"/>
        </w:trPr>
        <w:tc>
          <w:tcPr>
            <w:tcW w:w="10638" w:type="dxa"/>
            <w:gridSpan w:val="2"/>
            <w:tcBorders>
              <w:top w:val="nil"/>
            </w:tcBorders>
          </w:tcPr>
          <w:p w:rsidR="00353E78" w:rsidRPr="00353E78" w:rsidRDefault="00353E78" w:rsidP="00353E78">
            <w:pPr>
              <w:pStyle w:val="ListParagraph"/>
              <w:spacing w:before="120"/>
              <w:ind w:left="360"/>
              <w:rPr>
                <w:rFonts w:ascii="Arial" w:hAnsi="Arial" w:cs="Arial"/>
                <w:sz w:val="20"/>
                <w:szCs w:val="20"/>
              </w:rPr>
            </w:pPr>
            <w:r w:rsidRPr="00353E78">
              <w:rPr>
                <w:rFonts w:ascii="Arial" w:hAnsi="Arial" w:cs="Arial"/>
                <w:sz w:val="20"/>
                <w:szCs w:val="20"/>
              </w:rPr>
              <w:t xml:space="preserve">A video explaining run charts is available on the HSE YouTube channel </w:t>
            </w:r>
          </w:p>
          <w:p w:rsidR="00353E78" w:rsidRPr="00353E78" w:rsidRDefault="00C83966" w:rsidP="00353E78">
            <w:pPr>
              <w:spacing w:before="120"/>
              <w:ind w:left="360"/>
              <w:rPr>
                <w:rStyle w:val="Hyperlink"/>
                <w:rFonts w:ascii="Arial" w:hAnsi="Arial" w:cs="Arial"/>
                <w:sz w:val="20"/>
              </w:rPr>
            </w:pPr>
            <w:hyperlink r:id="rId14" w:history="1">
              <w:r w:rsidR="00353E78" w:rsidRPr="00353E78">
                <w:rPr>
                  <w:rStyle w:val="Hyperlink"/>
                  <w:rFonts w:ascii="Arial" w:hAnsi="Arial" w:cs="Arial"/>
                  <w:sz w:val="20"/>
                </w:rPr>
                <w:t>https://www.youtube.com/watch?v=ySbhsX-y8zE</w:t>
              </w:r>
            </w:hyperlink>
            <w:r w:rsidR="00353E78" w:rsidRPr="00353E78">
              <w:rPr>
                <w:rStyle w:val="Hyperlink"/>
                <w:rFonts w:ascii="Arial" w:hAnsi="Arial" w:cs="Arial"/>
                <w:sz w:val="20"/>
              </w:rPr>
              <w:t xml:space="preserve"> </w:t>
            </w:r>
          </w:p>
          <w:p w:rsidR="00353E78" w:rsidRPr="00D447D1" w:rsidRDefault="00353E78" w:rsidP="00353E78">
            <w:pPr>
              <w:pStyle w:val="ListParagraph"/>
              <w:spacing w:before="120"/>
              <w:ind w:left="360"/>
              <w:rPr>
                <w:rFonts w:ascii="Arial" w:hAnsi="Arial" w:cs="Arial"/>
                <w:sz w:val="20"/>
                <w:szCs w:val="20"/>
              </w:rPr>
            </w:pPr>
          </w:p>
        </w:tc>
      </w:tr>
      <w:tr w:rsidR="00353E78" w:rsidRPr="00353E78" w:rsidTr="00A85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1063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353E78" w:rsidRPr="00767038" w:rsidRDefault="00353E78" w:rsidP="00A85CA7">
            <w:pPr>
              <w:spacing w:before="60" w:after="60"/>
              <w:ind w:left="360"/>
              <w:rPr>
                <w:rFonts w:ascii="Arial" w:hAnsi="Arial" w:cs="Arial"/>
                <w:b/>
                <w:color w:val="00A2C8"/>
                <w:sz w:val="20"/>
                <w:szCs w:val="20"/>
              </w:rPr>
            </w:pPr>
            <w:r w:rsidRPr="00353E78">
              <w:rPr>
                <w:rFonts w:ascii="Arial" w:hAnsi="Arial" w:cs="Arial"/>
                <w:b/>
                <w:color w:val="00A2C8"/>
                <w:sz w:val="20"/>
                <w:szCs w:val="20"/>
              </w:rPr>
              <w:t>Run QI Talktime</w:t>
            </w:r>
          </w:p>
        </w:tc>
      </w:tr>
      <w:tr w:rsidR="00353E78" w:rsidRPr="00353E78" w:rsidTr="00A85CA7">
        <w:trPr>
          <w:gridAfter w:val="1"/>
          <w:wAfter w:w="44" w:type="dxa"/>
        </w:trPr>
        <w:tc>
          <w:tcPr>
            <w:tcW w:w="10638" w:type="dxa"/>
            <w:gridSpan w:val="2"/>
            <w:tcBorders>
              <w:top w:val="nil"/>
            </w:tcBorders>
          </w:tcPr>
          <w:p w:rsidR="00353E78" w:rsidRPr="00353E78" w:rsidRDefault="00353E78" w:rsidP="00353E78">
            <w:pPr>
              <w:pStyle w:val="ListParagraph"/>
              <w:spacing w:before="120"/>
              <w:ind w:left="360"/>
              <w:rPr>
                <w:rFonts w:ascii="Arial" w:hAnsi="Arial" w:cs="Arial"/>
                <w:sz w:val="20"/>
                <w:szCs w:val="20"/>
              </w:rPr>
            </w:pPr>
            <w:r w:rsidRPr="00353E78">
              <w:rPr>
                <w:rFonts w:ascii="Arial" w:hAnsi="Arial" w:cs="Arial"/>
                <w:sz w:val="20"/>
                <w:szCs w:val="20"/>
              </w:rPr>
              <w:t>A 40 minute talk on run charts is available on the QI Talktime page</w:t>
            </w:r>
          </w:p>
          <w:p w:rsidR="00353E78" w:rsidRPr="00353E78" w:rsidRDefault="00C83966" w:rsidP="00353E78">
            <w:pPr>
              <w:spacing w:before="120"/>
              <w:ind w:left="360"/>
              <w:rPr>
                <w:rStyle w:val="Hyperlink"/>
                <w:rFonts w:ascii="Arial" w:hAnsi="Arial" w:cs="Arial"/>
                <w:sz w:val="20"/>
              </w:rPr>
            </w:pPr>
            <w:hyperlink r:id="rId15" w:history="1">
              <w:r w:rsidR="00353E78" w:rsidRPr="00353E78">
                <w:rPr>
                  <w:rStyle w:val="Hyperlink"/>
                  <w:rFonts w:ascii="Arial" w:hAnsi="Arial" w:cs="Arial"/>
                  <w:sz w:val="20"/>
                </w:rPr>
                <w:t>http://bit.ly/runchart</w:t>
              </w:r>
            </w:hyperlink>
          </w:p>
          <w:p w:rsidR="00353E78" w:rsidRPr="00D447D1" w:rsidRDefault="00353E78" w:rsidP="00353E78">
            <w:pPr>
              <w:pStyle w:val="ListParagraph"/>
              <w:spacing w:before="120"/>
              <w:ind w:left="360"/>
              <w:rPr>
                <w:rFonts w:ascii="Arial" w:hAnsi="Arial" w:cs="Arial"/>
                <w:sz w:val="20"/>
                <w:szCs w:val="20"/>
              </w:rPr>
            </w:pPr>
          </w:p>
        </w:tc>
      </w:tr>
    </w:tbl>
    <w:p w:rsidR="00353E78" w:rsidRDefault="00353E78" w:rsidP="00353E78">
      <w:pPr>
        <w:rPr>
          <w:rFonts w:ascii="Arial" w:hAnsi="Arial" w:cs="Arial"/>
          <w:b/>
          <w:sz w:val="20"/>
          <w:szCs w:val="20"/>
          <w:lang w:val="en-GB" w:eastAsia="en-GB"/>
        </w:rPr>
      </w:pPr>
    </w:p>
    <w:sectPr w:rsidR="00353E78" w:rsidSect="00BB65C3">
      <w:headerReference w:type="default" r:id="rId16"/>
      <w:footerReference w:type="default" r:id="rId17"/>
      <w:type w:val="continuous"/>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46" w:rsidRDefault="00873046" w:rsidP="00250136">
      <w:pPr>
        <w:spacing w:after="0" w:line="240" w:lineRule="auto"/>
      </w:pPr>
      <w:r>
        <w:separator/>
      </w:r>
    </w:p>
  </w:endnote>
  <w:endnote w:type="continuationSeparator" w:id="0">
    <w:p w:rsidR="00873046" w:rsidRDefault="00873046" w:rsidP="0025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97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260"/>
      <w:gridCol w:w="6570"/>
      <w:gridCol w:w="2700"/>
    </w:tblGrid>
    <w:tr w:rsidR="009529E9" w:rsidRPr="00A60425" w:rsidTr="004A6324">
      <w:trPr>
        <w:trHeight w:val="540"/>
      </w:trPr>
      <w:tc>
        <w:tcPr>
          <w:tcW w:w="1440" w:type="dxa"/>
          <w:shd w:val="clear" w:color="auto" w:fill="00A2C8"/>
        </w:tcPr>
        <w:p w:rsidR="009529E9" w:rsidRPr="009529E9" w:rsidRDefault="009529E9" w:rsidP="00844DD6">
          <w:pPr>
            <w:pStyle w:val="Footer"/>
            <w:ind w:left="432"/>
            <w:rPr>
              <w:rFonts w:ascii="Calibri" w:hAnsi="Calibri" w:cs="Calibri"/>
              <w:b/>
              <w:bCs/>
              <w:color w:val="FFFFFF" w:themeColor="background1"/>
              <w:sz w:val="12"/>
              <w:szCs w:val="12"/>
            </w:rPr>
          </w:pPr>
          <w:r>
            <w:rPr>
              <w:rFonts w:ascii="Calibri" w:hAnsi="Calibri" w:cs="Calibri"/>
              <w:b/>
              <w:bCs/>
              <w:noProof/>
              <w:color w:val="FFFFFF" w:themeColor="background1"/>
              <w:sz w:val="20"/>
              <w:szCs w:val="32"/>
              <w:lang w:eastAsia="en-IE"/>
            </w:rPr>
            <mc:AlternateContent>
              <mc:Choice Requires="wpg">
                <w:drawing>
                  <wp:anchor distT="0" distB="0" distL="114300" distR="114300" simplePos="0" relativeHeight="251673600" behindDoc="0" locked="0" layoutInCell="1" allowOverlap="1" wp14:anchorId="1B408D5C" wp14:editId="167BD48C">
                    <wp:simplePos x="0" y="0"/>
                    <wp:positionH relativeFrom="column">
                      <wp:posOffset>331470</wp:posOffset>
                    </wp:positionH>
                    <wp:positionV relativeFrom="paragraph">
                      <wp:posOffset>71755</wp:posOffset>
                    </wp:positionV>
                    <wp:extent cx="465453" cy="452755"/>
                    <wp:effectExtent l="0" t="0" r="0" b="4445"/>
                    <wp:wrapNone/>
                    <wp:docPr id="8" name="Group 8"/>
                    <wp:cNvGraphicFramePr/>
                    <a:graphic xmlns:a="http://schemas.openxmlformats.org/drawingml/2006/main">
                      <a:graphicData uri="http://schemas.microsoft.com/office/word/2010/wordprocessingGroup">
                        <wpg:wgp>
                          <wpg:cNvGrpSpPr/>
                          <wpg:grpSpPr>
                            <a:xfrm>
                              <a:off x="0" y="0"/>
                              <a:ext cx="465453" cy="452755"/>
                              <a:chOff x="0" y="7959"/>
                              <a:chExt cx="465925" cy="453224"/>
                            </a:xfrm>
                          </wpg:grpSpPr>
                          <pic:pic xmlns:pic="http://schemas.openxmlformats.org/drawingml/2006/picture">
                            <pic:nvPicPr>
                              <pic:cNvPr id="6" name="Picture 6"/>
                              <pic:cNvPicPr>
                                <a:picLocks noChangeAspect="1"/>
                              </pic:cNvPicPr>
                            </pic:nvPicPr>
                            <pic:blipFill rotWithShape="1">
                              <a:blip r:embed="rId1" cstate="print">
                                <a:biLevel thresh="25000"/>
                                <a:extLst>
                                  <a:ext uri="{28A0092B-C50C-407E-A947-70E740481C1C}">
                                    <a14:useLocalDpi xmlns:a14="http://schemas.microsoft.com/office/drawing/2010/main" val="0"/>
                                  </a:ext>
                                </a:extLst>
                              </a:blip>
                              <a:srcRect r="37764"/>
                              <a:stretch/>
                            </pic:blipFill>
                            <pic:spPr bwMode="auto">
                              <a:xfrm>
                                <a:off x="0" y="7959"/>
                                <a:ext cx="357809" cy="453224"/>
                              </a:xfrm>
                              <a:prstGeom prst="rect">
                                <a:avLst/>
                              </a:prstGeom>
                              <a:ln>
                                <a:noFill/>
                              </a:ln>
                              <a:extLst>
                                <a:ext uri="{53640926-AAD7-44D8-BBD7-CCE9431645EC}">
                                  <a14:shadowObscured xmlns:a14="http://schemas.microsoft.com/office/drawing/2010/main"/>
                                </a:ext>
                              </a:extLst>
                            </pic:spPr>
                          </pic:pic>
                          <wps:wsp>
                            <wps:cNvPr id="7" name="Rectangle 7"/>
                            <wps:cNvSpPr/>
                            <wps:spPr>
                              <a:xfrm>
                                <a:off x="346655" y="151075"/>
                                <a:ext cx="119270" cy="302149"/>
                              </a:xfrm>
                              <a:prstGeom prst="rect">
                                <a:avLst/>
                              </a:prstGeom>
                              <a:solidFill>
                                <a:srgbClr val="00A2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8" o:spid="_x0000_s1026" style="position:absolute;margin-left:26.1pt;margin-top:5.65pt;width:36.65pt;height:35.65pt;z-index:251673600;mso-width-relative:margin" coordorigin=",7959" coordsize="465925,453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7959;width:357809;height:453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QlLDAAAA2gAAAA8AAABkcnMvZG93bnJldi54bWxEj0FrwkAUhO8F/8PyBC+lbrRFJHUVFaQ9&#10;WluqvT2yr0lq9m3YfY3x33cLhR6HmfmGWax616iOQqw9G5iMM1DEhbc1lwbeXnd3c1BRkC02nsnA&#10;lSKsloObBebWX/iFuoOUKkE45migEmlzrWNRkcM49i1x8j59cChJhlLbgJcEd42eZtlMO6w5LVTY&#10;0rai4nz4dgZunWyePrqv0xzxvdnbh2Mf5N6Y0bBfP4IS6uU//Nd+tgZm8Hsl3QC9/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9ZCUsMAAADaAAAADwAAAAAAAAAAAAAAAACf&#10;AgAAZHJzL2Rvd25yZXYueG1sUEsFBgAAAAAEAAQA9wAAAI8DAAAAAA==&#10;">
                      <v:imagedata r:id="rId2" o:title="" cropright="24749f" grayscale="t" bilevel="t"/>
                      <v:path arrowok="t"/>
                    </v:shape>
                    <v:rect id="Rectangle 7" o:spid="_x0000_s1028" style="position:absolute;left:346655;top:151075;width:119270;height:302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3sQA&#10;AADaAAAADwAAAGRycy9kb3ducmV2LnhtbESPQWvCQBSE74L/YXmCF6kbpVWJrqJCoQgi2lLw9sg+&#10;k5Ds25jdavLv3YLgcZiZb5jFqjGluFHtcssKRsMIBHFidc6pgp/vz7cZCOeRNZaWSUFLDlbLbmeB&#10;sbZ3PtLt5FMRIOxiVJB5X8VSuiQjg25oK+LgXWxt0AdZp1LXeA9wU8pxFE2kwZzDQoYVbTNKitOf&#10;UdDs3qcD91GMit3vdcNn0/Jh3yrV7zXrOQhPjX+Fn+0vrWAK/1fCD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pGN7EAAAA2gAAAA8AAAAAAAAAAAAAAAAAmAIAAGRycy9k&#10;b3ducmV2LnhtbFBLBQYAAAAABAAEAPUAAACJAwAAAAA=&#10;" fillcolor="#00a2c8" stroked="f" strokeweight="2pt"/>
                  </v:group>
                </w:pict>
              </mc:Fallback>
            </mc:AlternateContent>
          </w:r>
        </w:p>
        <w:p w:rsidR="009529E9" w:rsidRPr="00A60425" w:rsidRDefault="009529E9" w:rsidP="00844DD6">
          <w:pPr>
            <w:pStyle w:val="Footer"/>
            <w:ind w:left="432"/>
            <w:rPr>
              <w:rFonts w:ascii="Calibri" w:hAnsi="Calibri" w:cs="Calibri"/>
              <w:b/>
              <w:bCs/>
              <w:color w:val="FFFFFF" w:themeColor="background1"/>
              <w:sz w:val="20"/>
              <w:szCs w:val="32"/>
            </w:rPr>
          </w:pPr>
        </w:p>
      </w:tc>
      <w:tc>
        <w:tcPr>
          <w:tcW w:w="1260" w:type="dxa"/>
          <w:shd w:val="clear" w:color="auto" w:fill="00A2C8"/>
          <w:vAlign w:val="center"/>
        </w:tcPr>
        <w:p w:rsidR="009529E9" w:rsidRPr="009529E9" w:rsidRDefault="009529E9" w:rsidP="00B93920">
          <w:pPr>
            <w:pStyle w:val="Footer"/>
            <w:ind w:right="72"/>
            <w:rPr>
              <w:rFonts w:ascii="Arial" w:hAnsi="Arial" w:cs="Arial"/>
              <w:b/>
              <w:bCs/>
              <w:color w:val="FFFFFF" w:themeColor="background1"/>
              <w:sz w:val="6"/>
              <w:szCs w:val="6"/>
            </w:rPr>
          </w:pPr>
        </w:p>
        <w:p w:rsidR="009529E9" w:rsidRPr="009529E9" w:rsidRDefault="009529E9" w:rsidP="00282277">
          <w:pPr>
            <w:pStyle w:val="Footer"/>
            <w:spacing w:before="120"/>
            <w:ind w:right="72"/>
            <w:rPr>
              <w:rFonts w:ascii="Arial" w:hAnsi="Arial" w:cs="Arial"/>
              <w:b/>
              <w:bCs/>
              <w:color w:val="FFFFFF" w:themeColor="background1"/>
              <w:sz w:val="14"/>
              <w:szCs w:val="20"/>
            </w:rPr>
          </w:pPr>
          <w:r>
            <w:rPr>
              <w:rFonts w:ascii="Arial" w:hAnsi="Arial" w:cs="Arial"/>
              <w:b/>
              <w:bCs/>
              <w:color w:val="FFFFFF" w:themeColor="background1"/>
              <w:sz w:val="14"/>
              <w:szCs w:val="20"/>
            </w:rPr>
            <w:t>C</w:t>
          </w:r>
          <w:r w:rsidRPr="009529E9">
            <w:rPr>
              <w:rFonts w:ascii="Arial" w:hAnsi="Arial" w:cs="Arial"/>
              <w:b/>
              <w:bCs/>
              <w:color w:val="FFFFFF" w:themeColor="background1"/>
              <w:sz w:val="14"/>
              <w:szCs w:val="20"/>
            </w:rPr>
            <w:t>hampion</w:t>
          </w:r>
        </w:p>
        <w:p w:rsidR="009529E9" w:rsidRPr="009529E9" w:rsidRDefault="009529E9" w:rsidP="00B93920">
          <w:pPr>
            <w:pStyle w:val="Footer"/>
            <w:ind w:right="72"/>
            <w:rPr>
              <w:rFonts w:ascii="Arial" w:hAnsi="Arial" w:cs="Arial"/>
              <w:b/>
              <w:bCs/>
              <w:color w:val="FFFFFF" w:themeColor="background1"/>
              <w:sz w:val="14"/>
              <w:szCs w:val="20"/>
            </w:rPr>
          </w:pPr>
          <w:r w:rsidRPr="009529E9">
            <w:rPr>
              <w:rFonts w:ascii="Arial" w:hAnsi="Arial" w:cs="Arial"/>
              <w:b/>
              <w:bCs/>
              <w:color w:val="FFFFFF" w:themeColor="background1"/>
              <w:sz w:val="14"/>
              <w:szCs w:val="20"/>
            </w:rPr>
            <w:t>Partner</w:t>
          </w:r>
        </w:p>
        <w:p w:rsidR="009529E9" w:rsidRPr="009529E9" w:rsidRDefault="009529E9" w:rsidP="00B93920">
          <w:pPr>
            <w:pStyle w:val="Footer"/>
            <w:ind w:right="72"/>
            <w:rPr>
              <w:rFonts w:ascii="Arial" w:hAnsi="Arial" w:cs="Arial"/>
              <w:b/>
              <w:bCs/>
              <w:color w:val="FFFFFF" w:themeColor="background1"/>
              <w:sz w:val="14"/>
              <w:szCs w:val="20"/>
            </w:rPr>
          </w:pPr>
          <w:r w:rsidRPr="009529E9">
            <w:rPr>
              <w:rFonts w:ascii="Arial" w:hAnsi="Arial" w:cs="Arial"/>
              <w:b/>
              <w:bCs/>
              <w:color w:val="FFFFFF" w:themeColor="background1"/>
              <w:sz w:val="14"/>
              <w:szCs w:val="20"/>
            </w:rPr>
            <w:t>Enable</w:t>
          </w:r>
        </w:p>
        <w:p w:rsidR="009529E9" w:rsidRDefault="009529E9" w:rsidP="00282277">
          <w:pPr>
            <w:pStyle w:val="Footer"/>
            <w:spacing w:after="120"/>
            <w:ind w:right="72"/>
            <w:rPr>
              <w:rFonts w:ascii="Arial" w:hAnsi="Arial" w:cs="Arial"/>
              <w:b/>
              <w:bCs/>
              <w:color w:val="FFFFFF" w:themeColor="background1"/>
              <w:sz w:val="14"/>
              <w:szCs w:val="20"/>
            </w:rPr>
          </w:pPr>
          <w:r w:rsidRPr="009529E9">
            <w:rPr>
              <w:rFonts w:ascii="Arial" w:hAnsi="Arial" w:cs="Arial"/>
              <w:b/>
              <w:bCs/>
              <w:color w:val="FFFFFF" w:themeColor="background1"/>
              <w:sz w:val="14"/>
              <w:szCs w:val="20"/>
            </w:rPr>
            <w:t>Demonstrate</w:t>
          </w:r>
        </w:p>
        <w:p w:rsidR="009529E9" w:rsidRPr="009529E9" w:rsidRDefault="009529E9" w:rsidP="00B93920">
          <w:pPr>
            <w:pStyle w:val="Footer"/>
            <w:ind w:right="72"/>
            <w:rPr>
              <w:rFonts w:cs="Arial"/>
              <w:b/>
              <w:bCs/>
              <w:color w:val="FFFFFF" w:themeColor="background1"/>
              <w:sz w:val="6"/>
              <w:szCs w:val="6"/>
            </w:rPr>
          </w:pPr>
        </w:p>
      </w:tc>
      <w:tc>
        <w:tcPr>
          <w:tcW w:w="6570" w:type="dxa"/>
          <w:shd w:val="clear" w:color="auto" w:fill="00A2C8"/>
          <w:vAlign w:val="center"/>
        </w:tcPr>
        <w:p w:rsidR="009529E9" w:rsidRPr="00282277" w:rsidRDefault="009529E9" w:rsidP="008C23D7">
          <w:pPr>
            <w:ind w:right="72"/>
            <w:jc w:val="center"/>
            <w:rPr>
              <w:rFonts w:ascii="Arial" w:hAnsi="Arial" w:cs="Arial"/>
              <w:b/>
              <w:bCs/>
              <w:color w:val="FFFFFF" w:themeColor="background1"/>
              <w:sz w:val="18"/>
              <w:szCs w:val="14"/>
            </w:rPr>
          </w:pPr>
          <w:r w:rsidRPr="00282277">
            <w:rPr>
              <w:rFonts w:ascii="Arial" w:hAnsi="Arial" w:cs="Arial"/>
              <w:b/>
              <w:bCs/>
              <w:color w:val="FFFFFF" w:themeColor="background1"/>
              <w:sz w:val="18"/>
              <w:szCs w:val="14"/>
            </w:rPr>
            <w:t xml:space="preserve">Working in partnership with you to lead innovation and </w:t>
          </w:r>
          <w:r w:rsidR="008C23D7">
            <w:rPr>
              <w:rFonts w:ascii="Arial" w:hAnsi="Arial" w:cs="Arial"/>
              <w:b/>
              <w:bCs/>
              <w:color w:val="FFFFFF" w:themeColor="background1"/>
              <w:sz w:val="18"/>
              <w:szCs w:val="14"/>
            </w:rPr>
            <w:t>lasting</w:t>
          </w:r>
          <w:r w:rsidRPr="00282277">
            <w:rPr>
              <w:rFonts w:ascii="Arial" w:hAnsi="Arial" w:cs="Arial"/>
              <w:b/>
              <w:bCs/>
              <w:color w:val="FFFFFF" w:themeColor="background1"/>
              <w:sz w:val="18"/>
              <w:szCs w:val="14"/>
            </w:rPr>
            <w:t xml:space="preserve"> quality improvement</w:t>
          </w:r>
          <w:r w:rsidR="00282277">
            <w:rPr>
              <w:rFonts w:ascii="Arial" w:hAnsi="Arial" w:cs="Arial"/>
              <w:b/>
              <w:bCs/>
              <w:color w:val="FFFFFF" w:themeColor="background1"/>
              <w:sz w:val="18"/>
              <w:szCs w:val="14"/>
            </w:rPr>
            <w:t xml:space="preserve"> </w:t>
          </w:r>
          <w:r w:rsidRPr="00282277">
            <w:rPr>
              <w:rFonts w:ascii="Arial" w:hAnsi="Arial" w:cs="Arial"/>
              <w:b/>
              <w:bCs/>
              <w:color w:val="FFFFFF" w:themeColor="background1"/>
              <w:sz w:val="18"/>
              <w:szCs w:val="14"/>
            </w:rPr>
            <w:t xml:space="preserve">to achieve measurably </w:t>
          </w:r>
          <w:r w:rsidRPr="00282277">
            <w:rPr>
              <w:rFonts w:ascii="Arial" w:hAnsi="Arial" w:cs="Arial"/>
              <w:b/>
              <w:bCs/>
              <w:color w:val="FFFFFF"/>
              <w:sz w:val="18"/>
              <w:szCs w:val="14"/>
            </w:rPr>
            <w:t>better and safer care</w:t>
          </w:r>
        </w:p>
      </w:tc>
      <w:tc>
        <w:tcPr>
          <w:tcW w:w="2700" w:type="dxa"/>
          <w:shd w:val="clear" w:color="auto" w:fill="00A2C8"/>
          <w:vAlign w:val="center"/>
        </w:tcPr>
        <w:p w:rsidR="008C23D7" w:rsidRPr="008C23D7" w:rsidRDefault="008C23D7" w:rsidP="008C23D7">
          <w:pPr>
            <w:pStyle w:val="Header"/>
            <w:rPr>
              <w:rFonts w:ascii="Arial" w:hAnsi="Arial" w:cs="Arial"/>
              <w:b/>
              <w:bCs/>
              <w:color w:val="FFFFFF" w:themeColor="background1"/>
              <w:sz w:val="14"/>
              <w:szCs w:val="32"/>
            </w:rPr>
          </w:pPr>
          <w:r w:rsidRPr="008C23D7">
            <w:rPr>
              <w:rFonts w:ascii="Arial" w:hAnsi="Arial" w:cs="Arial"/>
              <w:b/>
              <w:bCs/>
              <w:color w:val="FFFFFF" w:themeColor="background1"/>
              <w:sz w:val="14"/>
              <w:szCs w:val="32"/>
            </w:rPr>
            <w:t xml:space="preserve">Tool </w:t>
          </w:r>
          <w:r w:rsidR="000335D1">
            <w:rPr>
              <w:rFonts w:ascii="Arial" w:hAnsi="Arial" w:cs="Arial"/>
              <w:b/>
              <w:bCs/>
              <w:color w:val="FFFFFF" w:themeColor="background1"/>
              <w:sz w:val="14"/>
              <w:szCs w:val="32"/>
            </w:rPr>
            <w:t>11</w:t>
          </w:r>
          <w:r w:rsidRPr="008C23D7">
            <w:rPr>
              <w:rFonts w:ascii="Arial" w:hAnsi="Arial" w:cs="Arial"/>
              <w:b/>
              <w:bCs/>
              <w:color w:val="FFFFFF" w:themeColor="background1"/>
              <w:sz w:val="14"/>
              <w:szCs w:val="32"/>
            </w:rPr>
            <w:t xml:space="preserve"> of 16</w:t>
          </w:r>
        </w:p>
        <w:p w:rsidR="008C23D7" w:rsidRPr="008C23D7" w:rsidRDefault="008C23D7" w:rsidP="008C23D7">
          <w:pPr>
            <w:pStyle w:val="Header"/>
            <w:rPr>
              <w:rFonts w:ascii="Arial" w:hAnsi="Arial" w:cs="Arial"/>
              <w:b/>
              <w:bCs/>
              <w:color w:val="FFFFFF" w:themeColor="background1"/>
              <w:sz w:val="14"/>
              <w:szCs w:val="32"/>
            </w:rPr>
          </w:pPr>
          <w:r w:rsidRPr="008C23D7">
            <w:rPr>
              <w:rFonts w:ascii="Arial" w:hAnsi="Arial" w:cs="Arial"/>
              <w:b/>
              <w:bCs/>
              <w:color w:val="FFFFFF" w:themeColor="background1"/>
              <w:sz w:val="14"/>
              <w:szCs w:val="32"/>
            </w:rPr>
            <w:t>Version 1.0</w:t>
          </w:r>
        </w:p>
        <w:p w:rsidR="009529E9" w:rsidRPr="00282277" w:rsidRDefault="008C23D7" w:rsidP="008C23D7">
          <w:pPr>
            <w:rPr>
              <w:rFonts w:ascii="Arial" w:hAnsi="Arial" w:cs="Arial"/>
              <w:b/>
              <w:bCs/>
              <w:color w:val="FFFFFF" w:themeColor="background1"/>
              <w:sz w:val="18"/>
              <w:szCs w:val="14"/>
            </w:rPr>
          </w:pPr>
          <w:r w:rsidRPr="008C23D7">
            <w:rPr>
              <w:rFonts w:ascii="Arial" w:hAnsi="Arial" w:cs="Arial"/>
              <w:b/>
              <w:bCs/>
              <w:color w:val="FFFFFF" w:themeColor="background1"/>
              <w:sz w:val="14"/>
              <w:szCs w:val="32"/>
            </w:rPr>
            <w:t>Date effective: May 2019</w:t>
          </w:r>
        </w:p>
      </w:tc>
    </w:tr>
  </w:tbl>
  <w:p w:rsidR="00A60425" w:rsidRPr="00282277" w:rsidRDefault="00A60425" w:rsidP="0028227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46" w:rsidRDefault="00873046" w:rsidP="00250136">
      <w:pPr>
        <w:spacing w:after="0" w:line="240" w:lineRule="auto"/>
      </w:pPr>
      <w:r>
        <w:separator/>
      </w:r>
    </w:p>
  </w:footnote>
  <w:footnote w:type="continuationSeparator" w:id="0">
    <w:p w:rsidR="00873046" w:rsidRDefault="00873046" w:rsidP="00250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97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999"/>
      <w:tblLook w:val="04A0" w:firstRow="1" w:lastRow="0" w:firstColumn="1" w:lastColumn="0" w:noHBand="0" w:noVBand="1"/>
    </w:tblPr>
    <w:tblGrid>
      <w:gridCol w:w="4320"/>
      <w:gridCol w:w="4950"/>
      <w:gridCol w:w="2700"/>
    </w:tblGrid>
    <w:tr w:rsidR="004F3C65" w:rsidTr="000B155B">
      <w:trPr>
        <w:trHeight w:val="1350"/>
      </w:trPr>
      <w:tc>
        <w:tcPr>
          <w:tcW w:w="4320" w:type="dxa"/>
          <w:shd w:val="clear" w:color="auto" w:fill="00A2C8"/>
          <w:vAlign w:val="center"/>
        </w:tcPr>
        <w:p w:rsidR="004F3C65" w:rsidRDefault="004F3C65" w:rsidP="009529E9">
          <w:pPr>
            <w:pStyle w:val="Header"/>
            <w:spacing w:before="240" w:after="120"/>
            <w:ind w:left="518"/>
          </w:pPr>
          <w:r>
            <w:rPr>
              <w:noProof/>
              <w:lang w:eastAsia="en-IE"/>
            </w:rPr>
            <w:drawing>
              <wp:inline distT="0" distB="0" distL="0" distR="0" wp14:anchorId="454F46A0" wp14:editId="0D5544E4">
                <wp:extent cx="2132819" cy="508883"/>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_NQIT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294" cy="510189"/>
                        </a:xfrm>
                        <a:prstGeom prst="rect">
                          <a:avLst/>
                        </a:prstGeom>
                      </pic:spPr>
                    </pic:pic>
                  </a:graphicData>
                </a:graphic>
              </wp:inline>
            </w:drawing>
          </w:r>
        </w:p>
      </w:tc>
      <w:tc>
        <w:tcPr>
          <w:tcW w:w="4950" w:type="dxa"/>
          <w:tcBorders>
            <w:left w:val="nil"/>
          </w:tcBorders>
          <w:shd w:val="clear" w:color="auto" w:fill="00A2C8"/>
          <w:vAlign w:val="center"/>
        </w:tcPr>
        <w:p w:rsidR="004F3C65" w:rsidRPr="000335D1" w:rsidRDefault="004F3C65" w:rsidP="000B155B">
          <w:pPr>
            <w:pStyle w:val="Header"/>
            <w:spacing w:before="120" w:after="120"/>
            <w:rPr>
              <w:rFonts w:ascii="Arial" w:hAnsi="Arial" w:cs="Arial"/>
              <w:b/>
              <w:bCs/>
              <w:color w:val="FFFFFF" w:themeColor="background1"/>
              <w:sz w:val="28"/>
              <w:szCs w:val="32"/>
            </w:rPr>
          </w:pPr>
          <w:r w:rsidRPr="000335D1">
            <w:rPr>
              <w:rFonts w:ascii="Arial" w:hAnsi="Arial" w:cs="Arial"/>
              <w:b/>
              <w:bCs/>
              <w:color w:val="FFFFFF" w:themeColor="background1"/>
              <w:sz w:val="28"/>
              <w:szCs w:val="32"/>
            </w:rPr>
            <w:t xml:space="preserve">Quality Improvement Toolkit </w:t>
          </w:r>
        </w:p>
        <w:p w:rsidR="008C23D7" w:rsidRPr="000335D1" w:rsidRDefault="00D447D1" w:rsidP="000335D1">
          <w:pPr>
            <w:pStyle w:val="Header"/>
            <w:spacing w:before="120" w:after="120"/>
            <w:rPr>
              <w:rFonts w:ascii="Arial" w:hAnsi="Arial" w:cs="Arial"/>
              <w:b/>
              <w:bCs/>
              <w:color w:val="FFFFFF" w:themeColor="background1"/>
              <w:sz w:val="28"/>
              <w:szCs w:val="32"/>
            </w:rPr>
          </w:pPr>
          <w:r w:rsidRPr="000335D1">
            <w:rPr>
              <w:rFonts w:ascii="Arial" w:hAnsi="Arial" w:cs="Arial"/>
              <w:b/>
              <w:bCs/>
              <w:color w:val="FFFFFF" w:themeColor="background1"/>
              <w:sz w:val="28"/>
              <w:szCs w:val="32"/>
            </w:rPr>
            <w:t xml:space="preserve">Tool </w:t>
          </w:r>
          <w:r w:rsidR="000335D1">
            <w:rPr>
              <w:rFonts w:ascii="Arial" w:hAnsi="Arial" w:cs="Arial"/>
              <w:b/>
              <w:bCs/>
              <w:color w:val="FFFFFF" w:themeColor="background1"/>
              <w:sz w:val="28"/>
              <w:szCs w:val="32"/>
            </w:rPr>
            <w:t>11</w:t>
          </w:r>
          <w:r w:rsidR="004F3C65" w:rsidRPr="000335D1">
            <w:rPr>
              <w:rFonts w:ascii="Arial" w:hAnsi="Arial" w:cs="Arial"/>
              <w:b/>
              <w:bCs/>
              <w:color w:val="FFFFFF" w:themeColor="background1"/>
              <w:sz w:val="28"/>
              <w:szCs w:val="32"/>
            </w:rPr>
            <w:t xml:space="preserve">:  </w:t>
          </w:r>
          <w:r w:rsidR="000335D1">
            <w:rPr>
              <w:rFonts w:ascii="Arial" w:hAnsi="Arial" w:cs="Arial"/>
              <w:b/>
              <w:bCs/>
              <w:color w:val="FFFFFF" w:themeColor="background1"/>
              <w:sz w:val="28"/>
              <w:szCs w:val="32"/>
            </w:rPr>
            <w:t>Run chart</w:t>
          </w:r>
        </w:p>
      </w:tc>
      <w:tc>
        <w:tcPr>
          <w:tcW w:w="2700" w:type="dxa"/>
          <w:tcBorders>
            <w:left w:val="nil"/>
          </w:tcBorders>
          <w:shd w:val="clear" w:color="auto" w:fill="00A2C8"/>
          <w:vAlign w:val="center"/>
        </w:tcPr>
        <w:p w:rsidR="004F3C65" w:rsidRPr="004F3C65" w:rsidRDefault="008C23D7" w:rsidP="008C23D7">
          <w:pPr>
            <w:pStyle w:val="Header"/>
            <w:rPr>
              <w:rFonts w:ascii="Arial" w:hAnsi="Arial" w:cs="Arial"/>
              <w:b/>
              <w:bCs/>
              <w:color w:val="FFFFFF" w:themeColor="background1"/>
              <w:sz w:val="18"/>
              <w:szCs w:val="32"/>
            </w:rPr>
          </w:pPr>
          <w:r w:rsidRPr="00282277">
            <w:rPr>
              <w:rFonts w:ascii="Arial" w:hAnsi="Arial" w:cs="Arial"/>
              <w:b/>
              <w:bCs/>
              <w:color w:val="FFFFFF" w:themeColor="background1"/>
              <w:sz w:val="18"/>
              <w:szCs w:val="14"/>
            </w:rPr>
            <w:t xml:space="preserve">qualityimprovement.ie                               </w:t>
          </w:r>
          <w:r>
            <w:rPr>
              <w:rFonts w:ascii="Arial" w:hAnsi="Arial" w:cs="Arial"/>
              <w:b/>
              <w:bCs/>
              <w:color w:val="FFFFFF" w:themeColor="background1"/>
              <w:sz w:val="18"/>
              <w:szCs w:val="14"/>
            </w:rPr>
            <w:t>@</w:t>
          </w:r>
          <w:r w:rsidRPr="00282277">
            <w:rPr>
              <w:rFonts w:ascii="Arial" w:hAnsi="Arial" w:cs="Arial"/>
              <w:b/>
              <w:bCs/>
              <w:color w:val="FFFFFF" w:themeColor="background1"/>
              <w:sz w:val="18"/>
              <w:szCs w:val="14"/>
            </w:rPr>
            <w:t>NationalQI</w:t>
          </w:r>
        </w:p>
      </w:tc>
    </w:tr>
  </w:tbl>
  <w:p w:rsidR="00A60425" w:rsidRPr="00A60425" w:rsidRDefault="00A60425" w:rsidP="00A60425">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D3E"/>
    <w:multiLevelType w:val="hybridMultilevel"/>
    <w:tmpl w:val="50485BB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17ED0C9E"/>
    <w:multiLevelType w:val="hybridMultilevel"/>
    <w:tmpl w:val="73DC1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D67207B"/>
    <w:multiLevelType w:val="hybridMultilevel"/>
    <w:tmpl w:val="965003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CA33547"/>
    <w:multiLevelType w:val="hybridMultilevel"/>
    <w:tmpl w:val="2A16DE9E"/>
    <w:lvl w:ilvl="0" w:tplc="B7E6AC6C">
      <w:start w:val="1"/>
      <w:numFmt w:val="decimal"/>
      <w:lvlText w:val="%1."/>
      <w:lvlJc w:val="left"/>
      <w:pPr>
        <w:ind w:left="720" w:hanging="360"/>
      </w:pPr>
      <w:rPr>
        <w:rFonts w:hint="default"/>
      </w:rPr>
    </w:lvl>
    <w:lvl w:ilvl="1" w:tplc="9CF020A8">
      <w:start w:val="1"/>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517431E"/>
    <w:multiLevelType w:val="hybridMultilevel"/>
    <w:tmpl w:val="F6C69E0C"/>
    <w:lvl w:ilvl="0" w:tplc="1809000F">
      <w:start w:val="1"/>
      <w:numFmt w:val="decimal"/>
      <w:lvlText w:val="%1."/>
      <w:lvlJc w:val="left"/>
      <w:pPr>
        <w:ind w:left="360" w:hanging="360"/>
      </w:pPr>
    </w:lvl>
    <w:lvl w:ilvl="1" w:tplc="9CF020A8">
      <w:start w:val="1"/>
      <w:numFmt w:val="decimal"/>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4F0F335B"/>
    <w:multiLevelType w:val="hybridMultilevel"/>
    <w:tmpl w:val="BA3868DA"/>
    <w:lvl w:ilvl="0" w:tplc="364ED3E6">
      <w:start w:val="4"/>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8C70002"/>
    <w:multiLevelType w:val="hybridMultilevel"/>
    <w:tmpl w:val="C038C732"/>
    <w:lvl w:ilvl="0" w:tplc="43D21F8A">
      <w:start w:val="1"/>
      <w:numFmt w:val="bullet"/>
      <w:lvlText w:val="•"/>
      <w:lvlJc w:val="left"/>
      <w:pPr>
        <w:tabs>
          <w:tab w:val="num" w:pos="720"/>
        </w:tabs>
        <w:ind w:left="720" w:hanging="360"/>
      </w:pPr>
      <w:rPr>
        <w:rFonts w:ascii="Arial" w:hAnsi="Arial" w:hint="default"/>
      </w:rPr>
    </w:lvl>
    <w:lvl w:ilvl="1" w:tplc="5A4EB9A0" w:tentative="1">
      <w:start w:val="1"/>
      <w:numFmt w:val="bullet"/>
      <w:lvlText w:val="•"/>
      <w:lvlJc w:val="left"/>
      <w:pPr>
        <w:tabs>
          <w:tab w:val="num" w:pos="1440"/>
        </w:tabs>
        <w:ind w:left="1440" w:hanging="360"/>
      </w:pPr>
      <w:rPr>
        <w:rFonts w:ascii="Arial" w:hAnsi="Arial" w:hint="default"/>
      </w:rPr>
    </w:lvl>
    <w:lvl w:ilvl="2" w:tplc="B49C6802" w:tentative="1">
      <w:start w:val="1"/>
      <w:numFmt w:val="bullet"/>
      <w:lvlText w:val="•"/>
      <w:lvlJc w:val="left"/>
      <w:pPr>
        <w:tabs>
          <w:tab w:val="num" w:pos="2160"/>
        </w:tabs>
        <w:ind w:left="2160" w:hanging="360"/>
      </w:pPr>
      <w:rPr>
        <w:rFonts w:ascii="Arial" w:hAnsi="Arial" w:hint="default"/>
      </w:rPr>
    </w:lvl>
    <w:lvl w:ilvl="3" w:tplc="9CB0A438" w:tentative="1">
      <w:start w:val="1"/>
      <w:numFmt w:val="bullet"/>
      <w:lvlText w:val="•"/>
      <w:lvlJc w:val="left"/>
      <w:pPr>
        <w:tabs>
          <w:tab w:val="num" w:pos="2880"/>
        </w:tabs>
        <w:ind w:left="2880" w:hanging="360"/>
      </w:pPr>
      <w:rPr>
        <w:rFonts w:ascii="Arial" w:hAnsi="Arial" w:hint="default"/>
      </w:rPr>
    </w:lvl>
    <w:lvl w:ilvl="4" w:tplc="756E5DDC" w:tentative="1">
      <w:start w:val="1"/>
      <w:numFmt w:val="bullet"/>
      <w:lvlText w:val="•"/>
      <w:lvlJc w:val="left"/>
      <w:pPr>
        <w:tabs>
          <w:tab w:val="num" w:pos="3600"/>
        </w:tabs>
        <w:ind w:left="3600" w:hanging="360"/>
      </w:pPr>
      <w:rPr>
        <w:rFonts w:ascii="Arial" w:hAnsi="Arial" w:hint="default"/>
      </w:rPr>
    </w:lvl>
    <w:lvl w:ilvl="5" w:tplc="1DE418D0" w:tentative="1">
      <w:start w:val="1"/>
      <w:numFmt w:val="bullet"/>
      <w:lvlText w:val="•"/>
      <w:lvlJc w:val="left"/>
      <w:pPr>
        <w:tabs>
          <w:tab w:val="num" w:pos="4320"/>
        </w:tabs>
        <w:ind w:left="4320" w:hanging="360"/>
      </w:pPr>
      <w:rPr>
        <w:rFonts w:ascii="Arial" w:hAnsi="Arial" w:hint="default"/>
      </w:rPr>
    </w:lvl>
    <w:lvl w:ilvl="6" w:tplc="51C6B10C" w:tentative="1">
      <w:start w:val="1"/>
      <w:numFmt w:val="bullet"/>
      <w:lvlText w:val="•"/>
      <w:lvlJc w:val="left"/>
      <w:pPr>
        <w:tabs>
          <w:tab w:val="num" w:pos="5040"/>
        </w:tabs>
        <w:ind w:left="5040" w:hanging="360"/>
      </w:pPr>
      <w:rPr>
        <w:rFonts w:ascii="Arial" w:hAnsi="Arial" w:hint="default"/>
      </w:rPr>
    </w:lvl>
    <w:lvl w:ilvl="7" w:tplc="A0BE0E32" w:tentative="1">
      <w:start w:val="1"/>
      <w:numFmt w:val="bullet"/>
      <w:lvlText w:val="•"/>
      <w:lvlJc w:val="left"/>
      <w:pPr>
        <w:tabs>
          <w:tab w:val="num" w:pos="5760"/>
        </w:tabs>
        <w:ind w:left="5760" w:hanging="360"/>
      </w:pPr>
      <w:rPr>
        <w:rFonts w:ascii="Arial" w:hAnsi="Arial" w:hint="default"/>
      </w:rPr>
    </w:lvl>
    <w:lvl w:ilvl="8" w:tplc="EBEC4120" w:tentative="1">
      <w:start w:val="1"/>
      <w:numFmt w:val="bullet"/>
      <w:lvlText w:val="•"/>
      <w:lvlJc w:val="left"/>
      <w:pPr>
        <w:tabs>
          <w:tab w:val="num" w:pos="6480"/>
        </w:tabs>
        <w:ind w:left="6480" w:hanging="360"/>
      </w:pPr>
      <w:rPr>
        <w:rFonts w:ascii="Arial" w:hAnsi="Arial" w:hint="default"/>
      </w:rPr>
    </w:lvl>
  </w:abstractNum>
  <w:abstractNum w:abstractNumId="7">
    <w:nsid w:val="5E425129"/>
    <w:multiLevelType w:val="hybridMultilevel"/>
    <w:tmpl w:val="B99878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611C3FCA"/>
    <w:multiLevelType w:val="hybridMultilevel"/>
    <w:tmpl w:val="3F6C9B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6B4D42F4"/>
    <w:multiLevelType w:val="hybridMultilevel"/>
    <w:tmpl w:val="ABB247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F2D42FD"/>
    <w:multiLevelType w:val="hybridMultilevel"/>
    <w:tmpl w:val="45C052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8"/>
  </w:num>
  <w:num w:numId="7">
    <w:abstractNumId w:val="5"/>
  </w:num>
  <w:num w:numId="8">
    <w:abstractNumId w:val="9"/>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D1"/>
    <w:rsid w:val="00016ECE"/>
    <w:rsid w:val="000335D1"/>
    <w:rsid w:val="00042E62"/>
    <w:rsid w:val="000B155B"/>
    <w:rsid w:val="0010473E"/>
    <w:rsid w:val="001C0AC0"/>
    <w:rsid w:val="00250136"/>
    <w:rsid w:val="00282277"/>
    <w:rsid w:val="002D18A5"/>
    <w:rsid w:val="00315A6B"/>
    <w:rsid w:val="003419CA"/>
    <w:rsid w:val="00353E78"/>
    <w:rsid w:val="004129B0"/>
    <w:rsid w:val="00454956"/>
    <w:rsid w:val="00456D41"/>
    <w:rsid w:val="004A6324"/>
    <w:rsid w:val="004B5E3C"/>
    <w:rsid w:val="004F3C65"/>
    <w:rsid w:val="005D4AA9"/>
    <w:rsid w:val="005F24D3"/>
    <w:rsid w:val="006F2F45"/>
    <w:rsid w:val="00767038"/>
    <w:rsid w:val="00793262"/>
    <w:rsid w:val="00844DD6"/>
    <w:rsid w:val="00873046"/>
    <w:rsid w:val="008C23D7"/>
    <w:rsid w:val="008F183B"/>
    <w:rsid w:val="009529E9"/>
    <w:rsid w:val="00966853"/>
    <w:rsid w:val="009A75F2"/>
    <w:rsid w:val="009B091C"/>
    <w:rsid w:val="009C3572"/>
    <w:rsid w:val="00A60425"/>
    <w:rsid w:val="00A7679D"/>
    <w:rsid w:val="00AD197C"/>
    <w:rsid w:val="00AF1AA3"/>
    <w:rsid w:val="00B93920"/>
    <w:rsid w:val="00BB3113"/>
    <w:rsid w:val="00BB65C3"/>
    <w:rsid w:val="00BE4F1F"/>
    <w:rsid w:val="00C04B3C"/>
    <w:rsid w:val="00C83966"/>
    <w:rsid w:val="00CF212C"/>
    <w:rsid w:val="00D447D1"/>
    <w:rsid w:val="00E2359E"/>
    <w:rsid w:val="00FB47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136"/>
  </w:style>
  <w:style w:type="paragraph" w:styleId="Footer">
    <w:name w:val="footer"/>
    <w:basedOn w:val="Normal"/>
    <w:link w:val="FooterChar"/>
    <w:uiPriority w:val="99"/>
    <w:unhideWhenUsed/>
    <w:rsid w:val="00250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136"/>
  </w:style>
  <w:style w:type="table" w:styleId="TableGrid">
    <w:name w:val="Table Grid"/>
    <w:basedOn w:val="TableNormal"/>
    <w:uiPriority w:val="59"/>
    <w:rsid w:val="00250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title3">
    <w:name w:val="msotitle3"/>
    <w:rsid w:val="00250136"/>
    <w:pPr>
      <w:spacing w:after="0" w:line="285" w:lineRule="auto"/>
    </w:pPr>
    <w:rPr>
      <w:rFonts w:ascii="Baskerville Old Face" w:eastAsia="Times New Roman" w:hAnsi="Baskerville Old Face" w:cs="Times New Roman"/>
      <w:color w:val="00A2C8"/>
      <w:kern w:val="28"/>
      <w:sz w:val="79"/>
      <w:szCs w:val="60"/>
      <w:lang w:eastAsia="en-IE"/>
      <w14:ligatures w14:val="standard"/>
      <w14:cntxtAlts/>
    </w:rPr>
  </w:style>
  <w:style w:type="paragraph" w:styleId="BalloonText">
    <w:name w:val="Balloon Text"/>
    <w:basedOn w:val="Normal"/>
    <w:link w:val="BalloonTextChar"/>
    <w:uiPriority w:val="99"/>
    <w:semiHidden/>
    <w:unhideWhenUsed/>
    <w:rsid w:val="0025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136"/>
    <w:rPr>
      <w:rFonts w:ascii="Tahoma" w:hAnsi="Tahoma" w:cs="Tahoma"/>
      <w:sz w:val="16"/>
      <w:szCs w:val="16"/>
    </w:rPr>
  </w:style>
  <w:style w:type="paragraph" w:customStyle="1" w:styleId="Default">
    <w:name w:val="Default"/>
    <w:rsid w:val="00250136"/>
    <w:pPr>
      <w:autoSpaceDE w:val="0"/>
      <w:autoSpaceDN w:val="0"/>
      <w:adjustRightInd w:val="0"/>
      <w:spacing w:after="0" w:line="240" w:lineRule="auto"/>
    </w:pPr>
    <w:rPr>
      <w:rFonts w:ascii="Calibri" w:hAnsi="Calibri" w:cs="Calibri"/>
      <w:color w:val="000000"/>
      <w:sz w:val="24"/>
      <w:szCs w:val="24"/>
    </w:rPr>
  </w:style>
  <w:style w:type="paragraph" w:customStyle="1" w:styleId="Headinga">
    <w:name w:val="Heading a"/>
    <w:basedOn w:val="Normal"/>
    <w:link w:val="HeadingaChar"/>
    <w:qFormat/>
    <w:rsid w:val="005F24D3"/>
    <w:pPr>
      <w:spacing w:after="120" w:line="240" w:lineRule="auto"/>
    </w:pPr>
    <w:rPr>
      <w:rFonts w:ascii="Arial" w:hAnsi="Arial" w:cs="Arial"/>
      <w:color w:val="009999"/>
    </w:rPr>
  </w:style>
  <w:style w:type="paragraph" w:customStyle="1" w:styleId="QIHeading1">
    <w:name w:val="QIHeading 1"/>
    <w:basedOn w:val="Headinga"/>
    <w:link w:val="QIHeading1Char"/>
    <w:qFormat/>
    <w:rsid w:val="005F24D3"/>
    <w:rPr>
      <w:b/>
    </w:rPr>
  </w:style>
  <w:style w:type="character" w:customStyle="1" w:styleId="HeadingaChar">
    <w:name w:val="Heading a Char"/>
    <w:basedOn w:val="DefaultParagraphFont"/>
    <w:link w:val="Headinga"/>
    <w:rsid w:val="005F24D3"/>
    <w:rPr>
      <w:rFonts w:ascii="Arial" w:hAnsi="Arial" w:cs="Arial"/>
      <w:color w:val="009999"/>
    </w:rPr>
  </w:style>
  <w:style w:type="paragraph" w:customStyle="1" w:styleId="QIHeading2">
    <w:name w:val="QI Heading 2"/>
    <w:basedOn w:val="Headinga"/>
    <w:link w:val="QIHeading2Char"/>
    <w:qFormat/>
    <w:rsid w:val="005F24D3"/>
    <w:rPr>
      <w:b/>
      <w:sz w:val="20"/>
    </w:rPr>
  </w:style>
  <w:style w:type="character" w:customStyle="1" w:styleId="QIHeading1Char">
    <w:name w:val="QIHeading 1 Char"/>
    <w:basedOn w:val="HeadingaChar"/>
    <w:link w:val="QIHeading1"/>
    <w:rsid w:val="005F24D3"/>
    <w:rPr>
      <w:rFonts w:ascii="Arial" w:hAnsi="Arial" w:cs="Arial"/>
      <w:b/>
      <w:color w:val="009999"/>
    </w:rPr>
  </w:style>
  <w:style w:type="character" w:customStyle="1" w:styleId="QIHeading2Char">
    <w:name w:val="QI Heading 2 Char"/>
    <w:basedOn w:val="HeadingaChar"/>
    <w:link w:val="QIHeading2"/>
    <w:rsid w:val="005F24D3"/>
    <w:rPr>
      <w:rFonts w:ascii="Arial" w:hAnsi="Arial" w:cs="Arial"/>
      <w:b/>
      <w:color w:val="009999"/>
      <w:sz w:val="20"/>
    </w:rPr>
  </w:style>
  <w:style w:type="paragraph" w:styleId="ListParagraph">
    <w:name w:val="List Paragraph"/>
    <w:basedOn w:val="Normal"/>
    <w:uiPriority w:val="34"/>
    <w:qFormat/>
    <w:rsid w:val="000B155B"/>
    <w:pPr>
      <w:ind w:left="720"/>
      <w:contextualSpacing/>
    </w:pPr>
  </w:style>
  <w:style w:type="character" w:styleId="Hyperlink">
    <w:name w:val="Hyperlink"/>
    <w:uiPriority w:val="99"/>
    <w:rsid w:val="00D447D1"/>
    <w:rPr>
      <w:color w:val="0000FF"/>
      <w:u w:val="single"/>
    </w:rPr>
  </w:style>
  <w:style w:type="paragraph" w:styleId="NormalWeb">
    <w:name w:val="Normal (Web)"/>
    <w:basedOn w:val="Normal"/>
    <w:uiPriority w:val="99"/>
    <w:unhideWhenUsed/>
    <w:rsid w:val="000335D1"/>
    <w:pPr>
      <w:spacing w:before="100" w:beforeAutospacing="1" w:after="100" w:afterAutospacing="1" w:line="240" w:lineRule="auto"/>
    </w:pPr>
    <w:rPr>
      <w:rFonts w:ascii="Times New Roman" w:eastAsia="Times New Roman" w:hAnsi="Times New Roman" w:cs="Times New Roman"/>
      <w:sz w:val="24"/>
      <w:szCs w:val="24"/>
      <w:lang w:val="ga-IE" w:eastAsia="ga-IE"/>
    </w:rPr>
  </w:style>
  <w:style w:type="character" w:styleId="CommentReference">
    <w:name w:val="annotation reference"/>
    <w:uiPriority w:val="99"/>
    <w:semiHidden/>
    <w:unhideWhenUsed/>
    <w:rsid w:val="00353E78"/>
    <w:rPr>
      <w:sz w:val="16"/>
      <w:szCs w:val="16"/>
    </w:rPr>
  </w:style>
  <w:style w:type="paragraph" w:styleId="CommentText">
    <w:name w:val="annotation text"/>
    <w:basedOn w:val="Normal"/>
    <w:link w:val="CommentTextChar"/>
    <w:uiPriority w:val="99"/>
    <w:semiHidden/>
    <w:unhideWhenUsed/>
    <w:rsid w:val="00353E78"/>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353E78"/>
    <w:rPr>
      <w:rFonts w:ascii="Times New Roman" w:eastAsia="Times New Roman" w:hAnsi="Times New Roman"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136"/>
  </w:style>
  <w:style w:type="paragraph" w:styleId="Footer">
    <w:name w:val="footer"/>
    <w:basedOn w:val="Normal"/>
    <w:link w:val="FooterChar"/>
    <w:uiPriority w:val="99"/>
    <w:unhideWhenUsed/>
    <w:rsid w:val="00250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136"/>
  </w:style>
  <w:style w:type="table" w:styleId="TableGrid">
    <w:name w:val="Table Grid"/>
    <w:basedOn w:val="TableNormal"/>
    <w:uiPriority w:val="59"/>
    <w:rsid w:val="00250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title3">
    <w:name w:val="msotitle3"/>
    <w:rsid w:val="00250136"/>
    <w:pPr>
      <w:spacing w:after="0" w:line="285" w:lineRule="auto"/>
    </w:pPr>
    <w:rPr>
      <w:rFonts w:ascii="Baskerville Old Face" w:eastAsia="Times New Roman" w:hAnsi="Baskerville Old Face" w:cs="Times New Roman"/>
      <w:color w:val="00A2C8"/>
      <w:kern w:val="28"/>
      <w:sz w:val="79"/>
      <w:szCs w:val="60"/>
      <w:lang w:eastAsia="en-IE"/>
      <w14:ligatures w14:val="standard"/>
      <w14:cntxtAlts/>
    </w:rPr>
  </w:style>
  <w:style w:type="paragraph" w:styleId="BalloonText">
    <w:name w:val="Balloon Text"/>
    <w:basedOn w:val="Normal"/>
    <w:link w:val="BalloonTextChar"/>
    <w:uiPriority w:val="99"/>
    <w:semiHidden/>
    <w:unhideWhenUsed/>
    <w:rsid w:val="0025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136"/>
    <w:rPr>
      <w:rFonts w:ascii="Tahoma" w:hAnsi="Tahoma" w:cs="Tahoma"/>
      <w:sz w:val="16"/>
      <w:szCs w:val="16"/>
    </w:rPr>
  </w:style>
  <w:style w:type="paragraph" w:customStyle="1" w:styleId="Default">
    <w:name w:val="Default"/>
    <w:rsid w:val="00250136"/>
    <w:pPr>
      <w:autoSpaceDE w:val="0"/>
      <w:autoSpaceDN w:val="0"/>
      <w:adjustRightInd w:val="0"/>
      <w:spacing w:after="0" w:line="240" w:lineRule="auto"/>
    </w:pPr>
    <w:rPr>
      <w:rFonts w:ascii="Calibri" w:hAnsi="Calibri" w:cs="Calibri"/>
      <w:color w:val="000000"/>
      <w:sz w:val="24"/>
      <w:szCs w:val="24"/>
    </w:rPr>
  </w:style>
  <w:style w:type="paragraph" w:customStyle="1" w:styleId="Headinga">
    <w:name w:val="Heading a"/>
    <w:basedOn w:val="Normal"/>
    <w:link w:val="HeadingaChar"/>
    <w:qFormat/>
    <w:rsid w:val="005F24D3"/>
    <w:pPr>
      <w:spacing w:after="120" w:line="240" w:lineRule="auto"/>
    </w:pPr>
    <w:rPr>
      <w:rFonts w:ascii="Arial" w:hAnsi="Arial" w:cs="Arial"/>
      <w:color w:val="009999"/>
    </w:rPr>
  </w:style>
  <w:style w:type="paragraph" w:customStyle="1" w:styleId="QIHeading1">
    <w:name w:val="QIHeading 1"/>
    <w:basedOn w:val="Headinga"/>
    <w:link w:val="QIHeading1Char"/>
    <w:qFormat/>
    <w:rsid w:val="005F24D3"/>
    <w:rPr>
      <w:b/>
    </w:rPr>
  </w:style>
  <w:style w:type="character" w:customStyle="1" w:styleId="HeadingaChar">
    <w:name w:val="Heading a Char"/>
    <w:basedOn w:val="DefaultParagraphFont"/>
    <w:link w:val="Headinga"/>
    <w:rsid w:val="005F24D3"/>
    <w:rPr>
      <w:rFonts w:ascii="Arial" w:hAnsi="Arial" w:cs="Arial"/>
      <w:color w:val="009999"/>
    </w:rPr>
  </w:style>
  <w:style w:type="paragraph" w:customStyle="1" w:styleId="QIHeading2">
    <w:name w:val="QI Heading 2"/>
    <w:basedOn w:val="Headinga"/>
    <w:link w:val="QIHeading2Char"/>
    <w:qFormat/>
    <w:rsid w:val="005F24D3"/>
    <w:rPr>
      <w:b/>
      <w:sz w:val="20"/>
    </w:rPr>
  </w:style>
  <w:style w:type="character" w:customStyle="1" w:styleId="QIHeading1Char">
    <w:name w:val="QIHeading 1 Char"/>
    <w:basedOn w:val="HeadingaChar"/>
    <w:link w:val="QIHeading1"/>
    <w:rsid w:val="005F24D3"/>
    <w:rPr>
      <w:rFonts w:ascii="Arial" w:hAnsi="Arial" w:cs="Arial"/>
      <w:b/>
      <w:color w:val="009999"/>
    </w:rPr>
  </w:style>
  <w:style w:type="character" w:customStyle="1" w:styleId="QIHeading2Char">
    <w:name w:val="QI Heading 2 Char"/>
    <w:basedOn w:val="HeadingaChar"/>
    <w:link w:val="QIHeading2"/>
    <w:rsid w:val="005F24D3"/>
    <w:rPr>
      <w:rFonts w:ascii="Arial" w:hAnsi="Arial" w:cs="Arial"/>
      <w:b/>
      <w:color w:val="009999"/>
      <w:sz w:val="20"/>
    </w:rPr>
  </w:style>
  <w:style w:type="paragraph" w:styleId="ListParagraph">
    <w:name w:val="List Paragraph"/>
    <w:basedOn w:val="Normal"/>
    <w:uiPriority w:val="34"/>
    <w:qFormat/>
    <w:rsid w:val="000B155B"/>
    <w:pPr>
      <w:ind w:left="720"/>
      <w:contextualSpacing/>
    </w:pPr>
  </w:style>
  <w:style w:type="character" w:styleId="Hyperlink">
    <w:name w:val="Hyperlink"/>
    <w:uiPriority w:val="99"/>
    <w:rsid w:val="00D447D1"/>
    <w:rPr>
      <w:color w:val="0000FF"/>
      <w:u w:val="single"/>
    </w:rPr>
  </w:style>
  <w:style w:type="paragraph" w:styleId="NormalWeb">
    <w:name w:val="Normal (Web)"/>
    <w:basedOn w:val="Normal"/>
    <w:uiPriority w:val="99"/>
    <w:unhideWhenUsed/>
    <w:rsid w:val="000335D1"/>
    <w:pPr>
      <w:spacing w:before="100" w:beforeAutospacing="1" w:after="100" w:afterAutospacing="1" w:line="240" w:lineRule="auto"/>
    </w:pPr>
    <w:rPr>
      <w:rFonts w:ascii="Times New Roman" w:eastAsia="Times New Roman" w:hAnsi="Times New Roman" w:cs="Times New Roman"/>
      <w:sz w:val="24"/>
      <w:szCs w:val="24"/>
      <w:lang w:val="ga-IE" w:eastAsia="ga-IE"/>
    </w:rPr>
  </w:style>
  <w:style w:type="character" w:styleId="CommentReference">
    <w:name w:val="annotation reference"/>
    <w:uiPriority w:val="99"/>
    <w:semiHidden/>
    <w:unhideWhenUsed/>
    <w:rsid w:val="00353E78"/>
    <w:rPr>
      <w:sz w:val="16"/>
      <w:szCs w:val="16"/>
    </w:rPr>
  </w:style>
  <w:style w:type="paragraph" w:styleId="CommentText">
    <w:name w:val="annotation text"/>
    <w:basedOn w:val="Normal"/>
    <w:link w:val="CommentTextChar"/>
    <w:uiPriority w:val="99"/>
    <w:semiHidden/>
    <w:unhideWhenUsed/>
    <w:rsid w:val="00353E78"/>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353E78"/>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8018">
      <w:bodyDiv w:val="1"/>
      <w:marLeft w:val="0"/>
      <w:marRight w:val="0"/>
      <w:marTop w:val="0"/>
      <w:marBottom w:val="0"/>
      <w:divBdr>
        <w:top w:val="none" w:sz="0" w:space="0" w:color="auto"/>
        <w:left w:val="none" w:sz="0" w:space="0" w:color="auto"/>
        <w:bottom w:val="none" w:sz="0" w:space="0" w:color="auto"/>
        <w:right w:val="none" w:sz="0" w:space="0" w:color="auto"/>
      </w:divBdr>
    </w:div>
    <w:div w:id="1106073996">
      <w:bodyDiv w:val="1"/>
      <w:marLeft w:val="0"/>
      <w:marRight w:val="0"/>
      <w:marTop w:val="0"/>
      <w:marBottom w:val="0"/>
      <w:divBdr>
        <w:top w:val="none" w:sz="0" w:space="0" w:color="auto"/>
        <w:left w:val="none" w:sz="0" w:space="0" w:color="auto"/>
        <w:bottom w:val="none" w:sz="0" w:space="0" w:color="auto"/>
        <w:right w:val="none" w:sz="0" w:space="0" w:color="auto"/>
      </w:divBdr>
    </w:div>
    <w:div w:id="1362590602">
      <w:bodyDiv w:val="1"/>
      <w:marLeft w:val="0"/>
      <w:marRight w:val="0"/>
      <w:marTop w:val="0"/>
      <w:marBottom w:val="0"/>
      <w:divBdr>
        <w:top w:val="none" w:sz="0" w:space="0" w:color="auto"/>
        <w:left w:val="none" w:sz="0" w:space="0" w:color="auto"/>
        <w:bottom w:val="none" w:sz="0" w:space="0" w:color="auto"/>
        <w:right w:val="none" w:sz="0" w:space="0" w:color="auto"/>
      </w:divBdr>
    </w:div>
    <w:div w:id="1745027920">
      <w:bodyDiv w:val="1"/>
      <w:marLeft w:val="0"/>
      <w:marRight w:val="0"/>
      <w:marTop w:val="0"/>
      <w:marBottom w:val="0"/>
      <w:divBdr>
        <w:top w:val="none" w:sz="0" w:space="0" w:color="auto"/>
        <w:left w:val="none" w:sz="0" w:space="0" w:color="auto"/>
        <w:bottom w:val="none" w:sz="0" w:space="0" w:color="auto"/>
        <w:right w:val="none" w:sz="0" w:space="0" w:color="auto"/>
      </w:divBdr>
    </w:div>
    <w:div w:id="20735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se.ie/eng/about/who/qid/measurementquality/measurementimprovement/mit-resources.html#ru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bit.ly/runchart"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ySbhsX-y8z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CC62F0-C5BD-4FD4-A23C-749141BD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 QI Tool 11.  Run chart.dotx</Template>
  <TotalTime>1</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Guidera, Juanita</dc:creator>
  <cp:lastModifiedBy>Noemi Palacios</cp:lastModifiedBy>
  <cp:revision>2</cp:revision>
  <cp:lastPrinted>2019-04-17T11:21:00Z</cp:lastPrinted>
  <dcterms:created xsi:type="dcterms:W3CDTF">2019-09-25T09:09:00Z</dcterms:created>
  <dcterms:modified xsi:type="dcterms:W3CDTF">2019-09-25T09:09:00Z</dcterms:modified>
</cp:coreProperties>
</file>